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4C4A5" w14:textId="45194EE7" w:rsidR="007E7A5B" w:rsidRPr="006E5075" w:rsidRDefault="006E3744" w:rsidP="0066424A">
      <w:pPr>
        <w:spacing w:line="360" w:lineRule="exact"/>
        <w:rPr>
          <w:rFonts w:asciiTheme="majorEastAsia" w:eastAsiaTheme="majorEastAsia" w:hAnsiTheme="majorEastAsia"/>
          <w:sz w:val="32"/>
        </w:rPr>
        <w:sectPr w:rsidR="007E7A5B" w:rsidRPr="006E5075" w:rsidSect="00AB753D">
          <w:footerReference w:type="default" r:id="rId8"/>
          <w:pgSz w:w="11906" w:h="16838"/>
          <w:pgMar w:top="1985" w:right="1701" w:bottom="1701" w:left="1701" w:header="851" w:footer="992" w:gutter="0"/>
          <w:pgNumType w:start="11"/>
          <w:cols w:space="425"/>
          <w:docGrid w:type="lines" w:linePitch="337"/>
        </w:sectPr>
      </w:pPr>
      <w:r>
        <w:rPr>
          <w:rFonts w:asciiTheme="majorEastAsia" w:eastAsiaTheme="majorEastAsia" w:hAnsiTheme="majorEastAsia" w:hint="eastAsia"/>
          <w:sz w:val="32"/>
        </w:rPr>
        <w:t>１</w:t>
      </w:r>
    </w:p>
    <w:p w14:paraId="54767958" w14:textId="77777777" w:rsidR="002107C3" w:rsidRPr="006E5075" w:rsidRDefault="002107C3" w:rsidP="0066424A">
      <w:pPr>
        <w:spacing w:line="360" w:lineRule="exact"/>
        <w:jc w:val="center"/>
        <w:rPr>
          <w:rFonts w:asciiTheme="majorEastAsia" w:eastAsiaTheme="majorEastAsia" w:hAnsiTheme="majorEastAsia"/>
          <w:b/>
          <w:sz w:val="32"/>
        </w:rPr>
      </w:pPr>
    </w:p>
    <w:p w14:paraId="627BE3E9" w14:textId="29D8D589" w:rsidR="002107C3" w:rsidRPr="006E5075" w:rsidRDefault="002107C3" w:rsidP="0066424A">
      <w:pPr>
        <w:spacing w:line="360" w:lineRule="exact"/>
        <w:jc w:val="center"/>
        <w:rPr>
          <w:rFonts w:asciiTheme="majorEastAsia" w:eastAsiaTheme="majorEastAsia" w:hAnsiTheme="majorEastAsia"/>
          <w:b/>
          <w:sz w:val="32"/>
        </w:rPr>
      </w:pPr>
    </w:p>
    <w:p w14:paraId="7E84B7AA" w14:textId="4486FF3A" w:rsidR="00EC5C6F" w:rsidRPr="006E5075" w:rsidRDefault="00EC5C6F" w:rsidP="0066424A">
      <w:pPr>
        <w:spacing w:line="360" w:lineRule="exact"/>
        <w:jc w:val="center"/>
        <w:rPr>
          <w:rFonts w:asciiTheme="majorEastAsia" w:eastAsiaTheme="majorEastAsia" w:hAnsiTheme="majorEastAsia"/>
          <w:b/>
          <w:sz w:val="32"/>
        </w:rPr>
      </w:pPr>
    </w:p>
    <w:p w14:paraId="09FA2153" w14:textId="5BDD2B0B" w:rsidR="00EC5C6F" w:rsidRPr="006E5075" w:rsidRDefault="00EC5C6F" w:rsidP="0066424A">
      <w:pPr>
        <w:spacing w:line="360" w:lineRule="exact"/>
        <w:jc w:val="center"/>
        <w:rPr>
          <w:rFonts w:asciiTheme="majorEastAsia" w:eastAsiaTheme="majorEastAsia" w:hAnsiTheme="majorEastAsia"/>
          <w:b/>
          <w:sz w:val="32"/>
        </w:rPr>
      </w:pPr>
    </w:p>
    <w:p w14:paraId="4EC9202F" w14:textId="14E48717" w:rsidR="00EC5C6F" w:rsidRPr="006E5075" w:rsidRDefault="00EC5C6F" w:rsidP="0066424A">
      <w:pPr>
        <w:spacing w:line="360" w:lineRule="exact"/>
        <w:jc w:val="center"/>
        <w:rPr>
          <w:rFonts w:asciiTheme="majorEastAsia" w:eastAsiaTheme="majorEastAsia" w:hAnsiTheme="majorEastAsia"/>
          <w:b/>
          <w:sz w:val="32"/>
        </w:rPr>
      </w:pPr>
    </w:p>
    <w:p w14:paraId="1E1F32EE" w14:textId="2DF1A96E" w:rsidR="00EC5C6F" w:rsidRPr="006E5075" w:rsidRDefault="00EC5C6F" w:rsidP="0066424A">
      <w:pPr>
        <w:spacing w:line="360" w:lineRule="exact"/>
        <w:jc w:val="center"/>
        <w:rPr>
          <w:rFonts w:asciiTheme="majorEastAsia" w:eastAsiaTheme="majorEastAsia" w:hAnsiTheme="majorEastAsia"/>
          <w:b/>
          <w:sz w:val="32"/>
        </w:rPr>
      </w:pPr>
    </w:p>
    <w:p w14:paraId="2AFDBA0D" w14:textId="62D75D70" w:rsidR="00EC5C6F" w:rsidRPr="006E5075" w:rsidRDefault="00EC5C6F" w:rsidP="0066424A">
      <w:pPr>
        <w:spacing w:line="360" w:lineRule="exact"/>
        <w:jc w:val="center"/>
        <w:rPr>
          <w:rFonts w:asciiTheme="majorEastAsia" w:eastAsiaTheme="majorEastAsia" w:hAnsiTheme="majorEastAsia"/>
          <w:b/>
          <w:sz w:val="32"/>
        </w:rPr>
      </w:pPr>
    </w:p>
    <w:p w14:paraId="7B286DEC" w14:textId="77777777" w:rsidR="00EC5C6F" w:rsidRPr="006E5075" w:rsidRDefault="00EC5C6F" w:rsidP="0066424A">
      <w:pPr>
        <w:spacing w:line="360" w:lineRule="exact"/>
        <w:jc w:val="center"/>
        <w:rPr>
          <w:rFonts w:asciiTheme="majorEastAsia" w:eastAsiaTheme="majorEastAsia" w:hAnsiTheme="majorEastAsia"/>
          <w:b/>
          <w:sz w:val="32"/>
        </w:rPr>
      </w:pPr>
    </w:p>
    <w:p w14:paraId="2496C6D9" w14:textId="1CC5C4AD" w:rsidR="00E6578B" w:rsidRPr="006E5075" w:rsidRDefault="00637A85" w:rsidP="0066424A">
      <w:pPr>
        <w:spacing w:line="360" w:lineRule="exact"/>
        <w:jc w:val="center"/>
        <w:rPr>
          <w:rFonts w:asciiTheme="majorEastAsia" w:eastAsiaTheme="majorEastAsia" w:hAnsiTheme="majorEastAsia"/>
          <w:b/>
          <w:sz w:val="36"/>
          <w:szCs w:val="24"/>
        </w:rPr>
      </w:pPr>
      <w:r>
        <w:rPr>
          <w:rFonts w:asciiTheme="majorEastAsia" w:eastAsiaTheme="majorEastAsia" w:hAnsiTheme="majorEastAsia" w:hint="eastAsia"/>
          <w:b/>
          <w:sz w:val="36"/>
          <w:szCs w:val="24"/>
        </w:rPr>
        <w:t>新事業展開等促進</w:t>
      </w:r>
      <w:r w:rsidR="00031172">
        <w:rPr>
          <w:rFonts w:asciiTheme="majorEastAsia" w:eastAsiaTheme="majorEastAsia" w:hAnsiTheme="majorEastAsia" w:hint="eastAsia"/>
          <w:b/>
          <w:sz w:val="36"/>
          <w:szCs w:val="24"/>
        </w:rPr>
        <w:t>補助</w:t>
      </w:r>
      <w:r>
        <w:rPr>
          <w:rFonts w:asciiTheme="majorEastAsia" w:eastAsiaTheme="majorEastAsia" w:hAnsiTheme="majorEastAsia" w:hint="eastAsia"/>
          <w:b/>
          <w:sz w:val="36"/>
          <w:szCs w:val="24"/>
        </w:rPr>
        <w:t>事業</w:t>
      </w:r>
    </w:p>
    <w:p w14:paraId="70A62B28" w14:textId="77777777" w:rsidR="0053793F" w:rsidRDefault="00637A85" w:rsidP="0066424A">
      <w:pPr>
        <w:spacing w:line="360" w:lineRule="exact"/>
        <w:jc w:val="center"/>
        <w:rPr>
          <w:rFonts w:asciiTheme="majorEastAsia" w:eastAsiaTheme="majorEastAsia" w:hAnsiTheme="majorEastAsia"/>
          <w:b/>
          <w:sz w:val="36"/>
          <w:szCs w:val="24"/>
        </w:rPr>
      </w:pPr>
      <w:r>
        <w:rPr>
          <w:rFonts w:asciiTheme="majorEastAsia" w:eastAsiaTheme="majorEastAsia" w:hAnsiTheme="majorEastAsia" w:hint="eastAsia"/>
          <w:b/>
          <w:sz w:val="36"/>
          <w:szCs w:val="24"/>
        </w:rPr>
        <w:t>公募要領</w:t>
      </w:r>
    </w:p>
    <w:p w14:paraId="7FA7C1C8" w14:textId="5A44CCF6" w:rsidR="002107C3" w:rsidRPr="00102118" w:rsidRDefault="0053793F" w:rsidP="00102118">
      <w:pPr>
        <w:spacing w:line="360" w:lineRule="exact"/>
        <w:jc w:val="center"/>
        <w:rPr>
          <w:rFonts w:asciiTheme="majorEastAsia" w:eastAsiaTheme="majorEastAsia" w:hAnsiTheme="majorEastAsia"/>
          <w:b/>
          <w:sz w:val="36"/>
          <w:szCs w:val="24"/>
        </w:rPr>
      </w:pPr>
      <w:r>
        <w:rPr>
          <w:rFonts w:asciiTheme="majorEastAsia" w:eastAsiaTheme="majorEastAsia" w:hAnsiTheme="majorEastAsia" w:hint="eastAsia"/>
          <w:b/>
          <w:sz w:val="36"/>
          <w:szCs w:val="24"/>
        </w:rPr>
        <w:t>（</w:t>
      </w:r>
      <w:r w:rsidR="00D23D50">
        <w:rPr>
          <w:rFonts w:asciiTheme="majorEastAsia" w:eastAsiaTheme="majorEastAsia" w:hAnsiTheme="majorEastAsia" w:hint="eastAsia"/>
          <w:b/>
          <w:sz w:val="36"/>
          <w:szCs w:val="24"/>
        </w:rPr>
        <w:t>令和</w:t>
      </w:r>
      <w:r w:rsidR="00E633F3">
        <w:rPr>
          <w:rFonts w:asciiTheme="majorEastAsia" w:eastAsiaTheme="majorEastAsia" w:hAnsiTheme="majorEastAsia" w:hint="eastAsia"/>
          <w:b/>
          <w:sz w:val="36"/>
          <w:szCs w:val="24"/>
        </w:rPr>
        <w:t>６</w:t>
      </w:r>
      <w:r w:rsidR="00D23D50">
        <w:rPr>
          <w:rFonts w:asciiTheme="majorEastAsia" w:eastAsiaTheme="majorEastAsia" w:hAnsiTheme="majorEastAsia" w:hint="eastAsia"/>
          <w:b/>
          <w:sz w:val="36"/>
          <w:szCs w:val="24"/>
        </w:rPr>
        <w:t>年</w:t>
      </w:r>
      <w:r w:rsidR="00102118">
        <w:rPr>
          <w:rFonts w:asciiTheme="majorEastAsia" w:eastAsiaTheme="majorEastAsia" w:hAnsiTheme="majorEastAsia" w:hint="eastAsia"/>
          <w:b/>
          <w:sz w:val="36"/>
          <w:szCs w:val="24"/>
        </w:rPr>
        <w:t>度事業</w:t>
      </w:r>
      <w:r>
        <w:rPr>
          <w:rFonts w:asciiTheme="majorEastAsia" w:eastAsiaTheme="majorEastAsia" w:hAnsiTheme="majorEastAsia" w:hint="eastAsia"/>
          <w:b/>
          <w:sz w:val="36"/>
          <w:szCs w:val="24"/>
        </w:rPr>
        <w:t>公募）</w:t>
      </w:r>
    </w:p>
    <w:p w14:paraId="3AE664C7" w14:textId="18CD44C8" w:rsidR="002107C3" w:rsidRPr="006E5075" w:rsidRDefault="0053793F" w:rsidP="0066424A">
      <w:pPr>
        <w:spacing w:line="360" w:lineRule="exact"/>
        <w:jc w:val="center"/>
        <w:rPr>
          <w:rFonts w:asciiTheme="majorEastAsia" w:eastAsiaTheme="majorEastAsia" w:hAnsiTheme="majorEastAsia"/>
          <w:b/>
          <w:sz w:val="32"/>
        </w:rPr>
      </w:pPr>
      <w:r>
        <w:rPr>
          <w:rFonts w:asciiTheme="majorEastAsia" w:eastAsiaTheme="majorEastAsia" w:hAnsiTheme="majorEastAsia" w:hint="eastAsia"/>
          <w:b/>
          <w:sz w:val="32"/>
        </w:rPr>
        <w:t>（</w:t>
      </w:r>
      <w:r w:rsidRPr="006662C5">
        <w:rPr>
          <w:rFonts w:asciiTheme="majorEastAsia" w:eastAsiaTheme="majorEastAsia" w:hAnsiTheme="majorEastAsia" w:hint="eastAsia"/>
          <w:b/>
          <w:dstrike/>
          <w:sz w:val="32"/>
        </w:rPr>
        <w:t>新事業</w:t>
      </w:r>
      <w:r w:rsidR="00F30D41" w:rsidRPr="006662C5">
        <w:rPr>
          <w:rFonts w:asciiTheme="majorEastAsia" w:eastAsiaTheme="majorEastAsia" w:hAnsiTheme="majorEastAsia" w:hint="eastAsia"/>
          <w:b/>
          <w:dstrike/>
          <w:sz w:val="32"/>
        </w:rPr>
        <w:t>開発</w:t>
      </w:r>
      <w:r w:rsidRPr="006662C5">
        <w:rPr>
          <w:rFonts w:asciiTheme="majorEastAsia" w:eastAsiaTheme="majorEastAsia" w:hAnsiTheme="majorEastAsia" w:hint="eastAsia"/>
          <w:b/>
          <w:dstrike/>
          <w:sz w:val="32"/>
        </w:rPr>
        <w:t>コース</w:t>
      </w:r>
      <w:r w:rsidR="007857D1" w:rsidRPr="006662C5">
        <w:rPr>
          <w:rFonts w:asciiTheme="majorEastAsia" w:eastAsiaTheme="majorEastAsia" w:hAnsiTheme="majorEastAsia" w:hint="eastAsia"/>
          <w:b/>
          <w:dstrike/>
          <w:sz w:val="32"/>
        </w:rPr>
        <w:t>、</w:t>
      </w:r>
      <w:r w:rsidR="007857D1" w:rsidRPr="006662C5">
        <w:rPr>
          <w:rFonts w:asciiTheme="majorEastAsia" w:eastAsiaTheme="majorEastAsia" w:hAnsiTheme="majorEastAsia" w:hint="eastAsia"/>
          <w:b/>
          <w:sz w:val="32"/>
        </w:rPr>
        <w:t>販路開拓コース</w:t>
      </w:r>
      <w:r>
        <w:rPr>
          <w:rFonts w:asciiTheme="majorEastAsia" w:eastAsiaTheme="majorEastAsia" w:hAnsiTheme="majorEastAsia" w:hint="eastAsia"/>
          <w:b/>
          <w:sz w:val="32"/>
        </w:rPr>
        <w:t>）</w:t>
      </w:r>
    </w:p>
    <w:p w14:paraId="41574F96" w14:textId="5262EB97" w:rsidR="002107C3" w:rsidRPr="006E5075" w:rsidRDefault="002107C3" w:rsidP="0066424A">
      <w:pPr>
        <w:spacing w:line="360" w:lineRule="exact"/>
        <w:jc w:val="center"/>
        <w:rPr>
          <w:rFonts w:asciiTheme="majorEastAsia" w:eastAsiaTheme="majorEastAsia" w:hAnsiTheme="majorEastAsia"/>
          <w:b/>
          <w:sz w:val="32"/>
        </w:rPr>
      </w:pPr>
    </w:p>
    <w:p w14:paraId="37F4CF81" w14:textId="45C964ED" w:rsidR="002107C3" w:rsidRPr="006E5075" w:rsidRDefault="002107C3" w:rsidP="0066424A">
      <w:pPr>
        <w:spacing w:line="360" w:lineRule="exact"/>
        <w:jc w:val="center"/>
        <w:rPr>
          <w:rFonts w:asciiTheme="majorEastAsia" w:eastAsiaTheme="majorEastAsia" w:hAnsiTheme="majorEastAsia"/>
          <w:b/>
          <w:sz w:val="32"/>
        </w:rPr>
      </w:pPr>
    </w:p>
    <w:p w14:paraId="5A31A280" w14:textId="1A003FF3" w:rsidR="002107C3" w:rsidRPr="006E5075" w:rsidRDefault="002107C3" w:rsidP="0066424A">
      <w:pPr>
        <w:spacing w:line="360" w:lineRule="exact"/>
        <w:jc w:val="center"/>
        <w:rPr>
          <w:rFonts w:asciiTheme="majorEastAsia" w:eastAsiaTheme="majorEastAsia" w:hAnsiTheme="majorEastAsia"/>
          <w:b/>
          <w:sz w:val="32"/>
        </w:rPr>
      </w:pPr>
    </w:p>
    <w:p w14:paraId="16A2058D" w14:textId="60BBB582" w:rsidR="00EC5C6F" w:rsidRPr="006E5075" w:rsidRDefault="00EC5C6F" w:rsidP="0066424A">
      <w:pPr>
        <w:spacing w:line="360" w:lineRule="exact"/>
        <w:jc w:val="center"/>
        <w:rPr>
          <w:rFonts w:asciiTheme="majorEastAsia" w:eastAsiaTheme="majorEastAsia" w:hAnsiTheme="majorEastAsia"/>
          <w:b/>
          <w:sz w:val="32"/>
        </w:rPr>
      </w:pPr>
    </w:p>
    <w:p w14:paraId="1C2F1A6A" w14:textId="56151458" w:rsidR="00EC5C6F" w:rsidRPr="006E5075" w:rsidRDefault="00EC5C6F" w:rsidP="0066424A">
      <w:pPr>
        <w:spacing w:line="360" w:lineRule="exact"/>
        <w:jc w:val="center"/>
        <w:rPr>
          <w:rFonts w:asciiTheme="majorEastAsia" w:eastAsiaTheme="majorEastAsia" w:hAnsiTheme="majorEastAsia"/>
          <w:b/>
          <w:sz w:val="32"/>
        </w:rPr>
      </w:pPr>
    </w:p>
    <w:p w14:paraId="01BA6AE2" w14:textId="67A31DB1" w:rsidR="00EC5C6F" w:rsidRPr="006E5075" w:rsidRDefault="00EC5C6F" w:rsidP="0066424A">
      <w:pPr>
        <w:spacing w:line="360" w:lineRule="exact"/>
        <w:jc w:val="center"/>
        <w:rPr>
          <w:rFonts w:asciiTheme="majorEastAsia" w:eastAsiaTheme="majorEastAsia" w:hAnsiTheme="majorEastAsia"/>
          <w:b/>
          <w:sz w:val="32"/>
        </w:rPr>
      </w:pPr>
    </w:p>
    <w:p w14:paraId="77B6F4FA" w14:textId="40E11E52" w:rsidR="00EC5C6F" w:rsidRPr="006E5075" w:rsidRDefault="00EC5C6F" w:rsidP="0066424A">
      <w:pPr>
        <w:spacing w:line="360" w:lineRule="exact"/>
        <w:jc w:val="center"/>
        <w:rPr>
          <w:rFonts w:asciiTheme="majorEastAsia" w:eastAsiaTheme="majorEastAsia" w:hAnsiTheme="majorEastAsia"/>
          <w:b/>
          <w:sz w:val="32"/>
        </w:rPr>
      </w:pPr>
    </w:p>
    <w:p w14:paraId="1755013D" w14:textId="331D45A5" w:rsidR="00EC5C6F" w:rsidRPr="006E5075" w:rsidRDefault="00EC5C6F" w:rsidP="0066424A">
      <w:pPr>
        <w:spacing w:line="360" w:lineRule="exact"/>
        <w:jc w:val="center"/>
        <w:rPr>
          <w:rFonts w:asciiTheme="majorEastAsia" w:eastAsiaTheme="majorEastAsia" w:hAnsiTheme="majorEastAsia"/>
          <w:b/>
          <w:sz w:val="32"/>
        </w:rPr>
      </w:pPr>
    </w:p>
    <w:p w14:paraId="0505A589" w14:textId="44AC1D09" w:rsidR="00EC5C6F" w:rsidRPr="006E5075" w:rsidRDefault="00EC5C6F" w:rsidP="0066424A">
      <w:pPr>
        <w:spacing w:line="360" w:lineRule="exact"/>
        <w:jc w:val="center"/>
        <w:rPr>
          <w:rFonts w:asciiTheme="majorEastAsia" w:eastAsiaTheme="majorEastAsia" w:hAnsiTheme="majorEastAsia"/>
          <w:b/>
          <w:sz w:val="32"/>
        </w:rPr>
      </w:pPr>
    </w:p>
    <w:p w14:paraId="19E2B8D0" w14:textId="77777777" w:rsidR="00EC5C6F" w:rsidRPr="006E5075" w:rsidRDefault="00EC5C6F" w:rsidP="0066424A">
      <w:pPr>
        <w:spacing w:line="360" w:lineRule="exact"/>
        <w:jc w:val="center"/>
        <w:rPr>
          <w:rFonts w:asciiTheme="majorEastAsia" w:eastAsiaTheme="majorEastAsia" w:hAnsiTheme="majorEastAsia"/>
          <w:b/>
          <w:sz w:val="32"/>
        </w:rPr>
      </w:pPr>
    </w:p>
    <w:p w14:paraId="0C9E3CD7" w14:textId="406AAF47" w:rsidR="002107C3" w:rsidRPr="006E5075" w:rsidRDefault="002107C3" w:rsidP="0066424A">
      <w:pPr>
        <w:spacing w:line="360" w:lineRule="exact"/>
        <w:jc w:val="center"/>
        <w:rPr>
          <w:rFonts w:asciiTheme="majorEastAsia" w:eastAsiaTheme="majorEastAsia" w:hAnsiTheme="majorEastAsia"/>
          <w:b/>
          <w:sz w:val="32"/>
        </w:rPr>
      </w:pPr>
    </w:p>
    <w:p w14:paraId="57D3180C" w14:textId="584E7BB8" w:rsidR="003D79F9" w:rsidRPr="006E5075" w:rsidRDefault="003D79F9" w:rsidP="0066424A">
      <w:pPr>
        <w:spacing w:line="360" w:lineRule="exact"/>
        <w:jc w:val="center"/>
        <w:rPr>
          <w:rFonts w:asciiTheme="majorEastAsia" w:eastAsiaTheme="majorEastAsia" w:hAnsiTheme="majorEastAsia"/>
          <w:b/>
          <w:sz w:val="32"/>
        </w:rPr>
      </w:pPr>
    </w:p>
    <w:p w14:paraId="55ED293E" w14:textId="77777777" w:rsidR="003D79F9" w:rsidRPr="006E5075" w:rsidRDefault="003D79F9" w:rsidP="0066424A">
      <w:pPr>
        <w:spacing w:line="360" w:lineRule="exact"/>
        <w:jc w:val="center"/>
        <w:rPr>
          <w:rFonts w:asciiTheme="majorEastAsia" w:eastAsiaTheme="majorEastAsia" w:hAnsiTheme="majorEastAsia"/>
          <w:b/>
          <w:sz w:val="32"/>
        </w:rPr>
      </w:pPr>
    </w:p>
    <w:p w14:paraId="6705538B" w14:textId="7A726814" w:rsidR="002107C3" w:rsidRPr="006E5075" w:rsidRDefault="002107C3" w:rsidP="0066424A">
      <w:pPr>
        <w:spacing w:line="360" w:lineRule="exact"/>
        <w:jc w:val="center"/>
        <w:rPr>
          <w:rFonts w:asciiTheme="majorEastAsia" w:eastAsiaTheme="majorEastAsia" w:hAnsiTheme="majorEastAsia"/>
          <w:b/>
          <w:sz w:val="32"/>
        </w:rPr>
      </w:pPr>
    </w:p>
    <w:p w14:paraId="120FC84C" w14:textId="0283B6FF" w:rsidR="00A01223" w:rsidRPr="006E5075" w:rsidRDefault="00A01223" w:rsidP="0066424A">
      <w:pPr>
        <w:spacing w:line="360" w:lineRule="exact"/>
        <w:jc w:val="center"/>
        <w:rPr>
          <w:rFonts w:asciiTheme="majorEastAsia" w:eastAsiaTheme="majorEastAsia" w:hAnsiTheme="majorEastAsia"/>
          <w:b/>
          <w:sz w:val="32"/>
        </w:rPr>
      </w:pPr>
    </w:p>
    <w:p w14:paraId="12100EA2" w14:textId="77777777" w:rsidR="00A01223" w:rsidRPr="006E5075" w:rsidRDefault="00A01223" w:rsidP="0066424A">
      <w:pPr>
        <w:spacing w:line="360" w:lineRule="exact"/>
        <w:jc w:val="center"/>
        <w:rPr>
          <w:rFonts w:asciiTheme="majorEastAsia" w:eastAsiaTheme="majorEastAsia" w:hAnsiTheme="majorEastAsia"/>
          <w:b/>
          <w:sz w:val="32"/>
        </w:rPr>
      </w:pPr>
    </w:p>
    <w:p w14:paraId="6A77BC8A" w14:textId="452D0E85" w:rsidR="002107C3" w:rsidRPr="006E5075" w:rsidRDefault="002107C3" w:rsidP="0066424A">
      <w:pPr>
        <w:spacing w:line="360" w:lineRule="exact"/>
        <w:jc w:val="center"/>
        <w:rPr>
          <w:rFonts w:asciiTheme="majorEastAsia" w:eastAsiaTheme="majorEastAsia" w:hAnsiTheme="majorEastAsia"/>
          <w:b/>
          <w:sz w:val="32"/>
        </w:rPr>
      </w:pPr>
      <w:r w:rsidRPr="006E5075">
        <w:rPr>
          <w:rFonts w:asciiTheme="majorEastAsia" w:eastAsiaTheme="majorEastAsia" w:hAnsiTheme="majorEastAsia" w:hint="eastAsia"/>
          <w:b/>
          <w:sz w:val="32"/>
        </w:rPr>
        <w:t>（公財）２１あおもり産業総合支援センター</w:t>
      </w:r>
    </w:p>
    <w:p w14:paraId="6C92CBDF" w14:textId="56A415C2" w:rsidR="002107C3" w:rsidRPr="006E5075" w:rsidRDefault="002107C3" w:rsidP="0066424A">
      <w:pPr>
        <w:widowControl/>
        <w:spacing w:line="360" w:lineRule="exact"/>
        <w:jc w:val="left"/>
        <w:rPr>
          <w:rFonts w:asciiTheme="majorEastAsia" w:eastAsiaTheme="majorEastAsia" w:hAnsiTheme="majorEastAsia"/>
          <w:b/>
          <w:sz w:val="32"/>
        </w:rPr>
      </w:pPr>
      <w:r w:rsidRPr="006E5075">
        <w:rPr>
          <w:rFonts w:asciiTheme="majorEastAsia" w:eastAsiaTheme="majorEastAsia" w:hAnsiTheme="majorEastAsia"/>
          <w:b/>
          <w:sz w:val="32"/>
        </w:rPr>
        <w:br w:type="page"/>
      </w:r>
    </w:p>
    <w:p w14:paraId="22DD9574" w14:textId="4B147843" w:rsidR="0095428F" w:rsidRPr="007D14AF" w:rsidRDefault="0095428F" w:rsidP="00A41814">
      <w:pPr>
        <w:spacing w:line="360" w:lineRule="exact"/>
        <w:ind w:left="442" w:hangingChars="200" w:hanging="442"/>
        <w:jc w:val="left"/>
        <w:rPr>
          <w:rFonts w:asciiTheme="majorEastAsia" w:eastAsiaTheme="majorEastAsia" w:hAnsiTheme="majorEastAsia"/>
          <w:b/>
          <w:sz w:val="22"/>
          <w:bdr w:val="single" w:sz="4" w:space="0" w:color="auto"/>
        </w:rPr>
      </w:pPr>
      <w:bookmarkStart w:id="0" w:name="_Hlk65671390"/>
      <w:r w:rsidRPr="007D14AF">
        <w:rPr>
          <w:rFonts w:asciiTheme="majorEastAsia" w:eastAsiaTheme="majorEastAsia" w:hAnsiTheme="majorEastAsia" w:hint="eastAsia"/>
          <w:b/>
          <w:sz w:val="22"/>
          <w:bdr w:val="single" w:sz="4" w:space="0" w:color="auto"/>
        </w:rPr>
        <w:lastRenderedPageBreak/>
        <w:t>１．事業の目的</w:t>
      </w:r>
      <w:r w:rsidR="007D14AF">
        <w:rPr>
          <w:rFonts w:asciiTheme="majorEastAsia" w:eastAsiaTheme="majorEastAsia" w:hAnsiTheme="majorEastAsia" w:hint="eastAsia"/>
          <w:b/>
          <w:sz w:val="22"/>
          <w:bdr w:val="single" w:sz="4" w:space="0" w:color="auto"/>
        </w:rPr>
        <w:t xml:space="preserve">　　　　　　　　　　　　　　　　　　　　　　　　　　　　　　　</w:t>
      </w:r>
    </w:p>
    <w:p w14:paraId="293879D1" w14:textId="0017D107" w:rsidR="0095428F" w:rsidRPr="008C4E6C" w:rsidRDefault="0095428F" w:rsidP="00747827">
      <w:pPr>
        <w:spacing w:line="360" w:lineRule="exact"/>
        <w:ind w:left="221" w:hangingChars="100" w:hanging="221"/>
        <w:jc w:val="left"/>
        <w:rPr>
          <w:rFonts w:asciiTheme="minorEastAsia" w:hAnsiTheme="minorEastAsia"/>
          <w:bCs/>
          <w:sz w:val="22"/>
        </w:rPr>
      </w:pPr>
      <w:r>
        <w:rPr>
          <w:rFonts w:asciiTheme="majorEastAsia" w:eastAsiaTheme="majorEastAsia" w:hAnsiTheme="majorEastAsia" w:hint="eastAsia"/>
          <w:b/>
          <w:sz w:val="22"/>
        </w:rPr>
        <w:t xml:space="preserve">　　</w:t>
      </w:r>
      <w:r w:rsidRPr="008C4E6C">
        <w:rPr>
          <w:rFonts w:asciiTheme="minorEastAsia" w:hAnsiTheme="minorEastAsia" w:hint="eastAsia"/>
          <w:bCs/>
          <w:sz w:val="22"/>
        </w:rPr>
        <w:t>県内の創業者・中小企業者・農林漁業者・ＮＰＯ法人又は農事組合法人及び中小企業と農林漁業者の連携体が、創業、又は、経営の革新を目的にビジネスモデルの構築等に取り組む際の、新商品・新技術・新役務の開発、試作品の販路開拓及び既存商品の販路開拓に係る経費</w:t>
      </w:r>
      <w:r w:rsidR="0081102A" w:rsidRPr="008C4E6C">
        <w:rPr>
          <w:rFonts w:asciiTheme="minorEastAsia" w:hAnsiTheme="minorEastAsia" w:hint="eastAsia"/>
          <w:bCs/>
          <w:sz w:val="22"/>
        </w:rPr>
        <w:t>の一部</w:t>
      </w:r>
      <w:r w:rsidRPr="008C4E6C">
        <w:rPr>
          <w:rFonts w:asciiTheme="minorEastAsia" w:hAnsiTheme="minorEastAsia" w:hint="eastAsia"/>
          <w:bCs/>
          <w:sz w:val="22"/>
        </w:rPr>
        <w:t>を</w:t>
      </w:r>
      <w:r w:rsidR="0086013F">
        <w:rPr>
          <w:rFonts w:asciiTheme="minorEastAsia" w:hAnsiTheme="minorEastAsia" w:hint="eastAsia"/>
          <w:bCs/>
          <w:sz w:val="22"/>
        </w:rPr>
        <w:t>補助する。</w:t>
      </w:r>
    </w:p>
    <w:p w14:paraId="76A61D9D" w14:textId="77777777" w:rsidR="0095428F" w:rsidRDefault="0095428F" w:rsidP="0095428F">
      <w:pPr>
        <w:spacing w:line="360" w:lineRule="exact"/>
        <w:jc w:val="left"/>
        <w:rPr>
          <w:rFonts w:asciiTheme="majorEastAsia" w:eastAsiaTheme="majorEastAsia" w:hAnsiTheme="majorEastAsia"/>
          <w:b/>
          <w:sz w:val="22"/>
        </w:rPr>
      </w:pPr>
    </w:p>
    <w:p w14:paraId="4E58288B" w14:textId="1B341496" w:rsidR="00635CDA" w:rsidRPr="007D14AF" w:rsidRDefault="00635CDA" w:rsidP="00635CDA">
      <w:pPr>
        <w:spacing w:line="360" w:lineRule="exact"/>
        <w:ind w:left="442" w:hangingChars="200" w:hanging="442"/>
        <w:jc w:val="left"/>
        <w:rPr>
          <w:rFonts w:asciiTheme="majorEastAsia" w:eastAsiaTheme="majorEastAsia" w:hAnsiTheme="majorEastAsia"/>
          <w:b/>
          <w:sz w:val="22"/>
          <w:bdr w:val="single" w:sz="4" w:space="0" w:color="auto"/>
        </w:rPr>
      </w:pPr>
      <w:r w:rsidRPr="007D14AF">
        <w:rPr>
          <w:rFonts w:asciiTheme="majorEastAsia" w:eastAsiaTheme="majorEastAsia" w:hAnsiTheme="majorEastAsia" w:hint="eastAsia"/>
          <w:b/>
          <w:sz w:val="22"/>
          <w:bdr w:val="single" w:sz="4" w:space="0" w:color="auto"/>
        </w:rPr>
        <w:t>２．</w:t>
      </w:r>
      <w:r w:rsidR="00031172">
        <w:rPr>
          <w:rFonts w:asciiTheme="majorEastAsia" w:eastAsiaTheme="majorEastAsia" w:hAnsiTheme="majorEastAsia" w:hint="eastAsia"/>
          <w:b/>
          <w:sz w:val="22"/>
          <w:bdr w:val="single" w:sz="4" w:space="0" w:color="auto"/>
        </w:rPr>
        <w:t>補助</w:t>
      </w:r>
      <w:r w:rsidRPr="007D14AF">
        <w:rPr>
          <w:rFonts w:asciiTheme="majorEastAsia" w:eastAsiaTheme="majorEastAsia" w:hAnsiTheme="majorEastAsia" w:hint="eastAsia"/>
          <w:b/>
          <w:sz w:val="22"/>
          <w:bdr w:val="single" w:sz="4" w:space="0" w:color="auto"/>
        </w:rPr>
        <w:t>対象者</w:t>
      </w:r>
      <w:r w:rsidR="007D14AF">
        <w:rPr>
          <w:rFonts w:asciiTheme="majorEastAsia" w:eastAsiaTheme="majorEastAsia" w:hAnsiTheme="majorEastAsia" w:hint="eastAsia"/>
          <w:b/>
          <w:sz w:val="22"/>
          <w:bdr w:val="single" w:sz="4" w:space="0" w:color="auto"/>
        </w:rPr>
        <w:t xml:space="preserve">　　　　　　　　　　　　　　　　　　　　　　　　　　　　　　　</w:t>
      </w:r>
    </w:p>
    <w:p w14:paraId="010400D5" w14:textId="2F4EB1A6" w:rsidR="00344A74" w:rsidRPr="008C4E6C" w:rsidRDefault="00344A74" w:rsidP="00635CDA">
      <w:pPr>
        <w:spacing w:line="360" w:lineRule="exact"/>
        <w:ind w:left="440" w:hangingChars="200" w:hanging="440"/>
        <w:jc w:val="left"/>
        <w:rPr>
          <w:rFonts w:asciiTheme="minorEastAsia" w:hAnsiTheme="minorEastAsia"/>
          <w:bCs/>
          <w:sz w:val="22"/>
        </w:rPr>
      </w:pPr>
      <w:r w:rsidRPr="003828F3">
        <w:rPr>
          <w:rFonts w:asciiTheme="majorEastAsia" w:eastAsiaTheme="majorEastAsia" w:hAnsiTheme="majorEastAsia" w:hint="eastAsia"/>
          <w:bCs/>
          <w:sz w:val="22"/>
        </w:rPr>
        <w:t xml:space="preserve">　</w:t>
      </w:r>
      <w:r w:rsidRPr="008C4E6C">
        <w:rPr>
          <w:rFonts w:asciiTheme="minorEastAsia" w:hAnsiTheme="minorEastAsia" w:hint="eastAsia"/>
          <w:bCs/>
          <w:sz w:val="22"/>
        </w:rPr>
        <w:t>①本県での創業者</w:t>
      </w:r>
    </w:p>
    <w:p w14:paraId="7D4CF8F5" w14:textId="7DE549F3" w:rsidR="00344A74" w:rsidRPr="008C4E6C" w:rsidRDefault="00344A74" w:rsidP="00635CDA">
      <w:pPr>
        <w:spacing w:line="360" w:lineRule="exact"/>
        <w:ind w:left="440" w:hangingChars="200" w:hanging="440"/>
        <w:jc w:val="left"/>
        <w:rPr>
          <w:rFonts w:asciiTheme="minorEastAsia" w:hAnsiTheme="minorEastAsia"/>
          <w:bCs/>
          <w:sz w:val="22"/>
        </w:rPr>
      </w:pPr>
      <w:r w:rsidRPr="008C4E6C">
        <w:rPr>
          <w:rFonts w:asciiTheme="minorEastAsia" w:hAnsiTheme="minorEastAsia" w:hint="eastAsia"/>
          <w:bCs/>
          <w:sz w:val="22"/>
        </w:rPr>
        <w:t xml:space="preserve">　②</w:t>
      </w:r>
      <w:r w:rsidR="00635CDA" w:rsidRPr="008C4E6C">
        <w:rPr>
          <w:rFonts w:asciiTheme="minorEastAsia" w:hAnsiTheme="minorEastAsia" w:hint="eastAsia"/>
          <w:bCs/>
          <w:sz w:val="22"/>
        </w:rPr>
        <w:t>本県に本社又は事業所を有する中小企業者（下記、ア、イの要件を満たす、「中小企業等経営強化法」第２条第１項に規定する者）</w:t>
      </w:r>
    </w:p>
    <w:p w14:paraId="6052F9AB" w14:textId="3C7D7E5C" w:rsidR="00C7565C" w:rsidRPr="003828F3" w:rsidRDefault="00C7565C" w:rsidP="00635CDA">
      <w:pPr>
        <w:spacing w:line="360" w:lineRule="exact"/>
        <w:ind w:left="440" w:hangingChars="200" w:hanging="440"/>
        <w:jc w:val="left"/>
        <w:rPr>
          <w:rFonts w:asciiTheme="minorEastAsia" w:hAnsiTheme="minorEastAsia"/>
          <w:bCs/>
          <w:sz w:val="22"/>
        </w:rPr>
      </w:pPr>
      <w:r w:rsidRPr="003828F3">
        <w:rPr>
          <w:rFonts w:asciiTheme="minorEastAsia" w:hAnsiTheme="minorEastAsia" w:hint="eastAsia"/>
          <w:bCs/>
          <w:sz w:val="22"/>
        </w:rPr>
        <w:t xml:space="preserve">　　（ア）中小企業者（組合関連以外）</w:t>
      </w:r>
    </w:p>
    <w:tbl>
      <w:tblPr>
        <w:tblStyle w:val="aa"/>
        <w:tblpPr w:leftFromText="142" w:rightFromText="142" w:vertAnchor="text" w:horzAnchor="margin" w:tblpXSpec="right" w:tblpY="147"/>
        <w:tblOverlap w:val="never"/>
        <w:tblW w:w="0" w:type="auto"/>
        <w:jc w:val="right"/>
        <w:tblLook w:val="04A0" w:firstRow="1" w:lastRow="0" w:firstColumn="1" w:lastColumn="0" w:noHBand="0" w:noVBand="1"/>
      </w:tblPr>
      <w:tblGrid>
        <w:gridCol w:w="4673"/>
        <w:gridCol w:w="1559"/>
        <w:gridCol w:w="1560"/>
      </w:tblGrid>
      <w:tr w:rsidR="00723471" w:rsidRPr="003828F3" w14:paraId="6B7B519D" w14:textId="77777777" w:rsidTr="004E4E60">
        <w:trPr>
          <w:jc w:val="right"/>
        </w:trPr>
        <w:tc>
          <w:tcPr>
            <w:tcW w:w="4673" w:type="dxa"/>
          </w:tcPr>
          <w:p w14:paraId="080A6514" w14:textId="3AB09692" w:rsidR="00723471" w:rsidRPr="003828F3" w:rsidRDefault="00723471" w:rsidP="00D40366">
            <w:pPr>
              <w:spacing w:line="276" w:lineRule="auto"/>
              <w:jc w:val="center"/>
              <w:rPr>
                <w:rFonts w:asciiTheme="minorEastAsia" w:hAnsiTheme="minorEastAsia"/>
                <w:bCs/>
                <w:sz w:val="22"/>
              </w:rPr>
            </w:pPr>
            <w:bookmarkStart w:id="1" w:name="_Hlk68880974"/>
            <w:r w:rsidRPr="003828F3">
              <w:rPr>
                <w:rFonts w:asciiTheme="minorEastAsia" w:hAnsiTheme="minorEastAsia" w:hint="eastAsia"/>
                <w:bCs/>
                <w:sz w:val="22"/>
              </w:rPr>
              <w:t>業</w:t>
            </w:r>
            <w:r w:rsidR="00D40366">
              <w:rPr>
                <w:rFonts w:asciiTheme="minorEastAsia" w:hAnsiTheme="minorEastAsia" w:hint="eastAsia"/>
                <w:bCs/>
                <w:sz w:val="22"/>
              </w:rPr>
              <w:t xml:space="preserve">　　</w:t>
            </w:r>
            <w:r w:rsidRPr="003828F3">
              <w:rPr>
                <w:rFonts w:asciiTheme="minorEastAsia" w:hAnsiTheme="minorEastAsia" w:hint="eastAsia"/>
                <w:bCs/>
                <w:sz w:val="22"/>
              </w:rPr>
              <w:t>種</w:t>
            </w:r>
          </w:p>
        </w:tc>
        <w:tc>
          <w:tcPr>
            <w:tcW w:w="1559" w:type="dxa"/>
          </w:tcPr>
          <w:p w14:paraId="11D45F40" w14:textId="4D8C05E3" w:rsidR="00723471" w:rsidRPr="003828F3" w:rsidRDefault="00723471" w:rsidP="00D40366">
            <w:pPr>
              <w:spacing w:line="276" w:lineRule="auto"/>
              <w:jc w:val="center"/>
              <w:rPr>
                <w:rFonts w:asciiTheme="minorEastAsia" w:hAnsiTheme="minorEastAsia"/>
                <w:bCs/>
                <w:sz w:val="22"/>
              </w:rPr>
            </w:pPr>
            <w:r w:rsidRPr="003828F3">
              <w:rPr>
                <w:rFonts w:asciiTheme="minorEastAsia" w:hAnsiTheme="minorEastAsia" w:hint="eastAsia"/>
                <w:bCs/>
                <w:sz w:val="22"/>
              </w:rPr>
              <w:t>資本金</w:t>
            </w:r>
          </w:p>
        </w:tc>
        <w:tc>
          <w:tcPr>
            <w:tcW w:w="1560" w:type="dxa"/>
          </w:tcPr>
          <w:p w14:paraId="539B9F8E" w14:textId="77777777" w:rsidR="00FB7DE9" w:rsidRPr="003828F3" w:rsidRDefault="00723471" w:rsidP="00637CE8">
            <w:pPr>
              <w:spacing w:line="240" w:lineRule="exact"/>
              <w:jc w:val="center"/>
              <w:rPr>
                <w:rFonts w:asciiTheme="minorEastAsia" w:hAnsiTheme="minorEastAsia"/>
                <w:bCs/>
                <w:sz w:val="22"/>
              </w:rPr>
            </w:pPr>
            <w:r w:rsidRPr="003828F3">
              <w:rPr>
                <w:rFonts w:asciiTheme="minorEastAsia" w:hAnsiTheme="minorEastAsia" w:hint="eastAsia"/>
                <w:bCs/>
                <w:sz w:val="22"/>
              </w:rPr>
              <w:t>従業員数</w:t>
            </w:r>
          </w:p>
          <w:p w14:paraId="1B56C975" w14:textId="4C40236B" w:rsidR="00723471" w:rsidRPr="003828F3" w:rsidRDefault="00723471" w:rsidP="00637CE8">
            <w:pPr>
              <w:spacing w:line="240" w:lineRule="exact"/>
              <w:jc w:val="center"/>
              <w:rPr>
                <w:rFonts w:asciiTheme="minorEastAsia" w:hAnsiTheme="minorEastAsia"/>
                <w:bCs/>
                <w:sz w:val="22"/>
              </w:rPr>
            </w:pPr>
            <w:r w:rsidRPr="003828F3">
              <w:rPr>
                <w:rFonts w:asciiTheme="minorEastAsia" w:hAnsiTheme="minorEastAsia" w:hint="eastAsia"/>
                <w:bCs/>
                <w:sz w:val="22"/>
              </w:rPr>
              <w:t>（常勤）</w:t>
            </w:r>
          </w:p>
        </w:tc>
      </w:tr>
      <w:tr w:rsidR="00723471" w:rsidRPr="003828F3" w14:paraId="5B76FC67" w14:textId="77777777" w:rsidTr="004E4E60">
        <w:trPr>
          <w:jc w:val="right"/>
        </w:trPr>
        <w:tc>
          <w:tcPr>
            <w:tcW w:w="4673" w:type="dxa"/>
          </w:tcPr>
          <w:p w14:paraId="74F6D224" w14:textId="05FB4210" w:rsidR="00723471" w:rsidRPr="003828F3" w:rsidRDefault="00FB7DE9" w:rsidP="00637CE8">
            <w:pPr>
              <w:spacing w:line="240" w:lineRule="exact"/>
              <w:jc w:val="left"/>
              <w:rPr>
                <w:rFonts w:asciiTheme="minorEastAsia" w:hAnsiTheme="minorEastAsia"/>
                <w:bCs/>
                <w:sz w:val="22"/>
              </w:rPr>
            </w:pPr>
            <w:r w:rsidRPr="003828F3">
              <w:rPr>
                <w:rFonts w:asciiTheme="minorEastAsia" w:hAnsiTheme="minorEastAsia" w:hint="eastAsia"/>
                <w:bCs/>
                <w:sz w:val="22"/>
              </w:rPr>
              <w:t>製造業、建設業、運輸業</w:t>
            </w:r>
          </w:p>
        </w:tc>
        <w:tc>
          <w:tcPr>
            <w:tcW w:w="1559" w:type="dxa"/>
          </w:tcPr>
          <w:p w14:paraId="3BE8B4AD" w14:textId="634070C6" w:rsidR="00723471" w:rsidRPr="003828F3" w:rsidRDefault="00FB7DE9" w:rsidP="00637CE8">
            <w:pPr>
              <w:spacing w:line="240" w:lineRule="exact"/>
              <w:jc w:val="right"/>
              <w:rPr>
                <w:rFonts w:asciiTheme="minorEastAsia" w:hAnsiTheme="minorEastAsia"/>
                <w:bCs/>
                <w:sz w:val="22"/>
              </w:rPr>
            </w:pPr>
            <w:r w:rsidRPr="003828F3">
              <w:rPr>
                <w:rFonts w:asciiTheme="minorEastAsia" w:hAnsiTheme="minorEastAsia" w:hint="eastAsia"/>
                <w:bCs/>
                <w:sz w:val="22"/>
              </w:rPr>
              <w:t>３億円</w:t>
            </w:r>
            <w:r w:rsidR="004E4E60">
              <w:rPr>
                <w:rFonts w:asciiTheme="minorEastAsia" w:hAnsiTheme="minorEastAsia" w:hint="eastAsia"/>
                <w:bCs/>
                <w:sz w:val="22"/>
              </w:rPr>
              <w:t>以下</w:t>
            </w:r>
          </w:p>
        </w:tc>
        <w:tc>
          <w:tcPr>
            <w:tcW w:w="1560" w:type="dxa"/>
          </w:tcPr>
          <w:p w14:paraId="69682597" w14:textId="398F5BD8" w:rsidR="00723471" w:rsidRPr="003828F3" w:rsidRDefault="00FB7DE9" w:rsidP="00637CE8">
            <w:pPr>
              <w:spacing w:line="240" w:lineRule="exact"/>
              <w:jc w:val="right"/>
              <w:rPr>
                <w:rFonts w:asciiTheme="minorEastAsia" w:hAnsiTheme="minorEastAsia"/>
                <w:bCs/>
                <w:sz w:val="22"/>
              </w:rPr>
            </w:pPr>
            <w:r w:rsidRPr="003828F3">
              <w:rPr>
                <w:rFonts w:asciiTheme="minorEastAsia" w:hAnsiTheme="minorEastAsia" w:hint="eastAsia"/>
                <w:bCs/>
                <w:sz w:val="22"/>
              </w:rPr>
              <w:t>３００人</w:t>
            </w:r>
            <w:r w:rsidR="004E4E60">
              <w:rPr>
                <w:rFonts w:asciiTheme="minorEastAsia" w:hAnsiTheme="minorEastAsia" w:hint="eastAsia"/>
                <w:bCs/>
                <w:sz w:val="22"/>
              </w:rPr>
              <w:t>以下</w:t>
            </w:r>
          </w:p>
        </w:tc>
      </w:tr>
      <w:tr w:rsidR="00723471" w:rsidRPr="003828F3" w14:paraId="6A9AF44D" w14:textId="77777777" w:rsidTr="004E4E60">
        <w:trPr>
          <w:jc w:val="right"/>
        </w:trPr>
        <w:tc>
          <w:tcPr>
            <w:tcW w:w="4673" w:type="dxa"/>
          </w:tcPr>
          <w:p w14:paraId="7EBDE07E" w14:textId="779DF417" w:rsidR="00723471" w:rsidRPr="003828F3" w:rsidRDefault="00FB7DE9" w:rsidP="00637CE8">
            <w:pPr>
              <w:spacing w:line="240" w:lineRule="exact"/>
              <w:jc w:val="left"/>
              <w:rPr>
                <w:rFonts w:asciiTheme="minorEastAsia" w:hAnsiTheme="minorEastAsia"/>
                <w:bCs/>
                <w:sz w:val="22"/>
              </w:rPr>
            </w:pPr>
            <w:r w:rsidRPr="003828F3">
              <w:rPr>
                <w:rFonts w:asciiTheme="minorEastAsia" w:hAnsiTheme="minorEastAsia" w:hint="eastAsia"/>
                <w:bCs/>
                <w:sz w:val="22"/>
              </w:rPr>
              <w:t>卸売業</w:t>
            </w:r>
          </w:p>
        </w:tc>
        <w:tc>
          <w:tcPr>
            <w:tcW w:w="1559" w:type="dxa"/>
          </w:tcPr>
          <w:p w14:paraId="555A4340" w14:textId="6FE773C6" w:rsidR="00723471" w:rsidRPr="003828F3" w:rsidRDefault="00FB7DE9" w:rsidP="00637CE8">
            <w:pPr>
              <w:spacing w:line="240" w:lineRule="exact"/>
              <w:jc w:val="right"/>
              <w:rPr>
                <w:rFonts w:asciiTheme="minorEastAsia" w:hAnsiTheme="minorEastAsia"/>
                <w:bCs/>
                <w:sz w:val="22"/>
              </w:rPr>
            </w:pPr>
            <w:r w:rsidRPr="003828F3">
              <w:rPr>
                <w:rFonts w:asciiTheme="minorEastAsia" w:hAnsiTheme="minorEastAsia" w:hint="eastAsia"/>
                <w:bCs/>
                <w:sz w:val="22"/>
              </w:rPr>
              <w:t>１億円</w:t>
            </w:r>
            <w:r w:rsidR="004E4E60">
              <w:rPr>
                <w:rFonts w:asciiTheme="minorEastAsia" w:hAnsiTheme="minorEastAsia" w:hint="eastAsia"/>
                <w:bCs/>
                <w:sz w:val="22"/>
              </w:rPr>
              <w:t>以下</w:t>
            </w:r>
          </w:p>
        </w:tc>
        <w:tc>
          <w:tcPr>
            <w:tcW w:w="1560" w:type="dxa"/>
          </w:tcPr>
          <w:p w14:paraId="02D2C34C" w14:textId="37237AE1" w:rsidR="00723471" w:rsidRPr="003828F3" w:rsidRDefault="00FB7DE9" w:rsidP="00637CE8">
            <w:pPr>
              <w:spacing w:line="240" w:lineRule="exact"/>
              <w:jc w:val="right"/>
              <w:rPr>
                <w:rFonts w:asciiTheme="minorEastAsia" w:hAnsiTheme="minorEastAsia"/>
                <w:bCs/>
                <w:sz w:val="22"/>
              </w:rPr>
            </w:pPr>
            <w:r w:rsidRPr="003828F3">
              <w:rPr>
                <w:rFonts w:asciiTheme="minorEastAsia" w:hAnsiTheme="minorEastAsia" w:hint="eastAsia"/>
                <w:bCs/>
                <w:sz w:val="22"/>
              </w:rPr>
              <w:t>１００人</w:t>
            </w:r>
            <w:r w:rsidR="004E4E60">
              <w:rPr>
                <w:rFonts w:asciiTheme="minorEastAsia" w:hAnsiTheme="minorEastAsia" w:hint="eastAsia"/>
                <w:bCs/>
                <w:sz w:val="22"/>
              </w:rPr>
              <w:t>以下</w:t>
            </w:r>
          </w:p>
        </w:tc>
      </w:tr>
      <w:tr w:rsidR="00723471" w:rsidRPr="003828F3" w14:paraId="40F258B8" w14:textId="77777777" w:rsidTr="004E4E60">
        <w:trPr>
          <w:jc w:val="right"/>
        </w:trPr>
        <w:tc>
          <w:tcPr>
            <w:tcW w:w="4673" w:type="dxa"/>
          </w:tcPr>
          <w:p w14:paraId="46BEBDC4" w14:textId="77777777" w:rsidR="00FB7DE9" w:rsidRPr="003828F3" w:rsidRDefault="00FB7DE9" w:rsidP="00637CE8">
            <w:pPr>
              <w:spacing w:line="240" w:lineRule="exact"/>
              <w:jc w:val="left"/>
              <w:rPr>
                <w:rFonts w:asciiTheme="minorEastAsia" w:hAnsiTheme="minorEastAsia"/>
                <w:bCs/>
                <w:sz w:val="22"/>
              </w:rPr>
            </w:pPr>
            <w:r w:rsidRPr="003828F3">
              <w:rPr>
                <w:rFonts w:asciiTheme="minorEastAsia" w:hAnsiTheme="minorEastAsia" w:hint="eastAsia"/>
                <w:bCs/>
                <w:sz w:val="22"/>
              </w:rPr>
              <w:t>サービス業</w:t>
            </w:r>
          </w:p>
          <w:p w14:paraId="559B28EE" w14:textId="76E4E8AA" w:rsidR="00723471" w:rsidRPr="003828F3" w:rsidRDefault="00FB7DE9" w:rsidP="00637CE8">
            <w:pPr>
              <w:spacing w:line="240" w:lineRule="exact"/>
              <w:jc w:val="left"/>
              <w:rPr>
                <w:rFonts w:asciiTheme="minorEastAsia" w:hAnsiTheme="minorEastAsia"/>
                <w:bCs/>
                <w:sz w:val="22"/>
              </w:rPr>
            </w:pPr>
            <w:r w:rsidRPr="00C65D55">
              <w:rPr>
                <w:rFonts w:asciiTheme="minorEastAsia" w:hAnsiTheme="minorEastAsia" w:hint="eastAsia"/>
                <w:bCs/>
                <w:spacing w:val="2"/>
                <w:w w:val="77"/>
                <w:kern w:val="0"/>
                <w:sz w:val="22"/>
                <w:fitText w:val="4420" w:id="-1807567360"/>
              </w:rPr>
              <w:t>（ソフトウェア業、情報処理サービス業、旅館業を除く</w:t>
            </w:r>
            <w:r w:rsidRPr="00C65D55">
              <w:rPr>
                <w:rFonts w:asciiTheme="minorEastAsia" w:hAnsiTheme="minorEastAsia" w:hint="eastAsia"/>
                <w:bCs/>
                <w:spacing w:val="-24"/>
                <w:w w:val="77"/>
                <w:kern w:val="0"/>
                <w:sz w:val="22"/>
                <w:fitText w:val="4420" w:id="-1807567360"/>
              </w:rPr>
              <w:t>）</w:t>
            </w:r>
          </w:p>
        </w:tc>
        <w:tc>
          <w:tcPr>
            <w:tcW w:w="1559" w:type="dxa"/>
          </w:tcPr>
          <w:p w14:paraId="3C7E2613" w14:textId="49BDF861" w:rsidR="00723471" w:rsidRPr="003828F3" w:rsidRDefault="00FB7DE9" w:rsidP="00637CE8">
            <w:pPr>
              <w:spacing w:line="240" w:lineRule="exact"/>
              <w:jc w:val="right"/>
              <w:rPr>
                <w:rFonts w:asciiTheme="minorEastAsia" w:hAnsiTheme="minorEastAsia"/>
                <w:bCs/>
                <w:sz w:val="22"/>
              </w:rPr>
            </w:pPr>
            <w:r w:rsidRPr="003828F3">
              <w:rPr>
                <w:rFonts w:asciiTheme="minorEastAsia" w:hAnsiTheme="minorEastAsia" w:hint="eastAsia"/>
                <w:bCs/>
                <w:sz w:val="22"/>
              </w:rPr>
              <w:t>５</w:t>
            </w:r>
            <w:r w:rsidR="00D40366">
              <w:rPr>
                <w:rFonts w:asciiTheme="minorEastAsia" w:hAnsiTheme="minorEastAsia" w:hint="eastAsia"/>
                <w:bCs/>
                <w:sz w:val="22"/>
              </w:rPr>
              <w:t>千</w:t>
            </w:r>
            <w:r w:rsidRPr="003828F3">
              <w:rPr>
                <w:rFonts w:asciiTheme="minorEastAsia" w:hAnsiTheme="minorEastAsia" w:hint="eastAsia"/>
                <w:bCs/>
                <w:sz w:val="22"/>
              </w:rPr>
              <w:t>万円</w:t>
            </w:r>
            <w:r w:rsidR="004E4E60">
              <w:rPr>
                <w:rFonts w:asciiTheme="minorEastAsia" w:hAnsiTheme="minorEastAsia" w:hint="eastAsia"/>
                <w:bCs/>
                <w:sz w:val="22"/>
              </w:rPr>
              <w:t>以下</w:t>
            </w:r>
          </w:p>
        </w:tc>
        <w:tc>
          <w:tcPr>
            <w:tcW w:w="1560" w:type="dxa"/>
          </w:tcPr>
          <w:p w14:paraId="4E878B28" w14:textId="238FC663" w:rsidR="00723471" w:rsidRPr="003828F3" w:rsidRDefault="00FB7DE9" w:rsidP="00637CE8">
            <w:pPr>
              <w:spacing w:line="240" w:lineRule="exact"/>
              <w:jc w:val="right"/>
              <w:rPr>
                <w:rFonts w:asciiTheme="minorEastAsia" w:hAnsiTheme="minorEastAsia"/>
                <w:bCs/>
                <w:sz w:val="22"/>
              </w:rPr>
            </w:pPr>
            <w:r w:rsidRPr="003828F3">
              <w:rPr>
                <w:rFonts w:asciiTheme="minorEastAsia" w:hAnsiTheme="minorEastAsia" w:hint="eastAsia"/>
                <w:bCs/>
                <w:sz w:val="22"/>
              </w:rPr>
              <w:t>１００人</w:t>
            </w:r>
            <w:r w:rsidR="004E4E60">
              <w:rPr>
                <w:rFonts w:asciiTheme="minorEastAsia" w:hAnsiTheme="minorEastAsia" w:hint="eastAsia"/>
                <w:bCs/>
                <w:sz w:val="22"/>
              </w:rPr>
              <w:t>以下</w:t>
            </w:r>
          </w:p>
        </w:tc>
      </w:tr>
      <w:tr w:rsidR="00723471" w:rsidRPr="003828F3" w14:paraId="220400E7" w14:textId="77777777" w:rsidTr="004E4E60">
        <w:trPr>
          <w:jc w:val="right"/>
        </w:trPr>
        <w:tc>
          <w:tcPr>
            <w:tcW w:w="4673" w:type="dxa"/>
          </w:tcPr>
          <w:p w14:paraId="2C4266DB" w14:textId="6A86C0B6" w:rsidR="00723471" w:rsidRPr="003828F3" w:rsidRDefault="00FB7DE9" w:rsidP="00637CE8">
            <w:pPr>
              <w:spacing w:line="240" w:lineRule="exact"/>
              <w:jc w:val="left"/>
              <w:rPr>
                <w:rFonts w:asciiTheme="minorEastAsia" w:hAnsiTheme="minorEastAsia"/>
                <w:bCs/>
                <w:sz w:val="22"/>
              </w:rPr>
            </w:pPr>
            <w:r w:rsidRPr="003828F3">
              <w:rPr>
                <w:rFonts w:asciiTheme="minorEastAsia" w:hAnsiTheme="minorEastAsia" w:hint="eastAsia"/>
                <w:bCs/>
                <w:sz w:val="22"/>
              </w:rPr>
              <w:t>小売業</w:t>
            </w:r>
          </w:p>
        </w:tc>
        <w:tc>
          <w:tcPr>
            <w:tcW w:w="1559" w:type="dxa"/>
          </w:tcPr>
          <w:p w14:paraId="0A70BB80" w14:textId="39C4FB9B" w:rsidR="00723471" w:rsidRPr="003828F3" w:rsidRDefault="00FB7DE9" w:rsidP="00637CE8">
            <w:pPr>
              <w:spacing w:line="240" w:lineRule="exact"/>
              <w:jc w:val="right"/>
              <w:rPr>
                <w:rFonts w:asciiTheme="minorEastAsia" w:hAnsiTheme="minorEastAsia"/>
                <w:bCs/>
                <w:sz w:val="22"/>
              </w:rPr>
            </w:pPr>
            <w:r w:rsidRPr="003828F3">
              <w:rPr>
                <w:rFonts w:asciiTheme="minorEastAsia" w:hAnsiTheme="minorEastAsia" w:hint="eastAsia"/>
                <w:bCs/>
                <w:sz w:val="22"/>
              </w:rPr>
              <w:t>５</w:t>
            </w:r>
            <w:r w:rsidR="00D40366">
              <w:rPr>
                <w:rFonts w:asciiTheme="minorEastAsia" w:hAnsiTheme="minorEastAsia" w:hint="eastAsia"/>
                <w:bCs/>
                <w:sz w:val="22"/>
              </w:rPr>
              <w:t>千</w:t>
            </w:r>
            <w:r w:rsidRPr="003828F3">
              <w:rPr>
                <w:rFonts w:asciiTheme="minorEastAsia" w:hAnsiTheme="minorEastAsia" w:hint="eastAsia"/>
                <w:bCs/>
                <w:sz w:val="22"/>
              </w:rPr>
              <w:t>万円</w:t>
            </w:r>
            <w:r w:rsidR="004E4E60">
              <w:rPr>
                <w:rFonts w:asciiTheme="minorEastAsia" w:hAnsiTheme="minorEastAsia" w:hint="eastAsia"/>
                <w:bCs/>
                <w:sz w:val="22"/>
              </w:rPr>
              <w:t>以下</w:t>
            </w:r>
          </w:p>
        </w:tc>
        <w:tc>
          <w:tcPr>
            <w:tcW w:w="1560" w:type="dxa"/>
          </w:tcPr>
          <w:p w14:paraId="21D5CC1C" w14:textId="28771E9A" w:rsidR="00723471" w:rsidRPr="003828F3" w:rsidRDefault="00FB7DE9" w:rsidP="00637CE8">
            <w:pPr>
              <w:spacing w:line="240" w:lineRule="exact"/>
              <w:jc w:val="right"/>
              <w:rPr>
                <w:rFonts w:asciiTheme="minorEastAsia" w:hAnsiTheme="minorEastAsia"/>
                <w:bCs/>
                <w:sz w:val="22"/>
              </w:rPr>
            </w:pPr>
            <w:r w:rsidRPr="003828F3">
              <w:rPr>
                <w:rFonts w:asciiTheme="minorEastAsia" w:hAnsiTheme="minorEastAsia" w:hint="eastAsia"/>
                <w:bCs/>
                <w:sz w:val="22"/>
              </w:rPr>
              <w:t>５０人</w:t>
            </w:r>
            <w:r w:rsidR="004E4E60">
              <w:rPr>
                <w:rFonts w:asciiTheme="minorEastAsia" w:hAnsiTheme="minorEastAsia" w:hint="eastAsia"/>
                <w:bCs/>
                <w:sz w:val="22"/>
              </w:rPr>
              <w:t>以下</w:t>
            </w:r>
          </w:p>
        </w:tc>
      </w:tr>
      <w:tr w:rsidR="00FB7DE9" w:rsidRPr="003828F3" w14:paraId="05AA348F" w14:textId="77777777" w:rsidTr="004E4E60">
        <w:trPr>
          <w:jc w:val="right"/>
        </w:trPr>
        <w:tc>
          <w:tcPr>
            <w:tcW w:w="4673" w:type="dxa"/>
          </w:tcPr>
          <w:p w14:paraId="1BF32B05" w14:textId="77777777" w:rsidR="00FB7DE9" w:rsidRPr="003828F3" w:rsidRDefault="00FB7DE9" w:rsidP="00637CE8">
            <w:pPr>
              <w:spacing w:line="240" w:lineRule="exact"/>
              <w:jc w:val="left"/>
              <w:rPr>
                <w:rFonts w:asciiTheme="minorEastAsia" w:hAnsiTheme="minorEastAsia"/>
                <w:bCs/>
                <w:sz w:val="22"/>
              </w:rPr>
            </w:pPr>
            <w:r w:rsidRPr="003828F3">
              <w:rPr>
                <w:rFonts w:asciiTheme="minorEastAsia" w:hAnsiTheme="minorEastAsia" w:hint="eastAsia"/>
                <w:bCs/>
                <w:sz w:val="22"/>
              </w:rPr>
              <w:t>ゴム製品製造業</w:t>
            </w:r>
          </w:p>
          <w:p w14:paraId="6C6108EE" w14:textId="1E82D35C" w:rsidR="00FB7DE9" w:rsidRPr="003828F3" w:rsidRDefault="00FB7DE9" w:rsidP="00637CE8">
            <w:pPr>
              <w:spacing w:line="240" w:lineRule="exact"/>
              <w:jc w:val="left"/>
              <w:rPr>
                <w:rFonts w:asciiTheme="minorEastAsia" w:hAnsiTheme="minorEastAsia"/>
                <w:bCs/>
                <w:sz w:val="22"/>
              </w:rPr>
            </w:pPr>
            <w:r w:rsidRPr="00C65D55">
              <w:rPr>
                <w:rFonts w:asciiTheme="minorEastAsia" w:hAnsiTheme="minorEastAsia" w:hint="eastAsia"/>
                <w:bCs/>
                <w:w w:val="52"/>
                <w:kern w:val="0"/>
                <w:sz w:val="22"/>
                <w:fitText w:val="4420" w:id="-1807567359"/>
              </w:rPr>
              <w:t>（自動車又は航空機用タイヤ及びチューブ製造業並びに工業用ベルト製造業を除く</w:t>
            </w:r>
            <w:r w:rsidRPr="00C65D55">
              <w:rPr>
                <w:rFonts w:asciiTheme="minorEastAsia" w:hAnsiTheme="minorEastAsia" w:hint="eastAsia"/>
                <w:bCs/>
                <w:spacing w:val="44"/>
                <w:w w:val="52"/>
                <w:kern w:val="0"/>
                <w:sz w:val="22"/>
                <w:fitText w:val="4420" w:id="-1807567359"/>
              </w:rPr>
              <w:t>）</w:t>
            </w:r>
          </w:p>
        </w:tc>
        <w:tc>
          <w:tcPr>
            <w:tcW w:w="1559" w:type="dxa"/>
          </w:tcPr>
          <w:p w14:paraId="61A07B22" w14:textId="480A1620" w:rsidR="00FB7DE9" w:rsidRPr="003828F3" w:rsidRDefault="00FB7DE9" w:rsidP="00637CE8">
            <w:pPr>
              <w:spacing w:line="240" w:lineRule="exact"/>
              <w:jc w:val="right"/>
              <w:rPr>
                <w:rFonts w:asciiTheme="minorEastAsia" w:hAnsiTheme="minorEastAsia"/>
                <w:bCs/>
                <w:sz w:val="22"/>
              </w:rPr>
            </w:pPr>
            <w:r w:rsidRPr="003828F3">
              <w:rPr>
                <w:rFonts w:asciiTheme="minorEastAsia" w:hAnsiTheme="minorEastAsia" w:hint="eastAsia"/>
                <w:bCs/>
                <w:sz w:val="22"/>
              </w:rPr>
              <w:t>３億円</w:t>
            </w:r>
            <w:r w:rsidR="004E4E60">
              <w:rPr>
                <w:rFonts w:asciiTheme="minorEastAsia" w:hAnsiTheme="minorEastAsia" w:hint="eastAsia"/>
                <w:bCs/>
                <w:sz w:val="22"/>
              </w:rPr>
              <w:t>以下</w:t>
            </w:r>
          </w:p>
        </w:tc>
        <w:tc>
          <w:tcPr>
            <w:tcW w:w="1560" w:type="dxa"/>
          </w:tcPr>
          <w:p w14:paraId="64A0BE1C" w14:textId="059C4CAF" w:rsidR="00FB7DE9" w:rsidRPr="003828F3" w:rsidRDefault="00FB7DE9" w:rsidP="00637CE8">
            <w:pPr>
              <w:spacing w:line="240" w:lineRule="exact"/>
              <w:jc w:val="right"/>
              <w:rPr>
                <w:rFonts w:asciiTheme="minorEastAsia" w:hAnsiTheme="minorEastAsia"/>
                <w:bCs/>
                <w:sz w:val="22"/>
              </w:rPr>
            </w:pPr>
            <w:r w:rsidRPr="003828F3">
              <w:rPr>
                <w:rFonts w:asciiTheme="minorEastAsia" w:hAnsiTheme="minorEastAsia" w:hint="eastAsia"/>
                <w:bCs/>
                <w:sz w:val="22"/>
              </w:rPr>
              <w:t>９００人</w:t>
            </w:r>
            <w:r w:rsidR="004E4E60">
              <w:rPr>
                <w:rFonts w:asciiTheme="minorEastAsia" w:hAnsiTheme="minorEastAsia" w:hint="eastAsia"/>
                <w:bCs/>
                <w:sz w:val="22"/>
              </w:rPr>
              <w:t>以下</w:t>
            </w:r>
          </w:p>
        </w:tc>
      </w:tr>
      <w:tr w:rsidR="00FB7DE9" w:rsidRPr="003828F3" w14:paraId="534F4B87" w14:textId="77777777" w:rsidTr="004E4E60">
        <w:trPr>
          <w:jc w:val="right"/>
        </w:trPr>
        <w:tc>
          <w:tcPr>
            <w:tcW w:w="4673" w:type="dxa"/>
          </w:tcPr>
          <w:p w14:paraId="389D8084" w14:textId="7471BAA1" w:rsidR="00FB7DE9" w:rsidRPr="003828F3" w:rsidRDefault="00FB7DE9" w:rsidP="00637CE8">
            <w:pPr>
              <w:spacing w:line="240" w:lineRule="exact"/>
              <w:jc w:val="left"/>
              <w:rPr>
                <w:rFonts w:asciiTheme="minorEastAsia" w:hAnsiTheme="minorEastAsia"/>
                <w:bCs/>
                <w:sz w:val="22"/>
              </w:rPr>
            </w:pPr>
            <w:r w:rsidRPr="003828F3">
              <w:rPr>
                <w:rFonts w:asciiTheme="minorEastAsia" w:hAnsiTheme="minorEastAsia" w:hint="eastAsia"/>
                <w:bCs/>
                <w:sz w:val="22"/>
              </w:rPr>
              <w:t>ソフトウェア業又は情報処理サービス業</w:t>
            </w:r>
          </w:p>
        </w:tc>
        <w:tc>
          <w:tcPr>
            <w:tcW w:w="1559" w:type="dxa"/>
          </w:tcPr>
          <w:p w14:paraId="0D5823AB" w14:textId="4ABA395A" w:rsidR="00FB7DE9" w:rsidRPr="003828F3" w:rsidRDefault="00FB7DE9" w:rsidP="00637CE8">
            <w:pPr>
              <w:spacing w:line="240" w:lineRule="exact"/>
              <w:jc w:val="right"/>
              <w:rPr>
                <w:rFonts w:asciiTheme="minorEastAsia" w:hAnsiTheme="minorEastAsia"/>
                <w:bCs/>
                <w:sz w:val="22"/>
              </w:rPr>
            </w:pPr>
            <w:r w:rsidRPr="003828F3">
              <w:rPr>
                <w:rFonts w:asciiTheme="minorEastAsia" w:hAnsiTheme="minorEastAsia" w:hint="eastAsia"/>
                <w:bCs/>
                <w:sz w:val="22"/>
              </w:rPr>
              <w:t>３億円</w:t>
            </w:r>
            <w:r w:rsidR="004E4E60">
              <w:rPr>
                <w:rFonts w:asciiTheme="minorEastAsia" w:hAnsiTheme="minorEastAsia" w:hint="eastAsia"/>
                <w:bCs/>
                <w:sz w:val="22"/>
              </w:rPr>
              <w:t>以下</w:t>
            </w:r>
          </w:p>
        </w:tc>
        <w:tc>
          <w:tcPr>
            <w:tcW w:w="1560" w:type="dxa"/>
          </w:tcPr>
          <w:p w14:paraId="095D1730" w14:textId="7843BECF" w:rsidR="00FB7DE9" w:rsidRPr="003828F3" w:rsidRDefault="00FB7DE9" w:rsidP="00637CE8">
            <w:pPr>
              <w:spacing w:line="240" w:lineRule="exact"/>
              <w:jc w:val="right"/>
              <w:rPr>
                <w:rFonts w:asciiTheme="minorEastAsia" w:hAnsiTheme="minorEastAsia"/>
                <w:bCs/>
                <w:sz w:val="22"/>
              </w:rPr>
            </w:pPr>
            <w:r w:rsidRPr="003828F3">
              <w:rPr>
                <w:rFonts w:asciiTheme="minorEastAsia" w:hAnsiTheme="minorEastAsia" w:hint="eastAsia"/>
                <w:bCs/>
                <w:sz w:val="22"/>
              </w:rPr>
              <w:t>３００人</w:t>
            </w:r>
            <w:r w:rsidR="004E4E60">
              <w:rPr>
                <w:rFonts w:asciiTheme="minorEastAsia" w:hAnsiTheme="minorEastAsia" w:hint="eastAsia"/>
                <w:bCs/>
                <w:sz w:val="22"/>
              </w:rPr>
              <w:t>以下</w:t>
            </w:r>
          </w:p>
        </w:tc>
      </w:tr>
      <w:tr w:rsidR="00FB7DE9" w:rsidRPr="003828F3" w14:paraId="704F246F" w14:textId="77777777" w:rsidTr="004E4E60">
        <w:trPr>
          <w:jc w:val="right"/>
        </w:trPr>
        <w:tc>
          <w:tcPr>
            <w:tcW w:w="4673" w:type="dxa"/>
          </w:tcPr>
          <w:p w14:paraId="18D32373" w14:textId="581E29E0" w:rsidR="00FB7DE9" w:rsidRPr="003828F3" w:rsidRDefault="00FB7DE9" w:rsidP="00637CE8">
            <w:pPr>
              <w:spacing w:line="240" w:lineRule="exact"/>
              <w:jc w:val="left"/>
              <w:rPr>
                <w:rFonts w:asciiTheme="minorEastAsia" w:hAnsiTheme="minorEastAsia"/>
                <w:bCs/>
                <w:sz w:val="22"/>
              </w:rPr>
            </w:pPr>
            <w:r w:rsidRPr="003828F3">
              <w:rPr>
                <w:rFonts w:asciiTheme="minorEastAsia" w:hAnsiTheme="minorEastAsia" w:hint="eastAsia"/>
                <w:bCs/>
                <w:sz w:val="22"/>
              </w:rPr>
              <w:t>旅館業</w:t>
            </w:r>
          </w:p>
        </w:tc>
        <w:tc>
          <w:tcPr>
            <w:tcW w:w="1559" w:type="dxa"/>
          </w:tcPr>
          <w:p w14:paraId="7703A6A0" w14:textId="5324D61B" w:rsidR="00FB7DE9" w:rsidRPr="003828F3" w:rsidRDefault="00FB7DE9" w:rsidP="00637CE8">
            <w:pPr>
              <w:spacing w:line="240" w:lineRule="exact"/>
              <w:jc w:val="right"/>
              <w:rPr>
                <w:rFonts w:asciiTheme="minorEastAsia" w:hAnsiTheme="minorEastAsia"/>
                <w:bCs/>
                <w:sz w:val="22"/>
              </w:rPr>
            </w:pPr>
            <w:r w:rsidRPr="003828F3">
              <w:rPr>
                <w:rFonts w:asciiTheme="minorEastAsia" w:hAnsiTheme="minorEastAsia" w:hint="eastAsia"/>
                <w:bCs/>
                <w:sz w:val="22"/>
              </w:rPr>
              <w:t>５</w:t>
            </w:r>
            <w:r w:rsidR="00D40366">
              <w:rPr>
                <w:rFonts w:asciiTheme="minorEastAsia" w:hAnsiTheme="minorEastAsia" w:hint="eastAsia"/>
                <w:bCs/>
                <w:sz w:val="22"/>
              </w:rPr>
              <w:t>千</w:t>
            </w:r>
            <w:r w:rsidRPr="003828F3">
              <w:rPr>
                <w:rFonts w:asciiTheme="minorEastAsia" w:hAnsiTheme="minorEastAsia" w:hint="eastAsia"/>
                <w:bCs/>
                <w:sz w:val="22"/>
              </w:rPr>
              <w:t>万円</w:t>
            </w:r>
            <w:r w:rsidR="004E4E60">
              <w:rPr>
                <w:rFonts w:asciiTheme="minorEastAsia" w:hAnsiTheme="minorEastAsia" w:hint="eastAsia"/>
                <w:bCs/>
                <w:sz w:val="22"/>
              </w:rPr>
              <w:t>以下</w:t>
            </w:r>
          </w:p>
        </w:tc>
        <w:tc>
          <w:tcPr>
            <w:tcW w:w="1560" w:type="dxa"/>
          </w:tcPr>
          <w:p w14:paraId="621C3CA3" w14:textId="6A7EBED2" w:rsidR="00FB7DE9" w:rsidRPr="003828F3" w:rsidRDefault="00FB7DE9" w:rsidP="00637CE8">
            <w:pPr>
              <w:spacing w:line="240" w:lineRule="exact"/>
              <w:jc w:val="right"/>
              <w:rPr>
                <w:rFonts w:asciiTheme="minorEastAsia" w:hAnsiTheme="minorEastAsia"/>
                <w:bCs/>
                <w:sz w:val="22"/>
              </w:rPr>
            </w:pPr>
            <w:r w:rsidRPr="003828F3">
              <w:rPr>
                <w:rFonts w:asciiTheme="minorEastAsia" w:hAnsiTheme="minorEastAsia" w:hint="eastAsia"/>
                <w:bCs/>
                <w:sz w:val="22"/>
              </w:rPr>
              <w:t>２００人</w:t>
            </w:r>
            <w:r w:rsidR="004E4E60">
              <w:rPr>
                <w:rFonts w:asciiTheme="minorEastAsia" w:hAnsiTheme="minorEastAsia" w:hint="eastAsia"/>
                <w:bCs/>
                <w:sz w:val="22"/>
              </w:rPr>
              <w:t>以下</w:t>
            </w:r>
          </w:p>
        </w:tc>
      </w:tr>
    </w:tbl>
    <w:bookmarkEnd w:id="1"/>
    <w:p w14:paraId="1C4BD0B0" w14:textId="77777777" w:rsidR="00723471" w:rsidRPr="003828F3" w:rsidRDefault="00C7565C" w:rsidP="00635CDA">
      <w:pPr>
        <w:spacing w:line="360" w:lineRule="exact"/>
        <w:ind w:left="440" w:hangingChars="200" w:hanging="440"/>
        <w:jc w:val="left"/>
        <w:rPr>
          <w:rFonts w:asciiTheme="minorEastAsia" w:hAnsiTheme="minorEastAsia"/>
          <w:bCs/>
          <w:sz w:val="22"/>
        </w:rPr>
      </w:pPr>
      <w:r w:rsidRPr="003828F3">
        <w:rPr>
          <w:rFonts w:asciiTheme="minorEastAsia" w:hAnsiTheme="minorEastAsia" w:hint="eastAsia"/>
          <w:bCs/>
          <w:sz w:val="22"/>
        </w:rPr>
        <w:t xml:space="preserve">　　　</w:t>
      </w:r>
    </w:p>
    <w:p w14:paraId="35656ECE" w14:textId="42F44DFC" w:rsidR="00C7565C" w:rsidRPr="003828F3" w:rsidRDefault="00C7565C" w:rsidP="00635CDA">
      <w:pPr>
        <w:spacing w:line="360" w:lineRule="exact"/>
        <w:ind w:left="440" w:hangingChars="200" w:hanging="440"/>
        <w:jc w:val="left"/>
        <w:rPr>
          <w:rFonts w:asciiTheme="minorEastAsia" w:hAnsiTheme="minorEastAsia"/>
          <w:bCs/>
          <w:sz w:val="22"/>
        </w:rPr>
      </w:pPr>
    </w:p>
    <w:p w14:paraId="316094AA" w14:textId="6134089C" w:rsidR="00723471" w:rsidRPr="003828F3" w:rsidRDefault="00723471" w:rsidP="00635CDA">
      <w:pPr>
        <w:spacing w:line="360" w:lineRule="exact"/>
        <w:ind w:left="440" w:hangingChars="200" w:hanging="440"/>
        <w:jc w:val="left"/>
        <w:rPr>
          <w:rFonts w:asciiTheme="minorEastAsia" w:hAnsiTheme="minorEastAsia"/>
          <w:bCs/>
          <w:sz w:val="22"/>
        </w:rPr>
      </w:pPr>
    </w:p>
    <w:p w14:paraId="243B341F" w14:textId="0E4B4EE0" w:rsidR="00723471" w:rsidRPr="003828F3" w:rsidRDefault="00723471" w:rsidP="00635CDA">
      <w:pPr>
        <w:spacing w:line="360" w:lineRule="exact"/>
        <w:ind w:left="440" w:hangingChars="200" w:hanging="440"/>
        <w:jc w:val="left"/>
        <w:rPr>
          <w:rFonts w:asciiTheme="minorEastAsia" w:hAnsiTheme="minorEastAsia"/>
          <w:bCs/>
          <w:sz w:val="22"/>
        </w:rPr>
      </w:pPr>
    </w:p>
    <w:p w14:paraId="7A1D9108" w14:textId="5B51DFCF" w:rsidR="00723471" w:rsidRPr="003828F3" w:rsidRDefault="00723471" w:rsidP="00635CDA">
      <w:pPr>
        <w:spacing w:line="360" w:lineRule="exact"/>
        <w:ind w:left="440" w:hangingChars="200" w:hanging="440"/>
        <w:jc w:val="left"/>
        <w:rPr>
          <w:rFonts w:asciiTheme="minorEastAsia" w:hAnsiTheme="minorEastAsia"/>
          <w:bCs/>
          <w:sz w:val="22"/>
        </w:rPr>
      </w:pPr>
    </w:p>
    <w:p w14:paraId="6F03E46F" w14:textId="035F672C" w:rsidR="00723471" w:rsidRPr="003828F3" w:rsidRDefault="00723471" w:rsidP="00635CDA">
      <w:pPr>
        <w:spacing w:line="360" w:lineRule="exact"/>
        <w:ind w:left="440" w:hangingChars="200" w:hanging="440"/>
        <w:jc w:val="left"/>
        <w:rPr>
          <w:rFonts w:asciiTheme="minorEastAsia" w:hAnsiTheme="minorEastAsia"/>
          <w:bCs/>
          <w:sz w:val="22"/>
        </w:rPr>
      </w:pPr>
    </w:p>
    <w:p w14:paraId="7E05A55F" w14:textId="0EFD52E2" w:rsidR="00723471" w:rsidRPr="003828F3" w:rsidRDefault="00723471" w:rsidP="00635CDA">
      <w:pPr>
        <w:spacing w:line="360" w:lineRule="exact"/>
        <w:ind w:left="440" w:hangingChars="200" w:hanging="440"/>
        <w:jc w:val="left"/>
        <w:rPr>
          <w:rFonts w:asciiTheme="minorEastAsia" w:hAnsiTheme="minorEastAsia"/>
          <w:bCs/>
          <w:sz w:val="22"/>
        </w:rPr>
      </w:pPr>
    </w:p>
    <w:p w14:paraId="276173EE" w14:textId="60A94468" w:rsidR="00FB7DE9" w:rsidRPr="003828F3" w:rsidRDefault="00FB7DE9" w:rsidP="00635CDA">
      <w:pPr>
        <w:spacing w:line="360" w:lineRule="exact"/>
        <w:ind w:left="440" w:hangingChars="200" w:hanging="440"/>
        <w:jc w:val="left"/>
        <w:rPr>
          <w:rFonts w:asciiTheme="minorEastAsia" w:hAnsiTheme="minorEastAsia"/>
          <w:bCs/>
          <w:sz w:val="22"/>
        </w:rPr>
      </w:pPr>
    </w:p>
    <w:p w14:paraId="58B2268B" w14:textId="457D7764" w:rsidR="00FB7DE9" w:rsidRPr="003828F3" w:rsidRDefault="00FB7DE9" w:rsidP="00635CDA">
      <w:pPr>
        <w:spacing w:line="360" w:lineRule="exact"/>
        <w:ind w:left="440" w:hangingChars="200" w:hanging="440"/>
        <w:jc w:val="left"/>
        <w:rPr>
          <w:rFonts w:asciiTheme="minorEastAsia" w:hAnsiTheme="minorEastAsia"/>
          <w:bCs/>
          <w:sz w:val="22"/>
        </w:rPr>
      </w:pPr>
    </w:p>
    <w:p w14:paraId="03276DB6" w14:textId="21E1CD57" w:rsidR="00FB7DE9" w:rsidRPr="003828F3" w:rsidRDefault="00FB7DE9" w:rsidP="00635CDA">
      <w:pPr>
        <w:spacing w:line="360" w:lineRule="exact"/>
        <w:ind w:left="440" w:hangingChars="200" w:hanging="440"/>
        <w:jc w:val="left"/>
        <w:rPr>
          <w:rFonts w:asciiTheme="minorEastAsia" w:hAnsiTheme="minorEastAsia"/>
          <w:bCs/>
          <w:sz w:val="22"/>
        </w:rPr>
      </w:pPr>
      <w:r w:rsidRPr="003828F3">
        <w:rPr>
          <w:rFonts w:asciiTheme="minorEastAsia" w:hAnsiTheme="minorEastAsia" w:hint="eastAsia"/>
          <w:bCs/>
          <w:sz w:val="22"/>
        </w:rPr>
        <w:t xml:space="preserve">　　（イ）中小企業者（組合関係）</w:t>
      </w:r>
    </w:p>
    <w:p w14:paraId="6E8F4E0E" w14:textId="4800E299" w:rsidR="00637CE8" w:rsidRPr="003828F3" w:rsidRDefault="00637CE8" w:rsidP="00635CDA">
      <w:pPr>
        <w:spacing w:line="360" w:lineRule="exact"/>
        <w:ind w:left="440" w:hangingChars="200" w:hanging="440"/>
        <w:jc w:val="left"/>
        <w:rPr>
          <w:rFonts w:asciiTheme="minorEastAsia" w:hAnsiTheme="minorEastAsia"/>
          <w:bCs/>
          <w:sz w:val="22"/>
        </w:rPr>
      </w:pPr>
      <w:r w:rsidRPr="003828F3">
        <w:rPr>
          <w:rFonts w:asciiTheme="minorEastAsia" w:hAnsiTheme="minorEastAsia" w:hint="eastAsia"/>
          <w:bCs/>
          <w:sz w:val="22"/>
        </w:rPr>
        <w:t xml:space="preserve">　　　　・下表にある組合等に該当すること。</w:t>
      </w:r>
    </w:p>
    <w:p w14:paraId="1127D63C" w14:textId="77777777" w:rsidR="00637CE8" w:rsidRPr="003828F3" w:rsidRDefault="00637CE8" w:rsidP="00635CDA">
      <w:pPr>
        <w:spacing w:line="360" w:lineRule="exact"/>
        <w:ind w:left="440" w:hangingChars="200" w:hanging="440"/>
        <w:jc w:val="left"/>
        <w:rPr>
          <w:rFonts w:asciiTheme="minorEastAsia" w:hAnsiTheme="minorEastAsia"/>
          <w:bCs/>
          <w:sz w:val="22"/>
        </w:rPr>
      </w:pPr>
      <w:r w:rsidRPr="003828F3">
        <w:rPr>
          <w:rFonts w:asciiTheme="minorEastAsia" w:hAnsiTheme="minorEastAsia" w:hint="eastAsia"/>
          <w:bCs/>
          <w:sz w:val="22"/>
        </w:rPr>
        <w:t xml:space="preserve">　　　　・該当しない組合や財団法人（公益・一般）、社団法人（公益・一般）、医療</w:t>
      </w:r>
    </w:p>
    <w:p w14:paraId="6501E624" w14:textId="136B299B" w:rsidR="00637CE8" w:rsidRPr="003828F3" w:rsidRDefault="00637CE8" w:rsidP="00637CE8">
      <w:pPr>
        <w:spacing w:line="360" w:lineRule="exact"/>
        <w:ind w:leftChars="200" w:left="420" w:firstLineChars="300" w:firstLine="660"/>
        <w:jc w:val="left"/>
        <w:rPr>
          <w:rFonts w:asciiTheme="minorEastAsia" w:hAnsiTheme="minorEastAsia"/>
          <w:bCs/>
          <w:sz w:val="22"/>
        </w:rPr>
      </w:pPr>
      <w:r w:rsidRPr="003828F3">
        <w:rPr>
          <w:rFonts w:asciiTheme="minorEastAsia" w:hAnsiTheme="minorEastAsia" w:hint="eastAsia"/>
          <w:bCs/>
          <w:sz w:val="22"/>
        </w:rPr>
        <w:t>法人、社会福祉法人及び法人格のない任意団体は補助対象となりません。</w:t>
      </w:r>
    </w:p>
    <w:tbl>
      <w:tblPr>
        <w:tblStyle w:val="aa"/>
        <w:tblW w:w="0" w:type="auto"/>
        <w:jc w:val="right"/>
        <w:tblLook w:val="04A0" w:firstRow="1" w:lastRow="0" w:firstColumn="1" w:lastColumn="0" w:noHBand="0" w:noVBand="1"/>
      </w:tblPr>
      <w:tblGrid>
        <w:gridCol w:w="7790"/>
      </w:tblGrid>
      <w:tr w:rsidR="00637CE8" w:rsidRPr="003828F3" w14:paraId="31491F2A" w14:textId="77777777" w:rsidTr="00637CE8">
        <w:trPr>
          <w:jc w:val="right"/>
        </w:trPr>
        <w:tc>
          <w:tcPr>
            <w:tcW w:w="7790" w:type="dxa"/>
          </w:tcPr>
          <w:p w14:paraId="5D701E59" w14:textId="362EE124" w:rsidR="00637CE8" w:rsidRPr="003828F3" w:rsidRDefault="00637CE8" w:rsidP="00637CE8">
            <w:pPr>
              <w:spacing w:line="240" w:lineRule="exact"/>
              <w:jc w:val="center"/>
              <w:rPr>
                <w:rFonts w:asciiTheme="minorEastAsia" w:hAnsiTheme="minorEastAsia"/>
                <w:bCs/>
                <w:sz w:val="22"/>
              </w:rPr>
            </w:pPr>
            <w:r w:rsidRPr="003828F3">
              <w:rPr>
                <w:rFonts w:asciiTheme="minorEastAsia" w:hAnsiTheme="minorEastAsia" w:hint="eastAsia"/>
                <w:bCs/>
                <w:sz w:val="22"/>
              </w:rPr>
              <w:t>組織形態</w:t>
            </w:r>
          </w:p>
        </w:tc>
      </w:tr>
      <w:tr w:rsidR="00637CE8" w:rsidRPr="003828F3" w14:paraId="156B144E" w14:textId="77777777" w:rsidTr="00637CE8">
        <w:trPr>
          <w:jc w:val="right"/>
        </w:trPr>
        <w:tc>
          <w:tcPr>
            <w:tcW w:w="7790" w:type="dxa"/>
          </w:tcPr>
          <w:p w14:paraId="5D3D5823" w14:textId="13B83EE4" w:rsidR="00637CE8" w:rsidRPr="003828F3" w:rsidRDefault="00637CE8" w:rsidP="00637CE8">
            <w:pPr>
              <w:spacing w:line="240" w:lineRule="exact"/>
              <w:jc w:val="left"/>
              <w:rPr>
                <w:rFonts w:asciiTheme="minorEastAsia" w:hAnsiTheme="minorEastAsia"/>
                <w:bCs/>
                <w:sz w:val="22"/>
              </w:rPr>
            </w:pPr>
            <w:r w:rsidRPr="003828F3">
              <w:rPr>
                <w:rFonts w:asciiTheme="minorEastAsia" w:hAnsiTheme="minorEastAsia" w:hint="eastAsia"/>
                <w:bCs/>
                <w:sz w:val="22"/>
              </w:rPr>
              <w:t>企業組合</w:t>
            </w:r>
          </w:p>
        </w:tc>
      </w:tr>
      <w:tr w:rsidR="00637CE8" w:rsidRPr="003828F3" w14:paraId="5BD010E6" w14:textId="77777777" w:rsidTr="00637CE8">
        <w:trPr>
          <w:jc w:val="right"/>
        </w:trPr>
        <w:tc>
          <w:tcPr>
            <w:tcW w:w="7790" w:type="dxa"/>
          </w:tcPr>
          <w:p w14:paraId="47F6A2CB" w14:textId="56160681" w:rsidR="00637CE8" w:rsidRPr="003828F3" w:rsidRDefault="004A231B" w:rsidP="00637CE8">
            <w:pPr>
              <w:spacing w:line="240" w:lineRule="exact"/>
              <w:jc w:val="left"/>
              <w:rPr>
                <w:rFonts w:asciiTheme="minorEastAsia" w:hAnsiTheme="minorEastAsia"/>
                <w:bCs/>
                <w:sz w:val="22"/>
              </w:rPr>
            </w:pPr>
            <w:r>
              <w:rPr>
                <w:rFonts w:asciiTheme="minorEastAsia" w:hAnsiTheme="minorEastAsia" w:hint="eastAsia"/>
                <w:bCs/>
                <w:sz w:val="22"/>
              </w:rPr>
              <w:t>協業組合</w:t>
            </w:r>
          </w:p>
        </w:tc>
      </w:tr>
      <w:tr w:rsidR="00637CE8" w:rsidRPr="003828F3" w14:paraId="24900514" w14:textId="77777777" w:rsidTr="00637CE8">
        <w:trPr>
          <w:jc w:val="right"/>
        </w:trPr>
        <w:tc>
          <w:tcPr>
            <w:tcW w:w="7790" w:type="dxa"/>
          </w:tcPr>
          <w:p w14:paraId="58252883" w14:textId="4AF2163C" w:rsidR="00637CE8" w:rsidRPr="003828F3" w:rsidRDefault="00637CE8" w:rsidP="00637CE8">
            <w:pPr>
              <w:spacing w:line="240" w:lineRule="exact"/>
              <w:jc w:val="left"/>
              <w:rPr>
                <w:rFonts w:asciiTheme="minorEastAsia" w:hAnsiTheme="minorEastAsia"/>
                <w:bCs/>
                <w:sz w:val="22"/>
              </w:rPr>
            </w:pPr>
            <w:r w:rsidRPr="003828F3">
              <w:rPr>
                <w:rFonts w:asciiTheme="minorEastAsia" w:hAnsiTheme="minorEastAsia" w:hint="eastAsia"/>
                <w:bCs/>
                <w:sz w:val="22"/>
              </w:rPr>
              <w:t>事業協同組合</w:t>
            </w:r>
          </w:p>
        </w:tc>
      </w:tr>
      <w:tr w:rsidR="00637CE8" w:rsidRPr="003828F3" w14:paraId="015321D5" w14:textId="77777777" w:rsidTr="00637CE8">
        <w:trPr>
          <w:jc w:val="right"/>
        </w:trPr>
        <w:tc>
          <w:tcPr>
            <w:tcW w:w="7790" w:type="dxa"/>
          </w:tcPr>
          <w:p w14:paraId="718B1FE2" w14:textId="26046AF1" w:rsidR="00637CE8" w:rsidRPr="003828F3" w:rsidRDefault="00637CE8" w:rsidP="00637CE8">
            <w:pPr>
              <w:spacing w:line="240" w:lineRule="exact"/>
              <w:jc w:val="left"/>
              <w:rPr>
                <w:rFonts w:asciiTheme="minorEastAsia" w:hAnsiTheme="minorEastAsia"/>
                <w:bCs/>
                <w:sz w:val="22"/>
              </w:rPr>
            </w:pPr>
            <w:r w:rsidRPr="003828F3">
              <w:rPr>
                <w:rFonts w:asciiTheme="minorEastAsia" w:hAnsiTheme="minorEastAsia" w:hint="eastAsia"/>
                <w:bCs/>
                <w:sz w:val="22"/>
              </w:rPr>
              <w:t>水産加工業協同組合</w:t>
            </w:r>
          </w:p>
        </w:tc>
      </w:tr>
    </w:tbl>
    <w:p w14:paraId="5169FAB8" w14:textId="6E0CCDDC" w:rsidR="00C7565C" w:rsidRPr="003828F3" w:rsidRDefault="00C7565C" w:rsidP="00C7565C">
      <w:pPr>
        <w:spacing w:line="360" w:lineRule="exact"/>
        <w:ind w:leftChars="100" w:left="430" w:hangingChars="100" w:hanging="220"/>
        <w:jc w:val="left"/>
        <w:rPr>
          <w:rFonts w:asciiTheme="minorEastAsia" w:hAnsiTheme="minorEastAsia"/>
          <w:bCs/>
          <w:sz w:val="22"/>
        </w:rPr>
      </w:pPr>
      <w:r w:rsidRPr="003828F3">
        <w:rPr>
          <w:rFonts w:asciiTheme="minorEastAsia" w:hAnsiTheme="minorEastAsia" w:hint="eastAsia"/>
          <w:bCs/>
          <w:sz w:val="22"/>
        </w:rPr>
        <w:t>③</w:t>
      </w:r>
      <w:r w:rsidR="00635CDA" w:rsidRPr="003828F3">
        <w:rPr>
          <w:rFonts w:asciiTheme="minorEastAsia" w:hAnsiTheme="minorEastAsia" w:hint="eastAsia"/>
          <w:bCs/>
          <w:sz w:val="22"/>
        </w:rPr>
        <w:t>特定非営利活動法人</w:t>
      </w:r>
    </w:p>
    <w:p w14:paraId="3E610732" w14:textId="5BAAEBF3" w:rsidR="00637CE8" w:rsidRPr="003828F3" w:rsidRDefault="00637CE8" w:rsidP="00A729FA">
      <w:pPr>
        <w:spacing w:line="360" w:lineRule="exact"/>
        <w:ind w:leftChars="100" w:left="650" w:hangingChars="200" w:hanging="440"/>
        <w:jc w:val="left"/>
        <w:rPr>
          <w:rFonts w:asciiTheme="minorEastAsia" w:hAnsiTheme="minorEastAsia"/>
          <w:bCs/>
          <w:sz w:val="22"/>
        </w:rPr>
      </w:pPr>
      <w:r w:rsidRPr="003828F3">
        <w:rPr>
          <w:rFonts w:asciiTheme="minorEastAsia" w:hAnsiTheme="minorEastAsia" w:hint="eastAsia"/>
          <w:bCs/>
          <w:sz w:val="22"/>
        </w:rPr>
        <w:t xml:space="preserve">　</w:t>
      </w:r>
      <w:r w:rsidR="00A729FA" w:rsidRPr="003828F3">
        <w:rPr>
          <w:rFonts w:asciiTheme="minorEastAsia" w:hAnsiTheme="minorEastAsia" w:hint="eastAsia"/>
          <w:bCs/>
          <w:sz w:val="22"/>
        </w:rPr>
        <w:t>・広く中小企業一般の振興・発展に直結し得る活動を行う特定非営利活動法人であること。</w:t>
      </w:r>
    </w:p>
    <w:p w14:paraId="472AB28D" w14:textId="5CE9D690" w:rsidR="00A729FA" w:rsidRPr="003828F3" w:rsidRDefault="00A729FA" w:rsidP="00C7565C">
      <w:pPr>
        <w:spacing w:line="360" w:lineRule="exact"/>
        <w:ind w:leftChars="100" w:left="430" w:hangingChars="100" w:hanging="220"/>
        <w:jc w:val="left"/>
        <w:rPr>
          <w:rFonts w:asciiTheme="minorEastAsia" w:hAnsiTheme="minorEastAsia"/>
          <w:bCs/>
          <w:sz w:val="22"/>
        </w:rPr>
      </w:pPr>
      <w:r w:rsidRPr="003828F3">
        <w:rPr>
          <w:rFonts w:asciiTheme="minorEastAsia" w:hAnsiTheme="minorEastAsia" w:hint="eastAsia"/>
          <w:bCs/>
          <w:sz w:val="22"/>
        </w:rPr>
        <w:t xml:space="preserve">　・従業員数が３００人以下であること。</w:t>
      </w:r>
    </w:p>
    <w:p w14:paraId="11D92E2D" w14:textId="3D32FFD1" w:rsidR="00A729FA" w:rsidRPr="003828F3" w:rsidRDefault="00A729FA" w:rsidP="00A729FA">
      <w:pPr>
        <w:spacing w:line="360" w:lineRule="exact"/>
        <w:ind w:leftChars="100" w:left="650" w:hangingChars="200" w:hanging="440"/>
        <w:jc w:val="left"/>
        <w:rPr>
          <w:rFonts w:asciiTheme="minorEastAsia" w:hAnsiTheme="minorEastAsia"/>
          <w:bCs/>
          <w:sz w:val="22"/>
        </w:rPr>
      </w:pPr>
      <w:r w:rsidRPr="003828F3">
        <w:rPr>
          <w:rFonts w:asciiTheme="minorEastAsia" w:hAnsiTheme="minorEastAsia" w:hint="eastAsia"/>
          <w:bCs/>
          <w:sz w:val="22"/>
        </w:rPr>
        <w:t xml:space="preserve">　・法人税法上の収益事業（法人税法施行令第５条に規定される３４業種）を行う特定非営利活動法人であること。</w:t>
      </w:r>
    </w:p>
    <w:p w14:paraId="54B2E9F3" w14:textId="67BA78EB" w:rsidR="00A729FA" w:rsidRPr="003828F3" w:rsidRDefault="00A729FA" w:rsidP="003828F3">
      <w:pPr>
        <w:spacing w:line="360" w:lineRule="exact"/>
        <w:ind w:leftChars="100" w:left="430" w:hangingChars="100" w:hanging="220"/>
        <w:jc w:val="left"/>
        <w:rPr>
          <w:rFonts w:asciiTheme="minorEastAsia" w:hAnsiTheme="minorEastAsia"/>
          <w:bCs/>
          <w:sz w:val="22"/>
        </w:rPr>
      </w:pPr>
      <w:r w:rsidRPr="003828F3">
        <w:rPr>
          <w:rFonts w:asciiTheme="minorEastAsia" w:hAnsiTheme="minorEastAsia" w:hint="eastAsia"/>
          <w:bCs/>
          <w:sz w:val="22"/>
        </w:rPr>
        <w:t xml:space="preserve">　・認定特定非営利活動法人ではないこと。</w:t>
      </w:r>
    </w:p>
    <w:p w14:paraId="61A3E490" w14:textId="3DE97326" w:rsidR="00635CDA" w:rsidRPr="003828F3" w:rsidRDefault="00C7565C" w:rsidP="00C7565C">
      <w:pPr>
        <w:spacing w:line="360" w:lineRule="exact"/>
        <w:ind w:leftChars="100" w:left="430" w:hangingChars="100" w:hanging="220"/>
        <w:jc w:val="left"/>
        <w:rPr>
          <w:rFonts w:asciiTheme="minorEastAsia" w:hAnsiTheme="minorEastAsia"/>
          <w:bCs/>
          <w:sz w:val="22"/>
        </w:rPr>
      </w:pPr>
      <w:r w:rsidRPr="003828F3">
        <w:rPr>
          <w:rFonts w:asciiTheme="minorEastAsia" w:hAnsiTheme="minorEastAsia" w:hint="eastAsia"/>
          <w:bCs/>
          <w:sz w:val="22"/>
        </w:rPr>
        <w:t>④</w:t>
      </w:r>
      <w:r w:rsidR="00344A74" w:rsidRPr="003828F3">
        <w:rPr>
          <w:rFonts w:asciiTheme="minorEastAsia" w:hAnsiTheme="minorEastAsia" w:hint="eastAsia"/>
          <w:bCs/>
          <w:sz w:val="22"/>
        </w:rPr>
        <w:t>農事組合法人等</w:t>
      </w:r>
    </w:p>
    <w:p w14:paraId="3FF33E7D" w14:textId="20E11FBB" w:rsidR="00A729FA" w:rsidRPr="003828F3" w:rsidRDefault="00A729FA" w:rsidP="007D14AF">
      <w:pPr>
        <w:spacing w:line="360" w:lineRule="exact"/>
        <w:ind w:leftChars="100" w:left="650" w:hangingChars="200" w:hanging="440"/>
        <w:jc w:val="left"/>
        <w:rPr>
          <w:rFonts w:asciiTheme="minorEastAsia" w:hAnsiTheme="minorEastAsia"/>
          <w:bCs/>
          <w:sz w:val="22"/>
        </w:rPr>
      </w:pPr>
      <w:r w:rsidRPr="003828F3">
        <w:rPr>
          <w:rFonts w:asciiTheme="minorEastAsia" w:hAnsiTheme="minorEastAsia" w:hint="eastAsia"/>
          <w:bCs/>
          <w:sz w:val="22"/>
        </w:rPr>
        <w:t xml:space="preserve">　・農業協同組合法（昭和２２年１１月法律第１３２号）第７２条の１０第１項第２号の事業を行う農事組合法人及び水産業協同組合法（昭和２３年１２月法律第２４２号）第２条で規定する水産加工業</w:t>
      </w:r>
      <w:r w:rsidR="007D14AF" w:rsidRPr="003828F3">
        <w:rPr>
          <w:rFonts w:asciiTheme="minorEastAsia" w:hAnsiTheme="minorEastAsia" w:hint="eastAsia"/>
          <w:bCs/>
          <w:sz w:val="22"/>
        </w:rPr>
        <w:t>協同組合をいう。</w:t>
      </w:r>
    </w:p>
    <w:p w14:paraId="066D3A06" w14:textId="4F9746A9" w:rsidR="00C7565C" w:rsidRPr="003828F3" w:rsidRDefault="00C7565C" w:rsidP="00C7565C">
      <w:pPr>
        <w:spacing w:line="360" w:lineRule="exact"/>
        <w:ind w:leftChars="100" w:left="430" w:hangingChars="100" w:hanging="220"/>
        <w:jc w:val="left"/>
        <w:rPr>
          <w:rFonts w:asciiTheme="minorEastAsia" w:hAnsiTheme="minorEastAsia"/>
          <w:bCs/>
          <w:sz w:val="22"/>
        </w:rPr>
      </w:pPr>
      <w:r w:rsidRPr="003828F3">
        <w:rPr>
          <w:rFonts w:asciiTheme="minorEastAsia" w:hAnsiTheme="minorEastAsia" w:hint="eastAsia"/>
          <w:bCs/>
          <w:sz w:val="22"/>
        </w:rPr>
        <w:t>⑤①～④のいずれかと農林漁業者との連携体</w:t>
      </w:r>
    </w:p>
    <w:p w14:paraId="797E8F8B" w14:textId="48E14AD2" w:rsidR="00C7565C" w:rsidRPr="003828F3" w:rsidRDefault="00C7565C" w:rsidP="007D14AF">
      <w:pPr>
        <w:spacing w:line="360" w:lineRule="exact"/>
        <w:ind w:leftChars="100" w:left="650" w:hangingChars="200" w:hanging="440"/>
        <w:jc w:val="left"/>
        <w:rPr>
          <w:rFonts w:asciiTheme="minorEastAsia" w:hAnsiTheme="minorEastAsia"/>
          <w:bCs/>
          <w:sz w:val="22"/>
        </w:rPr>
      </w:pPr>
      <w:r w:rsidRPr="003828F3">
        <w:rPr>
          <w:rFonts w:asciiTheme="minorEastAsia" w:hAnsiTheme="minorEastAsia" w:hint="eastAsia"/>
          <w:bCs/>
          <w:sz w:val="22"/>
        </w:rPr>
        <w:lastRenderedPageBreak/>
        <w:t xml:space="preserve">　</w:t>
      </w:r>
      <w:r w:rsidR="007D14AF" w:rsidRPr="003828F3">
        <w:rPr>
          <w:rFonts w:asciiTheme="minorEastAsia" w:hAnsiTheme="minorEastAsia" w:hint="eastAsia"/>
          <w:bCs/>
          <w:sz w:val="22"/>
        </w:rPr>
        <w:t>・</w:t>
      </w:r>
      <w:r w:rsidRPr="003828F3">
        <w:rPr>
          <w:rFonts w:asciiTheme="minorEastAsia" w:hAnsiTheme="minorEastAsia" w:hint="eastAsia"/>
          <w:bCs/>
          <w:sz w:val="22"/>
        </w:rPr>
        <w:t>農林漁業者とは、中小企業と農林漁業者との連携による事業活動の促進に関する法律（平成２０年法律第３８号。以下「農商工等連携促進法」という。）第２条に規定する農林漁業者で県内の農林漁業者をいう。</w:t>
      </w:r>
    </w:p>
    <w:p w14:paraId="3CFF3EC6" w14:textId="271807F3" w:rsidR="00157A1E" w:rsidRDefault="00157A1E" w:rsidP="00157A1E">
      <w:pPr>
        <w:spacing w:line="360" w:lineRule="exact"/>
        <w:ind w:left="442" w:hangingChars="200" w:hanging="442"/>
        <w:jc w:val="left"/>
        <w:rPr>
          <w:rFonts w:asciiTheme="majorEastAsia" w:eastAsiaTheme="majorEastAsia" w:hAnsiTheme="majorEastAsia"/>
          <w:b/>
          <w:sz w:val="22"/>
        </w:rPr>
      </w:pPr>
    </w:p>
    <w:p w14:paraId="5FF5BCD5" w14:textId="0A8084F8" w:rsidR="00157A1E" w:rsidRPr="00957E6F" w:rsidRDefault="007D14AF" w:rsidP="00157A1E">
      <w:pPr>
        <w:spacing w:line="360" w:lineRule="exact"/>
        <w:ind w:left="442" w:hangingChars="200" w:hanging="442"/>
        <w:jc w:val="left"/>
        <w:rPr>
          <w:rFonts w:asciiTheme="majorEastAsia" w:eastAsiaTheme="majorEastAsia" w:hAnsiTheme="majorEastAsia"/>
          <w:b/>
          <w:sz w:val="22"/>
          <w:bdr w:val="single" w:sz="4" w:space="0" w:color="auto"/>
        </w:rPr>
      </w:pPr>
      <w:r w:rsidRPr="00957E6F">
        <w:rPr>
          <w:rFonts w:asciiTheme="majorEastAsia" w:eastAsiaTheme="majorEastAsia" w:hAnsiTheme="majorEastAsia" w:hint="eastAsia"/>
          <w:b/>
          <w:sz w:val="22"/>
          <w:bdr w:val="single" w:sz="4" w:space="0" w:color="auto"/>
        </w:rPr>
        <w:t>３．</w:t>
      </w:r>
      <w:r w:rsidR="00031172">
        <w:rPr>
          <w:rFonts w:asciiTheme="majorEastAsia" w:eastAsiaTheme="majorEastAsia" w:hAnsiTheme="majorEastAsia" w:hint="eastAsia"/>
          <w:b/>
          <w:sz w:val="22"/>
          <w:bdr w:val="single" w:sz="4" w:space="0" w:color="auto"/>
        </w:rPr>
        <w:t>補助</w:t>
      </w:r>
      <w:r w:rsidRPr="00957E6F">
        <w:rPr>
          <w:rFonts w:asciiTheme="majorEastAsia" w:eastAsiaTheme="majorEastAsia" w:hAnsiTheme="majorEastAsia" w:hint="eastAsia"/>
          <w:b/>
          <w:sz w:val="22"/>
          <w:bdr w:val="single" w:sz="4" w:space="0" w:color="auto"/>
        </w:rPr>
        <w:t>対象事業の類型及び</w:t>
      </w:r>
      <w:r w:rsidR="00031172">
        <w:rPr>
          <w:rFonts w:asciiTheme="majorEastAsia" w:eastAsiaTheme="majorEastAsia" w:hAnsiTheme="majorEastAsia" w:hint="eastAsia"/>
          <w:b/>
          <w:sz w:val="22"/>
          <w:bdr w:val="single" w:sz="4" w:space="0" w:color="auto"/>
        </w:rPr>
        <w:t>補助</w:t>
      </w:r>
      <w:r w:rsidRPr="00957E6F">
        <w:rPr>
          <w:rFonts w:asciiTheme="majorEastAsia" w:eastAsiaTheme="majorEastAsia" w:hAnsiTheme="majorEastAsia" w:hint="eastAsia"/>
          <w:b/>
          <w:sz w:val="22"/>
          <w:bdr w:val="single" w:sz="4" w:space="0" w:color="auto"/>
        </w:rPr>
        <w:t>率等</w:t>
      </w:r>
      <w:r w:rsidR="00957E6F">
        <w:rPr>
          <w:rFonts w:asciiTheme="majorEastAsia" w:eastAsiaTheme="majorEastAsia" w:hAnsiTheme="majorEastAsia" w:hint="eastAsia"/>
          <w:b/>
          <w:sz w:val="22"/>
          <w:bdr w:val="single" w:sz="4" w:space="0" w:color="auto"/>
        </w:rPr>
        <w:t xml:space="preserve">　　　　　　　　　　　　　　　　　　　　　　</w:t>
      </w:r>
    </w:p>
    <w:p w14:paraId="26294234" w14:textId="38FE3EAF" w:rsidR="007D14AF" w:rsidRPr="001E1858" w:rsidRDefault="007D14AF" w:rsidP="001E1858">
      <w:pPr>
        <w:spacing w:line="320" w:lineRule="exact"/>
        <w:ind w:left="480" w:hangingChars="200" w:hanging="480"/>
        <w:jc w:val="left"/>
        <w:rPr>
          <w:rFonts w:asciiTheme="majorEastAsia" w:eastAsiaTheme="majorEastAsia" w:hAnsiTheme="majorEastAsia"/>
          <w:bCs/>
          <w:sz w:val="24"/>
          <w:szCs w:val="24"/>
        </w:rPr>
      </w:pPr>
      <w:r w:rsidRPr="001E1858">
        <w:rPr>
          <w:rFonts w:asciiTheme="majorEastAsia" w:eastAsiaTheme="majorEastAsia" w:hAnsiTheme="majorEastAsia" w:hint="eastAsia"/>
          <w:bCs/>
          <w:sz w:val="24"/>
          <w:szCs w:val="24"/>
        </w:rPr>
        <w:t>（１）対象事業</w:t>
      </w:r>
    </w:p>
    <w:p w14:paraId="0CB78FAD" w14:textId="6745D09B" w:rsidR="007D14AF" w:rsidRPr="003828F3" w:rsidRDefault="007D14AF" w:rsidP="001E1858">
      <w:pPr>
        <w:spacing w:line="320" w:lineRule="exact"/>
        <w:ind w:left="482" w:hangingChars="200" w:hanging="482"/>
        <w:jc w:val="left"/>
        <w:rPr>
          <w:rFonts w:asciiTheme="minorEastAsia" w:hAnsiTheme="minorEastAsia"/>
          <w:bCs/>
          <w:sz w:val="22"/>
        </w:rPr>
      </w:pPr>
      <w:r w:rsidRPr="001E1858">
        <w:rPr>
          <w:rFonts w:asciiTheme="majorEastAsia" w:eastAsiaTheme="majorEastAsia" w:hAnsiTheme="majorEastAsia" w:hint="eastAsia"/>
          <w:b/>
          <w:sz w:val="24"/>
          <w:szCs w:val="24"/>
        </w:rPr>
        <w:t xml:space="preserve">　　　</w:t>
      </w:r>
      <w:r w:rsidRPr="001E1858">
        <w:rPr>
          <w:rFonts w:asciiTheme="minorEastAsia" w:hAnsiTheme="minorEastAsia" w:hint="eastAsia"/>
          <w:bCs/>
          <w:sz w:val="24"/>
          <w:szCs w:val="24"/>
        </w:rPr>
        <w:t>創業又は、経営の革新を行うために必要なものであって、新商品・新技術・新役務（サービス）の開発及び販路開拓</w:t>
      </w:r>
      <w:r w:rsidR="00443B47" w:rsidRPr="001E1858">
        <w:rPr>
          <w:rFonts w:asciiTheme="minorEastAsia" w:hAnsiTheme="minorEastAsia" w:hint="eastAsia"/>
          <w:bCs/>
          <w:sz w:val="24"/>
          <w:szCs w:val="24"/>
        </w:rPr>
        <w:t>を行う事業</w:t>
      </w:r>
    </w:p>
    <w:p w14:paraId="6A0671F0" w14:textId="7C60BF45" w:rsidR="00443B47" w:rsidRPr="0081102A" w:rsidRDefault="006662C5" w:rsidP="00443B47">
      <w:pPr>
        <w:snapToGrid w:val="0"/>
        <w:spacing w:line="228" w:lineRule="auto"/>
        <w:ind w:left="240"/>
        <w:jc w:val="left"/>
        <w:rPr>
          <w:rFonts w:asciiTheme="majorEastAsia" w:eastAsiaTheme="majorEastAsia" w:hAnsiTheme="majorEastAsia"/>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701248" behindDoc="0" locked="0" layoutInCell="1" allowOverlap="1" wp14:anchorId="581B0BD8" wp14:editId="5CFCC70A">
                <wp:simplePos x="0" y="0"/>
                <wp:positionH relativeFrom="margin">
                  <wp:posOffset>3685844</wp:posOffset>
                </wp:positionH>
                <wp:positionV relativeFrom="paragraph">
                  <wp:posOffset>29707</wp:posOffset>
                </wp:positionV>
                <wp:extent cx="1714334" cy="428625"/>
                <wp:effectExtent l="19050" t="19050" r="19685" b="28575"/>
                <wp:wrapNone/>
                <wp:docPr id="16" name="テキスト ボックス 16"/>
                <wp:cNvGraphicFramePr/>
                <a:graphic xmlns:a="http://schemas.openxmlformats.org/drawingml/2006/main">
                  <a:graphicData uri="http://schemas.microsoft.com/office/word/2010/wordprocessingShape">
                    <wps:wsp>
                      <wps:cNvSpPr txBox="1"/>
                      <wps:spPr>
                        <a:xfrm>
                          <a:off x="0" y="0"/>
                          <a:ext cx="1714334" cy="428625"/>
                        </a:xfrm>
                        <a:prstGeom prst="rect">
                          <a:avLst/>
                        </a:prstGeom>
                        <a:solidFill>
                          <a:schemeClr val="lt1"/>
                        </a:solidFill>
                        <a:ln w="28575">
                          <a:solidFill>
                            <a:srgbClr val="FF0000"/>
                          </a:solidFill>
                        </a:ln>
                      </wps:spPr>
                      <wps:txbx>
                        <w:txbxContent>
                          <w:p w14:paraId="247892B7" w14:textId="36674057" w:rsidR="00514F32" w:rsidRPr="0058451A" w:rsidRDefault="00514F32" w:rsidP="006662C5">
                            <w:pPr>
                              <w:snapToGrid w:val="0"/>
                              <w:rPr>
                                <w:b/>
                                <w:bCs/>
                                <w:color w:val="FF0000"/>
                              </w:rPr>
                            </w:pPr>
                            <w:r w:rsidRPr="006662C5">
                              <w:rPr>
                                <w:rFonts w:hint="eastAsia"/>
                                <w:b/>
                                <w:bCs/>
                                <w:color w:val="FF0000"/>
                                <w:sz w:val="18"/>
                                <w:szCs w:val="18"/>
                              </w:rPr>
                              <w:t>新事業開発コース</w:t>
                            </w:r>
                            <w:r>
                              <w:rPr>
                                <w:rFonts w:hint="eastAsia"/>
                                <w:b/>
                                <w:bCs/>
                                <w:color w:val="FF0000"/>
                                <w:sz w:val="18"/>
                                <w:szCs w:val="18"/>
                              </w:rPr>
                              <w:t>の令和６年度事業公募は終了しました。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1B0BD8" id="_x0000_t202" coordsize="21600,21600" o:spt="202" path="m,l,21600r21600,l21600,xe">
                <v:stroke joinstyle="miter"/>
                <v:path gradientshapeok="t" o:connecttype="rect"/>
              </v:shapetype>
              <v:shape id="テキスト ボックス 16" o:spid="_x0000_s1026" type="#_x0000_t202" style="position:absolute;left:0;text-align:left;margin-left:290.2pt;margin-top:2.35pt;width:135pt;height:33.7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" fillcolor="white [3201]" strokecolor="red" strokeweight="2.25pt">
                <v:textbox>
                  <w:txbxContent>
                    <w:p w14:paraId="247892B7" w14:textId="36674057" w:rsidR="00514F32" w:rsidRPr="0058451A" w:rsidRDefault="00514F32" w:rsidP="006662C5">
                      <w:pPr>
                        <w:snapToGrid w:val="0"/>
                        <w:rPr>
                          <w:b/>
                          <w:bCs/>
                          <w:color w:val="FF0000"/>
                        </w:rPr>
                      </w:pPr>
                      <w:r w:rsidRPr="006662C5">
                        <w:rPr>
                          <w:rFonts w:hint="eastAsia"/>
                          <w:b/>
                          <w:bCs/>
                          <w:color w:val="FF0000"/>
                          <w:sz w:val="18"/>
                          <w:szCs w:val="18"/>
                        </w:rPr>
                        <w:t>新事業開発コース</w:t>
                      </w:r>
                      <w:r>
                        <w:rPr>
                          <w:rFonts w:hint="eastAsia"/>
                          <w:b/>
                          <w:bCs/>
                          <w:color w:val="FF0000"/>
                          <w:sz w:val="18"/>
                          <w:szCs w:val="18"/>
                        </w:rPr>
                        <w:t>の令和６年度事業公募は終了しました。</w:t>
                      </w:r>
                    </w:p>
                  </w:txbxContent>
                </v:textbox>
                <w10:wrap anchorx="margin"/>
              </v:shape>
            </w:pict>
          </mc:Fallback>
        </mc:AlternateContent>
      </w:r>
      <w:r w:rsidR="00443B47" w:rsidRPr="0081102A">
        <w:rPr>
          <w:rFonts w:asciiTheme="majorEastAsia" w:eastAsiaTheme="majorEastAsia" w:hAnsiTheme="majorEastAsia" w:hint="eastAsia"/>
          <w:sz w:val="24"/>
        </w:rPr>
        <w:t>（ア）新事業開発コース</w:t>
      </w:r>
    </w:p>
    <w:p w14:paraId="144DF22F" w14:textId="43EE8E79" w:rsidR="00443B47" w:rsidRPr="00443B47" w:rsidRDefault="00443B47" w:rsidP="00443B47">
      <w:pPr>
        <w:snapToGrid w:val="0"/>
        <w:spacing w:line="228" w:lineRule="auto"/>
        <w:ind w:firstLineChars="300" w:firstLine="720"/>
        <w:jc w:val="left"/>
        <w:rPr>
          <w:rFonts w:ascii="ＭＳ 明朝" w:hAnsi="ＭＳ 明朝"/>
          <w:sz w:val="24"/>
        </w:rPr>
      </w:pPr>
      <w:r>
        <w:rPr>
          <w:rFonts w:ascii="ＭＳ 明朝" w:hAnsi="ＭＳ 明朝" w:hint="eastAsia"/>
          <w:sz w:val="24"/>
        </w:rPr>
        <w:t>①</w:t>
      </w:r>
      <w:r w:rsidRPr="00443B47">
        <w:rPr>
          <w:rFonts w:ascii="ＭＳ 明朝" w:hAnsi="ＭＳ 明朝" w:hint="eastAsia"/>
          <w:sz w:val="24"/>
        </w:rPr>
        <w:t>新商品・新技術・新役務（サービス）の開発</w:t>
      </w:r>
    </w:p>
    <w:p w14:paraId="0D50C16E" w14:textId="2644CA01" w:rsidR="00443B47" w:rsidRDefault="00443B47" w:rsidP="00443B47">
      <w:pPr>
        <w:snapToGrid w:val="0"/>
        <w:spacing w:line="228" w:lineRule="auto"/>
        <w:ind w:firstLineChars="300" w:firstLine="720"/>
        <w:jc w:val="left"/>
        <w:rPr>
          <w:rFonts w:ascii="ＭＳ 明朝" w:hAnsi="ＭＳ 明朝"/>
          <w:sz w:val="24"/>
        </w:rPr>
      </w:pPr>
      <w:r>
        <w:rPr>
          <w:rFonts w:ascii="ＭＳ 明朝" w:hAnsi="ＭＳ 明朝" w:hint="eastAsia"/>
          <w:sz w:val="24"/>
        </w:rPr>
        <w:t>②</w:t>
      </w:r>
      <w:r w:rsidRPr="00443B47">
        <w:rPr>
          <w:rFonts w:ascii="ＭＳ 明朝" w:hAnsi="ＭＳ 明朝" w:hint="eastAsia"/>
          <w:sz w:val="24"/>
        </w:rPr>
        <w:t>試作品の販路開拓</w:t>
      </w:r>
    </w:p>
    <w:tbl>
      <w:tblPr>
        <w:tblStyle w:val="aa"/>
        <w:tblW w:w="0" w:type="auto"/>
        <w:jc w:val="right"/>
        <w:tblLook w:val="04A0" w:firstRow="1" w:lastRow="0" w:firstColumn="1" w:lastColumn="0" w:noHBand="0" w:noVBand="1"/>
      </w:tblPr>
      <w:tblGrid>
        <w:gridCol w:w="1696"/>
        <w:gridCol w:w="2905"/>
        <w:gridCol w:w="2905"/>
      </w:tblGrid>
      <w:tr w:rsidR="00443B47" w:rsidRPr="001E1858" w14:paraId="06F809A5" w14:textId="77777777" w:rsidTr="00443B47">
        <w:trPr>
          <w:jc w:val="right"/>
        </w:trPr>
        <w:tc>
          <w:tcPr>
            <w:tcW w:w="1696" w:type="dxa"/>
          </w:tcPr>
          <w:p w14:paraId="76F96270" w14:textId="0C1D4F86" w:rsidR="00443B47" w:rsidRPr="001E1858" w:rsidRDefault="00443B47" w:rsidP="001E1858">
            <w:pPr>
              <w:snapToGrid w:val="0"/>
              <w:spacing w:line="260" w:lineRule="exact"/>
              <w:jc w:val="center"/>
              <w:rPr>
                <w:rFonts w:ascii="ＭＳ 明朝" w:hAnsi="ＭＳ 明朝"/>
                <w:sz w:val="22"/>
              </w:rPr>
            </w:pPr>
            <w:r w:rsidRPr="001E1858">
              <w:rPr>
                <w:rFonts w:ascii="ＭＳ 明朝" w:hAnsi="ＭＳ 明朝" w:hint="eastAsia"/>
                <w:sz w:val="22"/>
              </w:rPr>
              <w:t>項</w:t>
            </w:r>
            <w:r w:rsidR="0081102A" w:rsidRPr="001E1858">
              <w:rPr>
                <w:rFonts w:ascii="ＭＳ 明朝" w:hAnsi="ＭＳ 明朝" w:hint="eastAsia"/>
                <w:sz w:val="22"/>
              </w:rPr>
              <w:t xml:space="preserve">　</w:t>
            </w:r>
            <w:r w:rsidRPr="001E1858">
              <w:rPr>
                <w:rFonts w:ascii="ＭＳ 明朝" w:hAnsi="ＭＳ 明朝" w:hint="eastAsia"/>
                <w:sz w:val="22"/>
              </w:rPr>
              <w:t>目</w:t>
            </w:r>
          </w:p>
        </w:tc>
        <w:tc>
          <w:tcPr>
            <w:tcW w:w="5810" w:type="dxa"/>
            <w:gridSpan w:val="2"/>
          </w:tcPr>
          <w:p w14:paraId="58426A62" w14:textId="7AF91368" w:rsidR="00443B47" w:rsidRPr="001E1858" w:rsidRDefault="006662C5" w:rsidP="001E1858">
            <w:pPr>
              <w:snapToGrid w:val="0"/>
              <w:spacing w:line="260" w:lineRule="exact"/>
              <w:jc w:val="center"/>
              <w:rPr>
                <w:rFonts w:ascii="ＭＳ 明朝" w:hAnsi="ＭＳ 明朝"/>
                <w:sz w:val="22"/>
              </w:rPr>
            </w:pPr>
            <w:r>
              <w:rPr>
                <w:rFonts w:ascii="ＭＳ 明朝" w:hAnsi="ＭＳ 明朝" w:hint="eastAsia"/>
                <w:noProof/>
                <w:sz w:val="24"/>
              </w:rPr>
              <mc:AlternateContent>
                <mc:Choice Requires="wps">
                  <w:drawing>
                    <wp:anchor distT="0" distB="0" distL="114300" distR="114300" simplePos="0" relativeHeight="251702272" behindDoc="0" locked="0" layoutInCell="1" allowOverlap="1" wp14:anchorId="0C90F43A" wp14:editId="5D9DD2B5">
                      <wp:simplePos x="0" y="0"/>
                      <wp:positionH relativeFrom="column">
                        <wp:posOffset>-1141731</wp:posOffset>
                      </wp:positionH>
                      <wp:positionV relativeFrom="paragraph">
                        <wp:posOffset>-3175</wp:posOffset>
                      </wp:positionV>
                      <wp:extent cx="4726940" cy="2133600"/>
                      <wp:effectExtent l="0" t="0" r="16510" b="19050"/>
                      <wp:wrapNone/>
                      <wp:docPr id="17" name="直線コネクタ 17"/>
                      <wp:cNvGraphicFramePr/>
                      <a:graphic xmlns:a="http://schemas.openxmlformats.org/drawingml/2006/main">
                        <a:graphicData uri="http://schemas.microsoft.com/office/word/2010/wordprocessingShape">
                          <wps:wsp>
                            <wps:cNvCnPr/>
                            <wps:spPr>
                              <a:xfrm flipH="1">
                                <a:off x="0" y="0"/>
                                <a:ext cx="4726940" cy="213360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w:pict>
                    <v:line w14:anchorId="7147362F" id="直線コネクタ 17" o:spid="_x0000_s1026" style="position:absolute;left:0;text-align:lef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9pt,-.25pt" to="282.3pt,1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" strokecolor="black [3213]" strokeweight=".25pt"/>
                  </w:pict>
                </mc:Fallback>
              </mc:AlternateContent>
            </w:r>
            <w:r w:rsidR="00443B47" w:rsidRPr="001E1858">
              <w:rPr>
                <w:rFonts w:ascii="ＭＳ 明朝" w:hAnsi="ＭＳ 明朝" w:hint="eastAsia"/>
                <w:sz w:val="22"/>
              </w:rPr>
              <w:t>要</w:t>
            </w:r>
            <w:r w:rsidR="0081102A" w:rsidRPr="001E1858">
              <w:rPr>
                <w:rFonts w:ascii="ＭＳ 明朝" w:hAnsi="ＭＳ 明朝" w:hint="eastAsia"/>
                <w:sz w:val="22"/>
              </w:rPr>
              <w:t xml:space="preserve">　</w:t>
            </w:r>
            <w:r w:rsidR="00443B47" w:rsidRPr="001E1858">
              <w:rPr>
                <w:rFonts w:ascii="ＭＳ 明朝" w:hAnsi="ＭＳ 明朝" w:hint="eastAsia"/>
                <w:sz w:val="22"/>
              </w:rPr>
              <w:t>件</w:t>
            </w:r>
          </w:p>
        </w:tc>
      </w:tr>
      <w:tr w:rsidR="00443B47" w:rsidRPr="001E1858" w14:paraId="2CF13804" w14:textId="77777777" w:rsidTr="00443B47">
        <w:trPr>
          <w:jc w:val="right"/>
        </w:trPr>
        <w:tc>
          <w:tcPr>
            <w:tcW w:w="1696" w:type="dxa"/>
          </w:tcPr>
          <w:p w14:paraId="7496C2D3" w14:textId="0155299A" w:rsidR="00443B47" w:rsidRPr="001E1858" w:rsidRDefault="00031172" w:rsidP="001E1858">
            <w:pPr>
              <w:snapToGrid w:val="0"/>
              <w:spacing w:line="260" w:lineRule="exact"/>
              <w:jc w:val="distribute"/>
              <w:rPr>
                <w:rFonts w:ascii="ＭＳ 明朝" w:hAnsi="ＭＳ 明朝"/>
                <w:sz w:val="22"/>
              </w:rPr>
            </w:pPr>
            <w:r w:rsidRPr="001E1858">
              <w:rPr>
                <w:rFonts w:ascii="ＭＳ 明朝" w:hAnsi="ＭＳ 明朝" w:hint="eastAsia"/>
                <w:sz w:val="22"/>
              </w:rPr>
              <w:t>補助</w:t>
            </w:r>
            <w:r w:rsidR="00443B47" w:rsidRPr="001E1858">
              <w:rPr>
                <w:rFonts w:ascii="ＭＳ 明朝" w:hAnsi="ＭＳ 明朝" w:hint="eastAsia"/>
                <w:sz w:val="22"/>
              </w:rPr>
              <w:t>期間</w:t>
            </w:r>
          </w:p>
        </w:tc>
        <w:tc>
          <w:tcPr>
            <w:tcW w:w="5810" w:type="dxa"/>
            <w:gridSpan w:val="2"/>
          </w:tcPr>
          <w:p w14:paraId="56BD0838" w14:textId="001624F7" w:rsidR="00443B47" w:rsidRPr="001E1858" w:rsidRDefault="006C7A13" w:rsidP="001E1858">
            <w:pPr>
              <w:snapToGrid w:val="0"/>
              <w:spacing w:line="260" w:lineRule="exact"/>
              <w:jc w:val="left"/>
              <w:rPr>
                <w:rFonts w:ascii="ＭＳ 明朝" w:hAnsi="ＭＳ 明朝"/>
                <w:sz w:val="22"/>
              </w:rPr>
            </w:pPr>
            <w:r w:rsidRPr="001E1858">
              <w:rPr>
                <w:rFonts w:ascii="ＭＳ 明朝" w:hAnsi="ＭＳ 明朝" w:hint="eastAsia"/>
                <w:sz w:val="22"/>
              </w:rPr>
              <w:t>最大</w:t>
            </w:r>
            <w:r w:rsidR="00443B47" w:rsidRPr="001E1858">
              <w:rPr>
                <w:rFonts w:ascii="ＭＳ 明朝" w:hAnsi="ＭＳ 明朝" w:hint="eastAsia"/>
                <w:sz w:val="22"/>
              </w:rPr>
              <w:t>２か年</w:t>
            </w:r>
          </w:p>
        </w:tc>
      </w:tr>
      <w:tr w:rsidR="00557447" w:rsidRPr="001E1858" w14:paraId="1E3E7E6E" w14:textId="77777777" w:rsidTr="00514F32">
        <w:trPr>
          <w:trHeight w:val="133"/>
          <w:jc w:val="right"/>
        </w:trPr>
        <w:tc>
          <w:tcPr>
            <w:tcW w:w="1696" w:type="dxa"/>
            <w:vMerge w:val="restart"/>
          </w:tcPr>
          <w:p w14:paraId="491FD76D" w14:textId="469AD5FF" w:rsidR="00557447" w:rsidRPr="001E1858" w:rsidRDefault="00557447" w:rsidP="001E1858">
            <w:pPr>
              <w:snapToGrid w:val="0"/>
              <w:spacing w:line="260" w:lineRule="exact"/>
              <w:jc w:val="distribute"/>
              <w:rPr>
                <w:rFonts w:ascii="ＭＳ 明朝" w:hAnsi="ＭＳ 明朝"/>
                <w:sz w:val="22"/>
              </w:rPr>
            </w:pPr>
            <w:r w:rsidRPr="001E1858">
              <w:rPr>
                <w:rFonts w:ascii="ＭＳ 明朝" w:hAnsi="ＭＳ 明朝" w:hint="eastAsia"/>
                <w:sz w:val="22"/>
              </w:rPr>
              <w:t>補助率</w:t>
            </w:r>
          </w:p>
        </w:tc>
        <w:tc>
          <w:tcPr>
            <w:tcW w:w="2905" w:type="dxa"/>
          </w:tcPr>
          <w:p w14:paraId="59796632" w14:textId="6AD7F059" w:rsidR="00557447" w:rsidRPr="001E1858" w:rsidRDefault="00557447" w:rsidP="001E1858">
            <w:pPr>
              <w:snapToGrid w:val="0"/>
              <w:spacing w:line="260" w:lineRule="exact"/>
              <w:jc w:val="left"/>
              <w:rPr>
                <w:rFonts w:ascii="ＭＳ 明朝" w:hAnsi="ＭＳ 明朝"/>
                <w:sz w:val="22"/>
              </w:rPr>
            </w:pPr>
            <w:r>
              <w:rPr>
                <w:rFonts w:ascii="ＭＳ 明朝" w:hAnsi="ＭＳ 明朝" w:hint="eastAsia"/>
                <w:sz w:val="22"/>
              </w:rPr>
              <w:t>通常枠</w:t>
            </w:r>
          </w:p>
        </w:tc>
        <w:tc>
          <w:tcPr>
            <w:tcW w:w="2905" w:type="dxa"/>
          </w:tcPr>
          <w:p w14:paraId="6598493C" w14:textId="4D09DFB6" w:rsidR="00557447" w:rsidRPr="001E1858" w:rsidRDefault="00557447" w:rsidP="001E1858">
            <w:pPr>
              <w:snapToGrid w:val="0"/>
              <w:spacing w:line="260" w:lineRule="exact"/>
              <w:jc w:val="left"/>
              <w:rPr>
                <w:rFonts w:ascii="ＭＳ 明朝" w:hAnsi="ＭＳ 明朝"/>
                <w:sz w:val="22"/>
              </w:rPr>
            </w:pPr>
            <w:r>
              <w:rPr>
                <w:rFonts w:ascii="ＭＳ 明朝" w:hAnsi="ＭＳ 明朝" w:hint="eastAsia"/>
                <w:sz w:val="22"/>
              </w:rPr>
              <w:t>１／２</w:t>
            </w:r>
          </w:p>
        </w:tc>
      </w:tr>
      <w:tr w:rsidR="00557447" w:rsidRPr="001E1858" w14:paraId="1714C078" w14:textId="77777777" w:rsidTr="00514F32">
        <w:trPr>
          <w:trHeight w:val="133"/>
          <w:jc w:val="right"/>
        </w:trPr>
        <w:tc>
          <w:tcPr>
            <w:tcW w:w="1696" w:type="dxa"/>
            <w:vMerge/>
          </w:tcPr>
          <w:p w14:paraId="5883C1C7" w14:textId="77777777" w:rsidR="00557447" w:rsidRPr="001E1858" w:rsidRDefault="00557447" w:rsidP="001E1858">
            <w:pPr>
              <w:snapToGrid w:val="0"/>
              <w:spacing w:line="260" w:lineRule="exact"/>
              <w:jc w:val="distribute"/>
              <w:rPr>
                <w:rFonts w:ascii="ＭＳ 明朝" w:hAnsi="ＭＳ 明朝"/>
                <w:sz w:val="22"/>
              </w:rPr>
            </w:pPr>
          </w:p>
        </w:tc>
        <w:tc>
          <w:tcPr>
            <w:tcW w:w="2905" w:type="dxa"/>
          </w:tcPr>
          <w:p w14:paraId="683C7E60" w14:textId="59DC3B0D" w:rsidR="00557447" w:rsidRDefault="00557447" w:rsidP="001E1858">
            <w:pPr>
              <w:snapToGrid w:val="0"/>
              <w:spacing w:line="260" w:lineRule="exact"/>
              <w:jc w:val="left"/>
              <w:rPr>
                <w:rFonts w:ascii="ＭＳ 明朝" w:hAnsi="ＭＳ 明朝"/>
                <w:sz w:val="22"/>
              </w:rPr>
            </w:pPr>
            <w:r>
              <w:rPr>
                <w:rFonts w:ascii="ＭＳ 明朝" w:hAnsi="ＭＳ 明朝" w:hint="eastAsia"/>
                <w:sz w:val="22"/>
              </w:rPr>
              <w:t>特別枠</w:t>
            </w:r>
            <w:r w:rsidR="007857D1">
              <w:rPr>
                <w:rFonts w:ascii="ＭＳ 明朝" w:hAnsi="ＭＳ 明朝" w:hint="eastAsia"/>
                <w:sz w:val="22"/>
              </w:rPr>
              <w:t xml:space="preserve">　※</w:t>
            </w:r>
          </w:p>
          <w:p w14:paraId="51D56082" w14:textId="37982752" w:rsidR="00557447" w:rsidRDefault="00557447" w:rsidP="001E1858">
            <w:pPr>
              <w:snapToGrid w:val="0"/>
              <w:spacing w:line="260" w:lineRule="exact"/>
              <w:jc w:val="left"/>
              <w:rPr>
                <w:rFonts w:ascii="ＭＳ 明朝" w:hAnsi="ＭＳ 明朝"/>
                <w:sz w:val="22"/>
              </w:rPr>
            </w:pPr>
            <w:r>
              <w:rPr>
                <w:rFonts w:ascii="ＭＳ 明朝" w:hAnsi="ＭＳ 明朝" w:hint="eastAsia"/>
                <w:sz w:val="22"/>
              </w:rPr>
              <w:t>①県重点推進分野枠</w:t>
            </w:r>
            <w:r w:rsidR="007857D1">
              <w:rPr>
                <w:rFonts w:ascii="ＭＳ 明朝" w:hAnsi="ＭＳ 明朝" w:hint="eastAsia"/>
                <w:sz w:val="22"/>
              </w:rPr>
              <w:t xml:space="preserve">　</w:t>
            </w:r>
          </w:p>
          <w:p w14:paraId="64F92B4B" w14:textId="1978EC00" w:rsidR="00557447" w:rsidRPr="001E1858" w:rsidRDefault="00557447" w:rsidP="001E1858">
            <w:pPr>
              <w:snapToGrid w:val="0"/>
              <w:spacing w:line="260" w:lineRule="exact"/>
              <w:jc w:val="left"/>
              <w:rPr>
                <w:rFonts w:ascii="ＭＳ 明朝" w:hAnsi="ＭＳ 明朝"/>
                <w:sz w:val="22"/>
              </w:rPr>
            </w:pPr>
            <w:r>
              <w:rPr>
                <w:rFonts w:ascii="ＭＳ 明朝" w:hAnsi="ＭＳ 明朝" w:hint="eastAsia"/>
                <w:sz w:val="22"/>
              </w:rPr>
              <w:t>②最低賃金枠</w:t>
            </w:r>
          </w:p>
        </w:tc>
        <w:tc>
          <w:tcPr>
            <w:tcW w:w="2905" w:type="dxa"/>
          </w:tcPr>
          <w:p w14:paraId="51ADE41B" w14:textId="4D7EDE26" w:rsidR="00557447" w:rsidRPr="001E1858" w:rsidRDefault="00557447" w:rsidP="001E1858">
            <w:pPr>
              <w:snapToGrid w:val="0"/>
              <w:spacing w:line="260" w:lineRule="exact"/>
              <w:jc w:val="left"/>
              <w:rPr>
                <w:rFonts w:ascii="ＭＳ 明朝" w:hAnsi="ＭＳ 明朝"/>
                <w:sz w:val="22"/>
              </w:rPr>
            </w:pPr>
            <w:r>
              <w:rPr>
                <w:rFonts w:ascii="ＭＳ 明朝" w:hAnsi="ＭＳ 明朝" w:hint="eastAsia"/>
                <w:sz w:val="22"/>
              </w:rPr>
              <w:t>２／３</w:t>
            </w:r>
          </w:p>
        </w:tc>
      </w:tr>
      <w:tr w:rsidR="00443B47" w:rsidRPr="001E1858" w14:paraId="50492A4F" w14:textId="77777777" w:rsidTr="00443B47">
        <w:trPr>
          <w:jc w:val="right"/>
        </w:trPr>
        <w:tc>
          <w:tcPr>
            <w:tcW w:w="1696" w:type="dxa"/>
          </w:tcPr>
          <w:p w14:paraId="47A2F26A" w14:textId="3025B642" w:rsidR="00443B47" w:rsidRPr="001E1858" w:rsidRDefault="00443B47" w:rsidP="001E1858">
            <w:pPr>
              <w:snapToGrid w:val="0"/>
              <w:spacing w:line="260" w:lineRule="exact"/>
              <w:jc w:val="distribute"/>
              <w:rPr>
                <w:rFonts w:ascii="ＭＳ 明朝" w:hAnsi="ＭＳ 明朝"/>
                <w:sz w:val="22"/>
              </w:rPr>
            </w:pPr>
            <w:r w:rsidRPr="001E1858">
              <w:rPr>
                <w:rFonts w:ascii="ＭＳ 明朝" w:hAnsi="ＭＳ 明朝" w:hint="eastAsia"/>
                <w:sz w:val="22"/>
              </w:rPr>
              <w:t>限度額</w:t>
            </w:r>
          </w:p>
        </w:tc>
        <w:tc>
          <w:tcPr>
            <w:tcW w:w="5810" w:type="dxa"/>
            <w:gridSpan w:val="2"/>
          </w:tcPr>
          <w:p w14:paraId="513A9A95" w14:textId="17AFB36B" w:rsidR="00443B47" w:rsidRPr="001E1858" w:rsidRDefault="00443B47" w:rsidP="001E1858">
            <w:pPr>
              <w:snapToGrid w:val="0"/>
              <w:spacing w:line="260" w:lineRule="exact"/>
              <w:jc w:val="left"/>
              <w:rPr>
                <w:rFonts w:ascii="ＭＳ 明朝" w:hAnsi="ＭＳ 明朝"/>
                <w:sz w:val="22"/>
              </w:rPr>
            </w:pPr>
            <w:r w:rsidRPr="001E1858">
              <w:rPr>
                <w:rFonts w:ascii="ＭＳ 明朝" w:hAnsi="ＭＳ 明朝" w:hint="eastAsia"/>
                <w:sz w:val="22"/>
              </w:rPr>
              <w:t>３，０００千円</w:t>
            </w:r>
          </w:p>
        </w:tc>
      </w:tr>
      <w:tr w:rsidR="00443B47" w:rsidRPr="001E1858" w14:paraId="784C5F27" w14:textId="77777777" w:rsidTr="00443B47">
        <w:trPr>
          <w:jc w:val="right"/>
        </w:trPr>
        <w:tc>
          <w:tcPr>
            <w:tcW w:w="1696" w:type="dxa"/>
          </w:tcPr>
          <w:p w14:paraId="32E8F8FB" w14:textId="3B98FE96" w:rsidR="00443B47" w:rsidRPr="001E1858" w:rsidRDefault="00031172" w:rsidP="001E1858">
            <w:pPr>
              <w:snapToGrid w:val="0"/>
              <w:spacing w:line="260" w:lineRule="exact"/>
              <w:jc w:val="distribute"/>
              <w:rPr>
                <w:rFonts w:ascii="ＭＳ 明朝" w:hAnsi="ＭＳ 明朝"/>
                <w:sz w:val="22"/>
              </w:rPr>
            </w:pPr>
            <w:r w:rsidRPr="001E1858">
              <w:rPr>
                <w:rFonts w:ascii="ＭＳ 明朝" w:hAnsi="ＭＳ 明朝" w:hint="eastAsia"/>
                <w:sz w:val="22"/>
              </w:rPr>
              <w:t>補助</w:t>
            </w:r>
            <w:r w:rsidR="00443B47" w:rsidRPr="001E1858">
              <w:rPr>
                <w:rFonts w:ascii="ＭＳ 明朝" w:hAnsi="ＭＳ 明朝" w:hint="eastAsia"/>
                <w:sz w:val="22"/>
              </w:rPr>
              <w:t>対象経費</w:t>
            </w:r>
          </w:p>
        </w:tc>
        <w:tc>
          <w:tcPr>
            <w:tcW w:w="5810" w:type="dxa"/>
            <w:gridSpan w:val="2"/>
          </w:tcPr>
          <w:p w14:paraId="2EA48343" w14:textId="4216EC8C" w:rsidR="00443B47" w:rsidRPr="001E1858" w:rsidRDefault="006C7A13" w:rsidP="001E1858">
            <w:pPr>
              <w:snapToGrid w:val="0"/>
              <w:spacing w:line="260" w:lineRule="exact"/>
              <w:jc w:val="left"/>
              <w:rPr>
                <w:rFonts w:ascii="ＭＳ 明朝" w:hAnsi="ＭＳ 明朝"/>
                <w:sz w:val="22"/>
              </w:rPr>
            </w:pPr>
            <w:r w:rsidRPr="001E1858">
              <w:rPr>
                <w:rFonts w:ascii="ＭＳ 明朝" w:hAnsi="ＭＳ 明朝" w:hint="eastAsia"/>
                <w:sz w:val="22"/>
              </w:rPr>
              <w:t>専門家</w:t>
            </w:r>
            <w:r w:rsidR="00163AE4" w:rsidRPr="001E1858">
              <w:rPr>
                <w:rFonts w:ascii="ＭＳ 明朝" w:hAnsi="ＭＳ 明朝" w:hint="eastAsia"/>
                <w:sz w:val="22"/>
              </w:rPr>
              <w:t>謝金、</w:t>
            </w:r>
            <w:r w:rsidRPr="001E1858">
              <w:rPr>
                <w:rFonts w:ascii="ＭＳ 明朝" w:hAnsi="ＭＳ 明朝" w:hint="eastAsia"/>
                <w:sz w:val="22"/>
              </w:rPr>
              <w:t>旅費</w:t>
            </w:r>
            <w:r w:rsidR="00163AE4" w:rsidRPr="001E1858">
              <w:rPr>
                <w:rFonts w:ascii="ＭＳ 明朝" w:hAnsi="ＭＳ 明朝" w:hint="eastAsia"/>
                <w:sz w:val="22"/>
              </w:rPr>
              <w:t>（専門家、職員）</w:t>
            </w:r>
            <w:r w:rsidRPr="001E1858">
              <w:rPr>
                <w:rFonts w:ascii="ＭＳ 明朝" w:hAnsi="ＭＳ 明朝" w:hint="eastAsia"/>
                <w:sz w:val="22"/>
              </w:rPr>
              <w:t>会場借上料、</w:t>
            </w:r>
            <w:r w:rsidR="00163AE4" w:rsidRPr="001E1858">
              <w:rPr>
                <w:rFonts w:ascii="ＭＳ 明朝" w:hAnsi="ＭＳ 明朝" w:hint="eastAsia"/>
                <w:sz w:val="22"/>
              </w:rPr>
              <w:t>通信運搬費、借損料（リース、レンタル料）、印刷製本費、資料購入費、集計・分析・調査費、広告宣伝費、翻訳料、原稿料、受講料、消耗品費、原材料費、備品費（汎用機器は除く。）、外注加工費、研究開発費、委託費</w:t>
            </w:r>
            <w:r w:rsidR="00E70B59" w:rsidRPr="001E1858">
              <w:rPr>
                <w:rFonts w:ascii="ＭＳ 明朝" w:hAnsi="ＭＳ 明朝" w:hint="eastAsia"/>
                <w:sz w:val="22"/>
              </w:rPr>
              <w:t>、</w:t>
            </w:r>
            <w:r w:rsidR="00E70B59" w:rsidRPr="007B125C">
              <w:rPr>
                <w:rFonts w:ascii="ＭＳ 明朝" w:hAnsi="ＭＳ 明朝" w:hint="eastAsia"/>
                <w:sz w:val="22"/>
              </w:rPr>
              <w:t>知財取得経費（知財出願経費、技術導入費</w:t>
            </w:r>
            <w:r w:rsidR="00396FD7" w:rsidRPr="007B125C">
              <w:rPr>
                <w:rFonts w:ascii="ＭＳ 明朝" w:hAnsi="ＭＳ 明朝" w:hint="eastAsia"/>
                <w:sz w:val="22"/>
              </w:rPr>
              <w:t>、先行技術調査費</w:t>
            </w:r>
            <w:r w:rsidR="00E70B59" w:rsidRPr="007B125C">
              <w:rPr>
                <w:rFonts w:ascii="ＭＳ 明朝" w:hAnsi="ＭＳ 明朝" w:hint="eastAsia"/>
                <w:sz w:val="22"/>
              </w:rPr>
              <w:t>）</w:t>
            </w:r>
          </w:p>
        </w:tc>
      </w:tr>
    </w:tbl>
    <w:p w14:paraId="607D26B7" w14:textId="77777777" w:rsidR="00443B47" w:rsidRPr="00443B47" w:rsidRDefault="00443B47" w:rsidP="00443B47">
      <w:pPr>
        <w:snapToGrid w:val="0"/>
        <w:spacing w:line="228" w:lineRule="auto"/>
        <w:ind w:firstLineChars="300" w:firstLine="720"/>
        <w:jc w:val="left"/>
        <w:rPr>
          <w:rFonts w:ascii="ＭＳ 明朝" w:hAnsi="ＭＳ 明朝"/>
          <w:sz w:val="24"/>
        </w:rPr>
      </w:pPr>
    </w:p>
    <w:p w14:paraId="2789B608" w14:textId="19ECC38D" w:rsidR="001E1858" w:rsidRPr="00081B51" w:rsidRDefault="00443B47" w:rsidP="00443B47">
      <w:pPr>
        <w:snapToGrid w:val="0"/>
        <w:spacing w:line="228" w:lineRule="auto"/>
        <w:ind w:firstLineChars="100" w:firstLine="240"/>
        <w:jc w:val="left"/>
        <w:rPr>
          <w:rFonts w:ascii="ＭＳ ゴシック" w:eastAsia="ＭＳ ゴシック" w:hAnsi="ＭＳ ゴシック"/>
          <w:sz w:val="24"/>
        </w:rPr>
      </w:pPr>
      <w:r w:rsidRPr="0081102A">
        <w:rPr>
          <w:rFonts w:ascii="ＭＳ ゴシック" w:eastAsia="ＭＳ ゴシック" w:hAnsi="ＭＳ ゴシック" w:hint="eastAsia"/>
          <w:sz w:val="24"/>
        </w:rPr>
        <w:t>（イ）販路開拓コース</w:t>
      </w:r>
      <w:r w:rsidR="001E1858" w:rsidRPr="00081B51">
        <w:rPr>
          <w:rFonts w:ascii="ＭＳ ゴシック" w:eastAsia="ＭＳ ゴシック" w:hAnsi="ＭＳ ゴシック" w:hint="eastAsia"/>
          <w:sz w:val="24"/>
        </w:rPr>
        <w:t>（自社製品等の新たな販売先の獲得（県内に限定され</w:t>
      </w:r>
    </w:p>
    <w:p w14:paraId="6E194FF5" w14:textId="23888C25" w:rsidR="00443B47" w:rsidRPr="00081B51" w:rsidRDefault="001E1858" w:rsidP="001E1858">
      <w:pPr>
        <w:snapToGrid w:val="0"/>
        <w:spacing w:line="228" w:lineRule="auto"/>
        <w:ind w:firstLineChars="400" w:firstLine="960"/>
        <w:jc w:val="left"/>
        <w:rPr>
          <w:rFonts w:ascii="ＭＳ ゴシック" w:eastAsia="ＭＳ ゴシック" w:hAnsi="ＭＳ ゴシック"/>
          <w:sz w:val="24"/>
        </w:rPr>
      </w:pPr>
      <w:r w:rsidRPr="00081B51">
        <w:rPr>
          <w:rFonts w:ascii="ＭＳ ゴシック" w:eastAsia="ＭＳ ゴシック" w:hAnsi="ＭＳ ゴシック" w:hint="eastAsia"/>
          <w:sz w:val="24"/>
        </w:rPr>
        <w:t>るものを除く））</w:t>
      </w:r>
    </w:p>
    <w:p w14:paraId="09B629C4" w14:textId="3DE5062F" w:rsidR="00443B47" w:rsidRPr="00443B47" w:rsidRDefault="00443B47" w:rsidP="006C7A13">
      <w:pPr>
        <w:snapToGrid w:val="0"/>
        <w:spacing w:line="228" w:lineRule="auto"/>
        <w:ind w:firstLineChars="300" w:firstLine="720"/>
        <w:jc w:val="left"/>
        <w:rPr>
          <w:rFonts w:ascii="ＭＳ 明朝" w:hAnsi="ＭＳ 明朝"/>
          <w:sz w:val="24"/>
        </w:rPr>
      </w:pPr>
      <w:r>
        <w:rPr>
          <w:rFonts w:ascii="ＭＳ 明朝" w:hAnsi="ＭＳ 明朝" w:hint="eastAsia"/>
          <w:sz w:val="24"/>
        </w:rPr>
        <w:t>③</w:t>
      </w:r>
      <w:r w:rsidRPr="00443B47">
        <w:rPr>
          <w:rFonts w:ascii="ＭＳ 明朝" w:hAnsi="ＭＳ 明朝" w:hint="eastAsia"/>
          <w:sz w:val="24"/>
        </w:rPr>
        <w:t>既存商品の販路開拓</w:t>
      </w:r>
      <w:r>
        <w:rPr>
          <w:rFonts w:ascii="ＭＳ 明朝" w:hAnsi="ＭＳ 明朝" w:hint="eastAsia"/>
          <w:sz w:val="24"/>
        </w:rPr>
        <w:t xml:space="preserve">　　　</w:t>
      </w:r>
    </w:p>
    <w:tbl>
      <w:tblPr>
        <w:tblStyle w:val="aa"/>
        <w:tblW w:w="0" w:type="auto"/>
        <w:jc w:val="right"/>
        <w:tblLook w:val="04A0" w:firstRow="1" w:lastRow="0" w:firstColumn="1" w:lastColumn="0" w:noHBand="0" w:noVBand="1"/>
      </w:tblPr>
      <w:tblGrid>
        <w:gridCol w:w="1696"/>
        <w:gridCol w:w="2905"/>
        <w:gridCol w:w="2905"/>
      </w:tblGrid>
      <w:tr w:rsidR="00443B47" w:rsidRPr="001E1858" w14:paraId="5929966D" w14:textId="77777777" w:rsidTr="006C7A13">
        <w:trPr>
          <w:jc w:val="right"/>
        </w:trPr>
        <w:tc>
          <w:tcPr>
            <w:tcW w:w="1696" w:type="dxa"/>
          </w:tcPr>
          <w:p w14:paraId="2C6CF4FC" w14:textId="6932B406" w:rsidR="00443B47" w:rsidRPr="001E1858" w:rsidRDefault="00443B47" w:rsidP="001E1858">
            <w:pPr>
              <w:snapToGrid w:val="0"/>
              <w:spacing w:line="260" w:lineRule="exact"/>
              <w:jc w:val="center"/>
              <w:rPr>
                <w:rFonts w:ascii="ＭＳ 明朝" w:hAnsi="ＭＳ 明朝"/>
                <w:sz w:val="22"/>
              </w:rPr>
            </w:pPr>
            <w:r w:rsidRPr="001E1858">
              <w:rPr>
                <w:rFonts w:ascii="ＭＳ 明朝" w:hAnsi="ＭＳ 明朝" w:hint="eastAsia"/>
                <w:sz w:val="22"/>
              </w:rPr>
              <w:t>項</w:t>
            </w:r>
            <w:r w:rsidR="0081102A" w:rsidRPr="001E1858">
              <w:rPr>
                <w:rFonts w:ascii="ＭＳ 明朝" w:hAnsi="ＭＳ 明朝" w:hint="eastAsia"/>
                <w:sz w:val="22"/>
              </w:rPr>
              <w:t xml:space="preserve">　</w:t>
            </w:r>
            <w:r w:rsidRPr="001E1858">
              <w:rPr>
                <w:rFonts w:ascii="ＭＳ 明朝" w:hAnsi="ＭＳ 明朝" w:hint="eastAsia"/>
                <w:sz w:val="22"/>
              </w:rPr>
              <w:t>目</w:t>
            </w:r>
          </w:p>
        </w:tc>
        <w:tc>
          <w:tcPr>
            <w:tcW w:w="5810" w:type="dxa"/>
            <w:gridSpan w:val="2"/>
          </w:tcPr>
          <w:p w14:paraId="6AFF2489" w14:textId="49D76D83" w:rsidR="00443B47" w:rsidRPr="001E1858" w:rsidRDefault="00443B47" w:rsidP="001E1858">
            <w:pPr>
              <w:snapToGrid w:val="0"/>
              <w:spacing w:line="260" w:lineRule="exact"/>
              <w:jc w:val="center"/>
              <w:rPr>
                <w:rFonts w:ascii="ＭＳ 明朝" w:hAnsi="ＭＳ 明朝"/>
                <w:sz w:val="22"/>
              </w:rPr>
            </w:pPr>
            <w:r w:rsidRPr="001E1858">
              <w:rPr>
                <w:rFonts w:ascii="ＭＳ 明朝" w:hAnsi="ＭＳ 明朝" w:hint="eastAsia"/>
                <w:sz w:val="22"/>
              </w:rPr>
              <w:t>要</w:t>
            </w:r>
            <w:r w:rsidR="0081102A" w:rsidRPr="001E1858">
              <w:rPr>
                <w:rFonts w:ascii="ＭＳ 明朝" w:hAnsi="ＭＳ 明朝" w:hint="eastAsia"/>
                <w:sz w:val="22"/>
              </w:rPr>
              <w:t xml:space="preserve">　</w:t>
            </w:r>
            <w:r w:rsidRPr="001E1858">
              <w:rPr>
                <w:rFonts w:ascii="ＭＳ 明朝" w:hAnsi="ＭＳ 明朝" w:hint="eastAsia"/>
                <w:sz w:val="22"/>
              </w:rPr>
              <w:t>件</w:t>
            </w:r>
          </w:p>
        </w:tc>
      </w:tr>
      <w:tr w:rsidR="00443B47" w:rsidRPr="001E1858" w14:paraId="4A4A0A59" w14:textId="77777777" w:rsidTr="006C7A13">
        <w:trPr>
          <w:jc w:val="right"/>
        </w:trPr>
        <w:tc>
          <w:tcPr>
            <w:tcW w:w="1696" w:type="dxa"/>
          </w:tcPr>
          <w:p w14:paraId="2B7CBAC7" w14:textId="76152029" w:rsidR="00443B47" w:rsidRPr="001E1858" w:rsidRDefault="00031172" w:rsidP="001E1858">
            <w:pPr>
              <w:snapToGrid w:val="0"/>
              <w:spacing w:line="260" w:lineRule="exact"/>
              <w:jc w:val="distribute"/>
              <w:rPr>
                <w:rFonts w:ascii="ＭＳ 明朝" w:hAnsi="ＭＳ 明朝"/>
                <w:sz w:val="22"/>
              </w:rPr>
            </w:pPr>
            <w:r w:rsidRPr="001E1858">
              <w:rPr>
                <w:rFonts w:ascii="ＭＳ 明朝" w:hAnsi="ＭＳ 明朝" w:hint="eastAsia"/>
                <w:sz w:val="22"/>
              </w:rPr>
              <w:t>補助</w:t>
            </w:r>
            <w:r w:rsidR="00443B47" w:rsidRPr="001E1858">
              <w:rPr>
                <w:rFonts w:ascii="ＭＳ 明朝" w:hAnsi="ＭＳ 明朝" w:hint="eastAsia"/>
                <w:sz w:val="22"/>
              </w:rPr>
              <w:t>期間</w:t>
            </w:r>
          </w:p>
        </w:tc>
        <w:tc>
          <w:tcPr>
            <w:tcW w:w="5810" w:type="dxa"/>
            <w:gridSpan w:val="2"/>
          </w:tcPr>
          <w:p w14:paraId="6B161C56" w14:textId="25C52806" w:rsidR="00443B47" w:rsidRPr="001E1858" w:rsidRDefault="00443B47" w:rsidP="001E1858">
            <w:pPr>
              <w:snapToGrid w:val="0"/>
              <w:spacing w:line="260" w:lineRule="exact"/>
              <w:jc w:val="left"/>
              <w:rPr>
                <w:rFonts w:ascii="ＭＳ 明朝" w:hAnsi="ＭＳ 明朝"/>
                <w:sz w:val="22"/>
              </w:rPr>
            </w:pPr>
            <w:r w:rsidRPr="001E1858">
              <w:rPr>
                <w:rFonts w:ascii="ＭＳ 明朝" w:hAnsi="ＭＳ 明朝" w:hint="eastAsia"/>
                <w:sz w:val="22"/>
              </w:rPr>
              <w:t>最大１か年</w:t>
            </w:r>
          </w:p>
        </w:tc>
      </w:tr>
      <w:tr w:rsidR="00557447" w:rsidRPr="001E1858" w14:paraId="46A7B4EE" w14:textId="77777777" w:rsidTr="00514F32">
        <w:trPr>
          <w:jc w:val="right"/>
        </w:trPr>
        <w:tc>
          <w:tcPr>
            <w:tcW w:w="1696" w:type="dxa"/>
          </w:tcPr>
          <w:p w14:paraId="157BE2F5" w14:textId="75D077D0" w:rsidR="00557447" w:rsidRPr="001E1858" w:rsidRDefault="00557447" w:rsidP="001E1858">
            <w:pPr>
              <w:snapToGrid w:val="0"/>
              <w:spacing w:line="260" w:lineRule="exact"/>
              <w:jc w:val="distribute"/>
              <w:rPr>
                <w:rFonts w:ascii="ＭＳ 明朝" w:hAnsi="ＭＳ 明朝"/>
                <w:sz w:val="22"/>
              </w:rPr>
            </w:pPr>
            <w:r w:rsidRPr="001E1858">
              <w:rPr>
                <w:rFonts w:ascii="ＭＳ 明朝" w:hAnsi="ＭＳ 明朝" w:hint="eastAsia"/>
                <w:sz w:val="22"/>
              </w:rPr>
              <w:t>補助率</w:t>
            </w:r>
          </w:p>
        </w:tc>
        <w:tc>
          <w:tcPr>
            <w:tcW w:w="2905" w:type="dxa"/>
          </w:tcPr>
          <w:p w14:paraId="76580158" w14:textId="50D06460" w:rsidR="00557447" w:rsidRPr="001E1858" w:rsidRDefault="00557447" w:rsidP="001E1858">
            <w:pPr>
              <w:snapToGrid w:val="0"/>
              <w:spacing w:line="260" w:lineRule="exact"/>
              <w:jc w:val="left"/>
              <w:rPr>
                <w:rFonts w:ascii="ＭＳ 明朝" w:hAnsi="ＭＳ 明朝"/>
                <w:sz w:val="22"/>
              </w:rPr>
            </w:pPr>
            <w:r>
              <w:rPr>
                <w:rFonts w:ascii="ＭＳ 明朝" w:hAnsi="ＭＳ 明朝" w:hint="eastAsia"/>
                <w:sz w:val="22"/>
              </w:rPr>
              <w:t>通常枠</w:t>
            </w:r>
          </w:p>
        </w:tc>
        <w:tc>
          <w:tcPr>
            <w:tcW w:w="2905" w:type="dxa"/>
          </w:tcPr>
          <w:p w14:paraId="4CBE96B0" w14:textId="44389676" w:rsidR="00557447" w:rsidRPr="001E1858" w:rsidRDefault="00557447" w:rsidP="001E1858">
            <w:pPr>
              <w:snapToGrid w:val="0"/>
              <w:spacing w:line="260" w:lineRule="exact"/>
              <w:jc w:val="left"/>
              <w:rPr>
                <w:rFonts w:ascii="ＭＳ 明朝" w:hAnsi="ＭＳ 明朝"/>
                <w:sz w:val="22"/>
              </w:rPr>
            </w:pPr>
            <w:r>
              <w:rPr>
                <w:rFonts w:ascii="ＭＳ 明朝" w:hAnsi="ＭＳ 明朝" w:hint="eastAsia"/>
                <w:sz w:val="22"/>
              </w:rPr>
              <w:t>１／２</w:t>
            </w:r>
          </w:p>
        </w:tc>
      </w:tr>
      <w:tr w:rsidR="00443B47" w:rsidRPr="001E1858" w14:paraId="0EB862C9" w14:textId="77777777" w:rsidTr="006C7A13">
        <w:trPr>
          <w:jc w:val="right"/>
        </w:trPr>
        <w:tc>
          <w:tcPr>
            <w:tcW w:w="1696" w:type="dxa"/>
          </w:tcPr>
          <w:p w14:paraId="2AD4E3E1" w14:textId="77777777" w:rsidR="00443B47" w:rsidRPr="001E1858" w:rsidRDefault="00443B47" w:rsidP="001E1858">
            <w:pPr>
              <w:snapToGrid w:val="0"/>
              <w:spacing w:line="260" w:lineRule="exact"/>
              <w:jc w:val="distribute"/>
              <w:rPr>
                <w:rFonts w:ascii="ＭＳ 明朝" w:hAnsi="ＭＳ 明朝"/>
                <w:sz w:val="22"/>
              </w:rPr>
            </w:pPr>
            <w:r w:rsidRPr="001E1858">
              <w:rPr>
                <w:rFonts w:ascii="ＭＳ 明朝" w:hAnsi="ＭＳ 明朝" w:hint="eastAsia"/>
                <w:sz w:val="22"/>
              </w:rPr>
              <w:t>限度額</w:t>
            </w:r>
          </w:p>
        </w:tc>
        <w:tc>
          <w:tcPr>
            <w:tcW w:w="5810" w:type="dxa"/>
            <w:gridSpan w:val="2"/>
          </w:tcPr>
          <w:p w14:paraId="44370B46" w14:textId="2D8CA572" w:rsidR="00443B47" w:rsidRPr="001E1858" w:rsidRDefault="006C7A13" w:rsidP="001E1858">
            <w:pPr>
              <w:snapToGrid w:val="0"/>
              <w:spacing w:line="260" w:lineRule="exact"/>
              <w:jc w:val="left"/>
              <w:rPr>
                <w:rFonts w:ascii="ＭＳ 明朝" w:hAnsi="ＭＳ 明朝"/>
                <w:sz w:val="22"/>
              </w:rPr>
            </w:pPr>
            <w:r w:rsidRPr="001E1858">
              <w:rPr>
                <w:rFonts w:ascii="ＭＳ 明朝" w:hAnsi="ＭＳ 明朝" w:hint="eastAsia"/>
                <w:sz w:val="22"/>
              </w:rPr>
              <w:t>１</w:t>
            </w:r>
            <w:r w:rsidR="00443B47" w:rsidRPr="001E1858">
              <w:rPr>
                <w:rFonts w:ascii="ＭＳ 明朝" w:hAnsi="ＭＳ 明朝" w:hint="eastAsia"/>
                <w:sz w:val="22"/>
              </w:rPr>
              <w:t>，０００千円</w:t>
            </w:r>
          </w:p>
        </w:tc>
      </w:tr>
      <w:tr w:rsidR="00443B47" w:rsidRPr="001E1858" w14:paraId="20D424D0" w14:textId="77777777" w:rsidTr="006C7A13">
        <w:trPr>
          <w:jc w:val="right"/>
        </w:trPr>
        <w:tc>
          <w:tcPr>
            <w:tcW w:w="1696" w:type="dxa"/>
          </w:tcPr>
          <w:p w14:paraId="52B27124" w14:textId="36DBC482" w:rsidR="00443B47" w:rsidRPr="001E1858" w:rsidRDefault="00031172" w:rsidP="001E1858">
            <w:pPr>
              <w:snapToGrid w:val="0"/>
              <w:spacing w:line="260" w:lineRule="exact"/>
              <w:jc w:val="distribute"/>
              <w:rPr>
                <w:rFonts w:ascii="ＭＳ 明朝" w:hAnsi="ＭＳ 明朝"/>
                <w:sz w:val="22"/>
              </w:rPr>
            </w:pPr>
            <w:r w:rsidRPr="001E1858">
              <w:rPr>
                <w:rFonts w:ascii="ＭＳ 明朝" w:hAnsi="ＭＳ 明朝" w:hint="eastAsia"/>
                <w:sz w:val="22"/>
              </w:rPr>
              <w:t>補助</w:t>
            </w:r>
            <w:r w:rsidR="00443B47" w:rsidRPr="001E1858">
              <w:rPr>
                <w:rFonts w:ascii="ＭＳ 明朝" w:hAnsi="ＭＳ 明朝" w:hint="eastAsia"/>
                <w:sz w:val="22"/>
              </w:rPr>
              <w:t>対象経費</w:t>
            </w:r>
          </w:p>
        </w:tc>
        <w:tc>
          <w:tcPr>
            <w:tcW w:w="5810" w:type="dxa"/>
            <w:gridSpan w:val="2"/>
          </w:tcPr>
          <w:p w14:paraId="22AB4DCB" w14:textId="319444E7" w:rsidR="00443B47" w:rsidRPr="001E1858" w:rsidRDefault="001E1858" w:rsidP="001E1858">
            <w:pPr>
              <w:snapToGrid w:val="0"/>
              <w:spacing w:line="260" w:lineRule="exact"/>
              <w:jc w:val="left"/>
              <w:rPr>
                <w:rFonts w:ascii="ＭＳ 明朝" w:hAnsi="ＭＳ 明朝"/>
                <w:sz w:val="22"/>
              </w:rPr>
            </w:pPr>
            <w:r w:rsidRPr="007B125C">
              <w:rPr>
                <w:rFonts w:ascii="ＭＳ 明朝" w:hAnsi="ＭＳ 明朝" w:hint="eastAsia"/>
                <w:sz w:val="22"/>
              </w:rPr>
              <w:t>専門家謝金、旅費（専門家、職員）</w:t>
            </w:r>
            <w:r w:rsidR="00163AE4" w:rsidRPr="007B125C">
              <w:rPr>
                <w:rFonts w:ascii="ＭＳ 明朝" w:hAnsi="ＭＳ 明朝" w:hint="eastAsia"/>
                <w:sz w:val="22"/>
              </w:rPr>
              <w:t>、会場借上料（小間料）、通信運搬費、借損料（リース、レンタル料等）印刷製本費、</w:t>
            </w:r>
            <w:r w:rsidRPr="007B125C">
              <w:rPr>
                <w:rFonts w:ascii="ＭＳ 明朝" w:hAnsi="ＭＳ 明朝" w:hint="eastAsia"/>
                <w:sz w:val="22"/>
              </w:rPr>
              <w:t>広告宣伝費、受講料、</w:t>
            </w:r>
            <w:r w:rsidR="00163AE4" w:rsidRPr="007B125C">
              <w:rPr>
                <w:rFonts w:ascii="ＭＳ 明朝" w:hAnsi="ＭＳ 明朝" w:hint="eastAsia"/>
                <w:sz w:val="22"/>
              </w:rPr>
              <w:t>原材料費、委託費（小間装飾料を含む。）</w:t>
            </w:r>
            <w:r w:rsidR="00E70B59" w:rsidRPr="007B125C">
              <w:rPr>
                <w:rFonts w:ascii="ＭＳ 明朝" w:hAnsi="ＭＳ 明朝" w:hint="eastAsia"/>
                <w:sz w:val="22"/>
              </w:rPr>
              <w:t>、知財取得経費（知財出願経費、技術導入費</w:t>
            </w:r>
            <w:r w:rsidR="00396FD7" w:rsidRPr="007B125C">
              <w:rPr>
                <w:rFonts w:ascii="ＭＳ 明朝" w:hAnsi="ＭＳ 明朝" w:hint="eastAsia"/>
                <w:sz w:val="22"/>
              </w:rPr>
              <w:t>、先行技術調査費</w:t>
            </w:r>
            <w:r w:rsidR="00E70B59" w:rsidRPr="007B125C">
              <w:rPr>
                <w:rFonts w:ascii="ＭＳ 明朝" w:hAnsi="ＭＳ 明朝" w:hint="eastAsia"/>
                <w:sz w:val="22"/>
              </w:rPr>
              <w:t>）</w:t>
            </w:r>
          </w:p>
        </w:tc>
      </w:tr>
    </w:tbl>
    <w:p w14:paraId="2E689404" w14:textId="18EEFD0C" w:rsidR="00443B36" w:rsidRPr="003828F3" w:rsidRDefault="00443B47" w:rsidP="00443B47">
      <w:pPr>
        <w:snapToGrid w:val="0"/>
        <w:spacing w:line="228" w:lineRule="auto"/>
        <w:jc w:val="left"/>
        <w:rPr>
          <w:rFonts w:asciiTheme="minorEastAsia" w:hAnsiTheme="minorEastAsia"/>
          <w:sz w:val="24"/>
        </w:rPr>
      </w:pPr>
      <w:r>
        <w:rPr>
          <w:rFonts w:ascii="ＭＳ 明朝" w:hAnsi="ＭＳ 明朝" w:hint="eastAsia"/>
          <w:sz w:val="24"/>
        </w:rPr>
        <w:t xml:space="preserve">　　</w:t>
      </w:r>
      <w:r w:rsidR="00443B36" w:rsidRPr="003828F3">
        <w:rPr>
          <w:rFonts w:asciiTheme="minorEastAsia" w:hAnsiTheme="minorEastAsia" w:hint="eastAsia"/>
          <w:sz w:val="24"/>
        </w:rPr>
        <w:t xml:space="preserve">　③－１</w:t>
      </w:r>
      <w:r w:rsidR="007E515D">
        <w:rPr>
          <w:rFonts w:asciiTheme="minorEastAsia" w:hAnsiTheme="minorEastAsia" w:hint="eastAsia"/>
          <w:sz w:val="24"/>
        </w:rPr>
        <w:t>事業</w:t>
      </w:r>
      <w:r w:rsidR="00443B36" w:rsidRPr="003828F3">
        <w:rPr>
          <w:rFonts w:asciiTheme="minorEastAsia" w:hAnsiTheme="minorEastAsia" w:hint="eastAsia"/>
          <w:sz w:val="24"/>
        </w:rPr>
        <w:t>区分ごとの</w:t>
      </w:r>
      <w:r w:rsidR="000D2D52">
        <w:rPr>
          <w:rFonts w:asciiTheme="minorEastAsia" w:hAnsiTheme="minorEastAsia" w:hint="eastAsia"/>
          <w:sz w:val="24"/>
        </w:rPr>
        <w:t>補助対象経費及び上限額</w:t>
      </w:r>
    </w:p>
    <w:tbl>
      <w:tblPr>
        <w:tblStyle w:val="aa"/>
        <w:tblpPr w:leftFromText="142" w:rightFromText="142" w:vertAnchor="text" w:tblpXSpec="right" w:tblpY="1"/>
        <w:tblOverlap w:val="never"/>
        <w:tblW w:w="0" w:type="auto"/>
        <w:jc w:val="right"/>
        <w:tblLook w:val="04A0" w:firstRow="1" w:lastRow="0" w:firstColumn="1" w:lastColumn="0" w:noHBand="0" w:noVBand="1"/>
      </w:tblPr>
      <w:tblGrid>
        <w:gridCol w:w="1985"/>
        <w:gridCol w:w="3586"/>
        <w:gridCol w:w="1984"/>
      </w:tblGrid>
      <w:tr w:rsidR="00443B36" w:rsidRPr="001E1858" w14:paraId="33EF5C47" w14:textId="77777777" w:rsidTr="001E1858">
        <w:trPr>
          <w:jc w:val="right"/>
        </w:trPr>
        <w:tc>
          <w:tcPr>
            <w:tcW w:w="1985" w:type="dxa"/>
          </w:tcPr>
          <w:p w14:paraId="46E42642" w14:textId="38CCF901" w:rsidR="00443B36" w:rsidRPr="001E1858" w:rsidRDefault="00443B36" w:rsidP="001E1858">
            <w:pPr>
              <w:snapToGrid w:val="0"/>
              <w:spacing w:line="260" w:lineRule="exact"/>
              <w:jc w:val="center"/>
              <w:rPr>
                <w:rFonts w:asciiTheme="minorEastAsia" w:hAnsiTheme="minorEastAsia"/>
                <w:sz w:val="22"/>
              </w:rPr>
            </w:pPr>
            <w:r w:rsidRPr="001E1858">
              <w:rPr>
                <w:rFonts w:asciiTheme="minorEastAsia" w:hAnsiTheme="minorEastAsia" w:hint="eastAsia"/>
                <w:sz w:val="22"/>
              </w:rPr>
              <w:t>経費</w:t>
            </w:r>
            <w:r w:rsidR="001E1858" w:rsidRPr="0058451A">
              <w:rPr>
                <w:rFonts w:asciiTheme="minorEastAsia" w:hAnsiTheme="minorEastAsia" w:hint="eastAsia"/>
                <w:sz w:val="22"/>
              </w:rPr>
              <w:t>事業</w:t>
            </w:r>
            <w:r w:rsidRPr="0058451A">
              <w:rPr>
                <w:rFonts w:asciiTheme="minorEastAsia" w:hAnsiTheme="minorEastAsia" w:hint="eastAsia"/>
                <w:sz w:val="22"/>
              </w:rPr>
              <w:t>区</w:t>
            </w:r>
            <w:r w:rsidRPr="001E1858">
              <w:rPr>
                <w:rFonts w:asciiTheme="minorEastAsia" w:hAnsiTheme="minorEastAsia" w:hint="eastAsia"/>
                <w:sz w:val="22"/>
              </w:rPr>
              <w:t>分</w:t>
            </w:r>
          </w:p>
        </w:tc>
        <w:tc>
          <w:tcPr>
            <w:tcW w:w="3586" w:type="dxa"/>
          </w:tcPr>
          <w:p w14:paraId="399C98A1" w14:textId="6169FAAF" w:rsidR="00443B36" w:rsidRPr="001E1858" w:rsidRDefault="00031172" w:rsidP="001E1858">
            <w:pPr>
              <w:snapToGrid w:val="0"/>
              <w:spacing w:line="260" w:lineRule="exact"/>
              <w:jc w:val="center"/>
              <w:rPr>
                <w:rFonts w:asciiTheme="minorEastAsia" w:hAnsiTheme="minorEastAsia"/>
                <w:sz w:val="22"/>
              </w:rPr>
            </w:pPr>
            <w:r w:rsidRPr="001E1858">
              <w:rPr>
                <w:rFonts w:asciiTheme="minorEastAsia" w:hAnsiTheme="minorEastAsia" w:hint="eastAsia"/>
                <w:sz w:val="22"/>
              </w:rPr>
              <w:t>補助</w:t>
            </w:r>
            <w:r w:rsidR="00443B36" w:rsidRPr="001E1858">
              <w:rPr>
                <w:rFonts w:asciiTheme="minorEastAsia" w:hAnsiTheme="minorEastAsia" w:hint="eastAsia"/>
                <w:sz w:val="22"/>
              </w:rPr>
              <w:t>対象経費</w:t>
            </w:r>
          </w:p>
        </w:tc>
        <w:tc>
          <w:tcPr>
            <w:tcW w:w="1984" w:type="dxa"/>
          </w:tcPr>
          <w:p w14:paraId="47982C7C" w14:textId="36202679" w:rsidR="00443B36" w:rsidRPr="001E1858" w:rsidRDefault="00443B36" w:rsidP="001E1858">
            <w:pPr>
              <w:snapToGrid w:val="0"/>
              <w:spacing w:line="260" w:lineRule="exact"/>
              <w:jc w:val="center"/>
              <w:rPr>
                <w:rFonts w:asciiTheme="minorEastAsia" w:hAnsiTheme="minorEastAsia"/>
                <w:sz w:val="22"/>
              </w:rPr>
            </w:pPr>
            <w:r w:rsidRPr="001E1858">
              <w:rPr>
                <w:rFonts w:asciiTheme="minorEastAsia" w:hAnsiTheme="minorEastAsia" w:hint="eastAsia"/>
                <w:sz w:val="22"/>
              </w:rPr>
              <w:t>上限額</w:t>
            </w:r>
          </w:p>
        </w:tc>
      </w:tr>
      <w:tr w:rsidR="00443B36" w:rsidRPr="001E1858" w14:paraId="6427E591" w14:textId="77777777" w:rsidTr="001E1858">
        <w:trPr>
          <w:jc w:val="right"/>
        </w:trPr>
        <w:tc>
          <w:tcPr>
            <w:tcW w:w="1985" w:type="dxa"/>
          </w:tcPr>
          <w:p w14:paraId="00B3D15C" w14:textId="34850071" w:rsidR="00443B36" w:rsidRPr="001E1858" w:rsidRDefault="00443B36" w:rsidP="001E1858">
            <w:pPr>
              <w:snapToGrid w:val="0"/>
              <w:spacing w:line="260" w:lineRule="exact"/>
              <w:jc w:val="left"/>
              <w:rPr>
                <w:rFonts w:asciiTheme="minorEastAsia" w:hAnsiTheme="minorEastAsia"/>
                <w:sz w:val="22"/>
              </w:rPr>
            </w:pPr>
            <w:r w:rsidRPr="001E1858">
              <w:rPr>
                <w:rFonts w:asciiTheme="minorEastAsia" w:hAnsiTheme="minorEastAsia" w:hint="eastAsia"/>
                <w:sz w:val="22"/>
              </w:rPr>
              <w:t>〇</w:t>
            </w:r>
            <w:r w:rsidR="00540AB7">
              <w:rPr>
                <w:rFonts w:asciiTheme="minorEastAsia" w:hAnsiTheme="minorEastAsia" w:hint="eastAsia"/>
                <w:sz w:val="22"/>
              </w:rPr>
              <w:t>県外</w:t>
            </w:r>
            <w:r w:rsidRPr="001E1858">
              <w:rPr>
                <w:rFonts w:asciiTheme="minorEastAsia" w:hAnsiTheme="minorEastAsia" w:hint="eastAsia"/>
                <w:kern w:val="0"/>
                <w:sz w:val="22"/>
              </w:rPr>
              <w:t>展示会等出展</w:t>
            </w:r>
            <w:r w:rsidR="007E515D">
              <w:rPr>
                <w:rFonts w:asciiTheme="minorEastAsia" w:hAnsiTheme="minorEastAsia" w:hint="eastAsia"/>
                <w:kern w:val="0"/>
                <w:sz w:val="22"/>
              </w:rPr>
              <w:t>事業</w:t>
            </w:r>
          </w:p>
        </w:tc>
        <w:tc>
          <w:tcPr>
            <w:tcW w:w="3586" w:type="dxa"/>
          </w:tcPr>
          <w:p w14:paraId="0D73676E" w14:textId="6211E9F2" w:rsidR="00443B36" w:rsidRPr="00557447" w:rsidRDefault="00163AE4" w:rsidP="001E1858">
            <w:pPr>
              <w:snapToGrid w:val="0"/>
              <w:spacing w:line="260" w:lineRule="exact"/>
              <w:jc w:val="left"/>
              <w:rPr>
                <w:rFonts w:asciiTheme="minorEastAsia" w:hAnsiTheme="minorEastAsia"/>
                <w:sz w:val="18"/>
                <w:szCs w:val="18"/>
              </w:rPr>
            </w:pPr>
            <w:r w:rsidRPr="00557447">
              <w:rPr>
                <w:rFonts w:asciiTheme="minorEastAsia" w:hAnsiTheme="minorEastAsia" w:hint="eastAsia"/>
                <w:sz w:val="18"/>
                <w:szCs w:val="18"/>
              </w:rPr>
              <w:t>職員旅費、</w:t>
            </w:r>
            <w:r w:rsidR="006B6F19" w:rsidRPr="00557447">
              <w:rPr>
                <w:rFonts w:asciiTheme="minorEastAsia" w:hAnsiTheme="minorEastAsia" w:hint="eastAsia"/>
                <w:sz w:val="18"/>
                <w:szCs w:val="18"/>
              </w:rPr>
              <w:t>会場借上料</w:t>
            </w:r>
            <w:r w:rsidR="006B6F19" w:rsidRPr="00557447">
              <w:rPr>
                <w:rFonts w:asciiTheme="minorEastAsia" w:hAnsiTheme="minorEastAsia" w:hint="eastAsia"/>
                <w:spacing w:val="15"/>
                <w:w w:val="60"/>
                <w:kern w:val="0"/>
                <w:sz w:val="18"/>
                <w:szCs w:val="18"/>
                <w:fitText w:val="660" w:id="-1787565056"/>
              </w:rPr>
              <w:t>（</w:t>
            </w:r>
            <w:r w:rsidR="00443B36" w:rsidRPr="00557447">
              <w:rPr>
                <w:rFonts w:asciiTheme="minorEastAsia" w:hAnsiTheme="minorEastAsia" w:hint="eastAsia"/>
                <w:spacing w:val="15"/>
                <w:w w:val="60"/>
                <w:kern w:val="0"/>
                <w:sz w:val="18"/>
                <w:szCs w:val="18"/>
                <w:fitText w:val="660" w:id="-1787565056"/>
              </w:rPr>
              <w:t>小間料</w:t>
            </w:r>
            <w:r w:rsidR="006B6F19" w:rsidRPr="00557447">
              <w:rPr>
                <w:rFonts w:asciiTheme="minorEastAsia" w:hAnsiTheme="minorEastAsia" w:hint="eastAsia"/>
                <w:spacing w:val="3"/>
                <w:w w:val="60"/>
                <w:kern w:val="0"/>
                <w:sz w:val="18"/>
                <w:szCs w:val="18"/>
                <w:fitText w:val="660" w:id="-1787565056"/>
              </w:rPr>
              <w:t>）</w:t>
            </w:r>
            <w:r w:rsidR="00443B36" w:rsidRPr="00557447">
              <w:rPr>
                <w:rFonts w:asciiTheme="minorEastAsia" w:hAnsiTheme="minorEastAsia" w:hint="eastAsia"/>
                <w:sz w:val="18"/>
                <w:szCs w:val="18"/>
              </w:rPr>
              <w:t>、</w:t>
            </w:r>
            <w:r w:rsidR="006B6F19" w:rsidRPr="00557447">
              <w:rPr>
                <w:rFonts w:asciiTheme="minorEastAsia" w:hAnsiTheme="minorEastAsia" w:hint="eastAsia"/>
                <w:sz w:val="18"/>
                <w:szCs w:val="18"/>
              </w:rPr>
              <w:t>借損料</w:t>
            </w:r>
            <w:r w:rsidR="006B6F19" w:rsidRPr="00557447">
              <w:rPr>
                <w:rFonts w:asciiTheme="minorEastAsia" w:hAnsiTheme="minorEastAsia" w:hint="eastAsia"/>
                <w:spacing w:val="19"/>
                <w:w w:val="84"/>
                <w:kern w:val="0"/>
                <w:sz w:val="18"/>
                <w:szCs w:val="18"/>
                <w:fitText w:val="2420" w:id="-1787565055"/>
              </w:rPr>
              <w:t>（機器リース、レンタル料</w:t>
            </w:r>
            <w:r w:rsidR="006B6F19" w:rsidRPr="00557447">
              <w:rPr>
                <w:rFonts w:asciiTheme="minorEastAsia" w:hAnsiTheme="minorEastAsia" w:hint="eastAsia"/>
                <w:spacing w:val="4"/>
                <w:w w:val="84"/>
                <w:kern w:val="0"/>
                <w:sz w:val="18"/>
                <w:szCs w:val="18"/>
                <w:fitText w:val="2420" w:id="-1787565055"/>
              </w:rPr>
              <w:t>）</w:t>
            </w:r>
            <w:r w:rsidR="006B6F19" w:rsidRPr="00557447">
              <w:rPr>
                <w:rFonts w:asciiTheme="minorEastAsia" w:hAnsiTheme="minorEastAsia" w:hint="eastAsia"/>
                <w:sz w:val="18"/>
                <w:szCs w:val="18"/>
              </w:rPr>
              <w:t>、</w:t>
            </w:r>
            <w:r w:rsidR="00443B36" w:rsidRPr="00557447">
              <w:rPr>
                <w:rFonts w:asciiTheme="minorEastAsia" w:hAnsiTheme="minorEastAsia" w:hint="eastAsia"/>
                <w:sz w:val="18"/>
                <w:szCs w:val="18"/>
              </w:rPr>
              <w:t>通信運搬費、原材料費、印刷製本</w:t>
            </w:r>
            <w:r w:rsidRPr="00557447">
              <w:rPr>
                <w:rFonts w:asciiTheme="minorEastAsia" w:hAnsiTheme="minorEastAsia" w:hint="eastAsia"/>
                <w:sz w:val="18"/>
                <w:szCs w:val="18"/>
              </w:rPr>
              <w:t>費</w:t>
            </w:r>
            <w:r w:rsidR="00443B36" w:rsidRPr="00557447">
              <w:rPr>
                <w:rFonts w:asciiTheme="minorEastAsia" w:hAnsiTheme="minorEastAsia" w:hint="eastAsia"/>
                <w:sz w:val="18"/>
                <w:szCs w:val="18"/>
              </w:rPr>
              <w:t>、</w:t>
            </w:r>
            <w:r w:rsidR="001E1858" w:rsidRPr="00557447">
              <w:rPr>
                <w:rFonts w:asciiTheme="minorEastAsia" w:hAnsiTheme="minorEastAsia" w:hint="eastAsia"/>
                <w:sz w:val="18"/>
                <w:szCs w:val="18"/>
              </w:rPr>
              <w:t>広告宣伝費（オンライン展示会出展料）、</w:t>
            </w:r>
            <w:r w:rsidR="00F674F2" w:rsidRPr="00557447">
              <w:rPr>
                <w:rFonts w:asciiTheme="minorEastAsia" w:hAnsiTheme="minorEastAsia" w:hint="eastAsia"/>
                <w:sz w:val="18"/>
                <w:szCs w:val="18"/>
              </w:rPr>
              <w:t>委託費</w:t>
            </w:r>
            <w:r w:rsidR="006B6F19" w:rsidRPr="00F219D9">
              <w:rPr>
                <w:rFonts w:asciiTheme="minorEastAsia" w:hAnsiTheme="minorEastAsia" w:hint="eastAsia"/>
                <w:w w:val="66"/>
                <w:kern w:val="0"/>
                <w:sz w:val="18"/>
                <w:szCs w:val="18"/>
                <w:fitText w:val="1320" w:id="-1787564800"/>
              </w:rPr>
              <w:t>（小間装飾料を含む。</w:t>
            </w:r>
            <w:r w:rsidR="006B6F19" w:rsidRPr="00F219D9">
              <w:rPr>
                <w:rFonts w:asciiTheme="minorEastAsia" w:hAnsiTheme="minorEastAsia" w:hint="eastAsia"/>
                <w:spacing w:val="10"/>
                <w:w w:val="66"/>
                <w:kern w:val="0"/>
                <w:sz w:val="18"/>
                <w:szCs w:val="18"/>
                <w:fitText w:val="1320" w:id="-1787564800"/>
              </w:rPr>
              <w:t>）</w:t>
            </w:r>
          </w:p>
        </w:tc>
        <w:tc>
          <w:tcPr>
            <w:tcW w:w="1984" w:type="dxa"/>
          </w:tcPr>
          <w:p w14:paraId="1F53927F" w14:textId="1A6D9572" w:rsidR="00443B36" w:rsidRPr="001E1858" w:rsidRDefault="00163AE4" w:rsidP="001E1858">
            <w:pPr>
              <w:snapToGrid w:val="0"/>
              <w:spacing w:line="260" w:lineRule="exact"/>
              <w:jc w:val="right"/>
              <w:rPr>
                <w:rFonts w:asciiTheme="minorEastAsia" w:hAnsiTheme="minorEastAsia"/>
                <w:sz w:val="22"/>
              </w:rPr>
            </w:pPr>
            <w:r w:rsidRPr="001E1858">
              <w:rPr>
                <w:rFonts w:asciiTheme="minorEastAsia" w:hAnsiTheme="minorEastAsia" w:hint="eastAsia"/>
                <w:sz w:val="22"/>
              </w:rPr>
              <w:t>１，０００</w:t>
            </w:r>
            <w:r w:rsidR="00443B36" w:rsidRPr="001E1858">
              <w:rPr>
                <w:rFonts w:asciiTheme="minorEastAsia" w:hAnsiTheme="minorEastAsia" w:hint="eastAsia"/>
                <w:sz w:val="22"/>
              </w:rPr>
              <w:t>千円</w:t>
            </w:r>
          </w:p>
        </w:tc>
      </w:tr>
      <w:tr w:rsidR="00443B36" w:rsidRPr="001E1858" w14:paraId="20FE5E76" w14:textId="77777777" w:rsidTr="001E1858">
        <w:trPr>
          <w:jc w:val="right"/>
        </w:trPr>
        <w:tc>
          <w:tcPr>
            <w:tcW w:w="1985" w:type="dxa"/>
          </w:tcPr>
          <w:p w14:paraId="6EE97782" w14:textId="745B5DA9" w:rsidR="00F109D0" w:rsidRPr="001E1858" w:rsidRDefault="00443B36" w:rsidP="001E1858">
            <w:pPr>
              <w:snapToGrid w:val="0"/>
              <w:spacing w:line="260" w:lineRule="exact"/>
              <w:jc w:val="left"/>
              <w:rPr>
                <w:rFonts w:asciiTheme="minorEastAsia" w:hAnsiTheme="minorEastAsia"/>
                <w:sz w:val="22"/>
              </w:rPr>
            </w:pPr>
            <w:r w:rsidRPr="001E1858">
              <w:rPr>
                <w:rFonts w:asciiTheme="minorEastAsia" w:hAnsiTheme="minorEastAsia" w:hint="eastAsia"/>
                <w:sz w:val="22"/>
              </w:rPr>
              <w:t>〇</w:t>
            </w:r>
            <w:r w:rsidR="001E1858" w:rsidRPr="001E1858">
              <w:rPr>
                <w:rFonts w:asciiTheme="minorEastAsia" w:hAnsiTheme="minorEastAsia" w:hint="eastAsia"/>
                <w:sz w:val="22"/>
              </w:rPr>
              <w:t>ＷＥＢ・デジタルコンテンツ活用事業</w:t>
            </w:r>
          </w:p>
        </w:tc>
        <w:tc>
          <w:tcPr>
            <w:tcW w:w="3586" w:type="dxa"/>
          </w:tcPr>
          <w:p w14:paraId="0D9AA4F9" w14:textId="3E53928F" w:rsidR="00BA4E11" w:rsidRPr="00557447" w:rsidRDefault="00443B36" w:rsidP="001E1858">
            <w:pPr>
              <w:snapToGrid w:val="0"/>
              <w:spacing w:line="260" w:lineRule="exact"/>
              <w:jc w:val="left"/>
              <w:rPr>
                <w:rFonts w:asciiTheme="minorEastAsia" w:hAnsiTheme="minorEastAsia"/>
                <w:sz w:val="18"/>
                <w:szCs w:val="18"/>
              </w:rPr>
            </w:pPr>
            <w:r w:rsidRPr="00557447">
              <w:rPr>
                <w:rFonts w:asciiTheme="minorEastAsia" w:hAnsiTheme="minorEastAsia" w:hint="eastAsia"/>
                <w:sz w:val="18"/>
                <w:szCs w:val="18"/>
              </w:rPr>
              <w:t>委託</w:t>
            </w:r>
            <w:r w:rsidR="00F674F2" w:rsidRPr="00557447">
              <w:rPr>
                <w:rFonts w:asciiTheme="minorEastAsia" w:hAnsiTheme="minorEastAsia" w:hint="eastAsia"/>
                <w:sz w:val="18"/>
                <w:szCs w:val="18"/>
              </w:rPr>
              <w:t>費</w:t>
            </w:r>
            <w:r w:rsidR="001E1858" w:rsidRPr="00557447">
              <w:rPr>
                <w:rFonts w:asciiTheme="minorEastAsia" w:hAnsiTheme="minorEastAsia" w:hint="eastAsia"/>
                <w:sz w:val="18"/>
                <w:szCs w:val="18"/>
              </w:rPr>
              <w:t>（ＨＰ作成・改修・機能強化、動画制作、デジタルカタログ製作）、広告宣伝費</w:t>
            </w:r>
            <w:r w:rsidR="001E1858" w:rsidRPr="00557447">
              <w:rPr>
                <w:rFonts w:asciiTheme="minorEastAsia" w:hAnsiTheme="minorEastAsia" w:hint="eastAsia"/>
                <w:spacing w:val="18"/>
                <w:w w:val="71"/>
                <w:kern w:val="0"/>
                <w:sz w:val="18"/>
                <w:szCs w:val="18"/>
                <w:fitText w:val="1100" w:id="-1787564799"/>
              </w:rPr>
              <w:t>（ＷＥＢ広告</w:t>
            </w:r>
            <w:r w:rsidR="001E1858" w:rsidRPr="00557447">
              <w:rPr>
                <w:rFonts w:asciiTheme="minorEastAsia" w:hAnsiTheme="minorEastAsia" w:hint="eastAsia"/>
                <w:w w:val="71"/>
                <w:kern w:val="0"/>
                <w:sz w:val="18"/>
                <w:szCs w:val="18"/>
                <w:fitText w:val="1100" w:id="-1787564799"/>
              </w:rPr>
              <w:t>）</w:t>
            </w:r>
          </w:p>
        </w:tc>
        <w:tc>
          <w:tcPr>
            <w:tcW w:w="1984" w:type="dxa"/>
          </w:tcPr>
          <w:p w14:paraId="00B7A9EB" w14:textId="1F0596F3" w:rsidR="00443B36" w:rsidRPr="001E1858" w:rsidRDefault="00F109D0" w:rsidP="001E1858">
            <w:pPr>
              <w:snapToGrid w:val="0"/>
              <w:spacing w:line="260" w:lineRule="exact"/>
              <w:jc w:val="right"/>
              <w:rPr>
                <w:rFonts w:asciiTheme="minorEastAsia" w:hAnsiTheme="minorEastAsia"/>
                <w:sz w:val="22"/>
              </w:rPr>
            </w:pPr>
            <w:r w:rsidRPr="001E1858">
              <w:rPr>
                <w:rFonts w:asciiTheme="minorEastAsia" w:hAnsiTheme="minorEastAsia" w:hint="eastAsia"/>
                <w:sz w:val="22"/>
              </w:rPr>
              <w:t>５</w:t>
            </w:r>
            <w:r w:rsidR="00443B36" w:rsidRPr="001E1858">
              <w:rPr>
                <w:rFonts w:asciiTheme="minorEastAsia" w:hAnsiTheme="minorEastAsia" w:hint="eastAsia"/>
                <w:sz w:val="22"/>
              </w:rPr>
              <w:t>００千円</w:t>
            </w:r>
          </w:p>
        </w:tc>
      </w:tr>
      <w:tr w:rsidR="00E70B59" w:rsidRPr="001E1858" w14:paraId="073B5227" w14:textId="77777777" w:rsidTr="001E1858">
        <w:trPr>
          <w:jc w:val="right"/>
        </w:trPr>
        <w:tc>
          <w:tcPr>
            <w:tcW w:w="1985" w:type="dxa"/>
          </w:tcPr>
          <w:p w14:paraId="0452A7D7" w14:textId="42677D73" w:rsidR="00E70B59" w:rsidRPr="007B125C" w:rsidRDefault="001E1858" w:rsidP="001E1858">
            <w:pPr>
              <w:snapToGrid w:val="0"/>
              <w:spacing w:line="260" w:lineRule="exact"/>
              <w:jc w:val="left"/>
              <w:rPr>
                <w:rFonts w:asciiTheme="minorEastAsia" w:hAnsiTheme="minorEastAsia"/>
                <w:sz w:val="22"/>
              </w:rPr>
            </w:pPr>
            <w:r w:rsidRPr="007B125C">
              <w:rPr>
                <w:rFonts w:asciiTheme="minorEastAsia" w:hAnsiTheme="minorEastAsia" w:hint="eastAsia"/>
                <w:sz w:val="22"/>
              </w:rPr>
              <w:t>〇</w:t>
            </w:r>
            <w:r w:rsidR="00540AB7">
              <w:rPr>
                <w:rFonts w:asciiTheme="minorEastAsia" w:hAnsiTheme="minorEastAsia" w:hint="eastAsia"/>
                <w:sz w:val="22"/>
              </w:rPr>
              <w:t>商品力・</w:t>
            </w:r>
            <w:r w:rsidRPr="007B125C">
              <w:rPr>
                <w:rFonts w:asciiTheme="minorEastAsia" w:hAnsiTheme="minorEastAsia" w:hint="eastAsia"/>
                <w:sz w:val="22"/>
              </w:rPr>
              <w:t>取引力向上事業</w:t>
            </w:r>
          </w:p>
        </w:tc>
        <w:tc>
          <w:tcPr>
            <w:tcW w:w="3586" w:type="dxa"/>
          </w:tcPr>
          <w:p w14:paraId="71FD9DEC" w14:textId="06E06D1E" w:rsidR="00E70B59" w:rsidRPr="00557447" w:rsidRDefault="00F674F2" w:rsidP="001E1858">
            <w:pPr>
              <w:snapToGrid w:val="0"/>
              <w:spacing w:line="260" w:lineRule="exact"/>
              <w:jc w:val="left"/>
              <w:rPr>
                <w:rFonts w:asciiTheme="minorEastAsia" w:hAnsiTheme="minorEastAsia"/>
                <w:sz w:val="18"/>
                <w:szCs w:val="18"/>
              </w:rPr>
            </w:pPr>
            <w:r w:rsidRPr="00557447">
              <w:rPr>
                <w:rFonts w:asciiTheme="minorEastAsia" w:hAnsiTheme="minorEastAsia" w:hint="eastAsia"/>
                <w:sz w:val="18"/>
                <w:szCs w:val="18"/>
              </w:rPr>
              <w:t>委託費、</w:t>
            </w:r>
            <w:r w:rsidR="00E70B59" w:rsidRPr="00557447">
              <w:rPr>
                <w:rFonts w:asciiTheme="minorEastAsia" w:hAnsiTheme="minorEastAsia" w:hint="eastAsia"/>
                <w:sz w:val="18"/>
                <w:szCs w:val="18"/>
              </w:rPr>
              <w:t>知財取得経費（知財出願経費、技術導入費</w:t>
            </w:r>
            <w:r w:rsidR="00396FD7" w:rsidRPr="00557447">
              <w:rPr>
                <w:rFonts w:asciiTheme="minorEastAsia" w:hAnsiTheme="minorEastAsia" w:hint="eastAsia"/>
                <w:sz w:val="18"/>
                <w:szCs w:val="18"/>
              </w:rPr>
              <w:t>、先行技術調査費</w:t>
            </w:r>
            <w:r w:rsidR="00E70B59" w:rsidRPr="00557447">
              <w:rPr>
                <w:rFonts w:asciiTheme="minorEastAsia" w:hAnsiTheme="minorEastAsia" w:hint="eastAsia"/>
                <w:sz w:val="18"/>
                <w:szCs w:val="18"/>
              </w:rPr>
              <w:t>）</w:t>
            </w:r>
            <w:r w:rsidR="001E1858" w:rsidRPr="00557447">
              <w:rPr>
                <w:rFonts w:asciiTheme="minorEastAsia" w:hAnsiTheme="minorEastAsia" w:hint="eastAsia"/>
                <w:sz w:val="18"/>
                <w:szCs w:val="18"/>
              </w:rPr>
              <w:t>、専門家謝金、旅費（専門家、職員）、受講料</w:t>
            </w:r>
          </w:p>
        </w:tc>
        <w:tc>
          <w:tcPr>
            <w:tcW w:w="1984" w:type="dxa"/>
          </w:tcPr>
          <w:p w14:paraId="29A05721" w14:textId="1859D8BC" w:rsidR="00E70B59" w:rsidRPr="001E1858" w:rsidRDefault="00E70B59" w:rsidP="001E1858">
            <w:pPr>
              <w:snapToGrid w:val="0"/>
              <w:spacing w:line="260" w:lineRule="exact"/>
              <w:jc w:val="right"/>
              <w:rPr>
                <w:rFonts w:asciiTheme="minorEastAsia" w:hAnsiTheme="minorEastAsia"/>
                <w:color w:val="00B0F0"/>
                <w:sz w:val="22"/>
              </w:rPr>
            </w:pPr>
            <w:r w:rsidRPr="007B125C">
              <w:rPr>
                <w:rFonts w:asciiTheme="minorEastAsia" w:hAnsiTheme="minorEastAsia" w:hint="eastAsia"/>
                <w:sz w:val="22"/>
              </w:rPr>
              <w:t>５００千円</w:t>
            </w:r>
          </w:p>
        </w:tc>
      </w:tr>
    </w:tbl>
    <w:p w14:paraId="6A703EEC" w14:textId="220199AF" w:rsidR="00443B36" w:rsidRPr="003828F3" w:rsidRDefault="00443B36" w:rsidP="00443B47">
      <w:pPr>
        <w:snapToGrid w:val="0"/>
        <w:spacing w:line="228" w:lineRule="auto"/>
        <w:jc w:val="left"/>
        <w:rPr>
          <w:rFonts w:asciiTheme="minorEastAsia" w:hAnsiTheme="minorEastAsia"/>
          <w:sz w:val="24"/>
        </w:rPr>
      </w:pPr>
    </w:p>
    <w:p w14:paraId="32719109" w14:textId="49D5E487" w:rsidR="00443B36" w:rsidRPr="003828F3" w:rsidRDefault="00443B36" w:rsidP="00443B47">
      <w:pPr>
        <w:snapToGrid w:val="0"/>
        <w:spacing w:line="228" w:lineRule="auto"/>
        <w:jc w:val="left"/>
        <w:rPr>
          <w:rFonts w:asciiTheme="minorEastAsia" w:hAnsiTheme="minorEastAsia"/>
          <w:sz w:val="24"/>
        </w:rPr>
      </w:pPr>
    </w:p>
    <w:p w14:paraId="2DACFC37" w14:textId="60549668" w:rsidR="00443B36" w:rsidRPr="003828F3" w:rsidRDefault="00443B36" w:rsidP="00443B47">
      <w:pPr>
        <w:snapToGrid w:val="0"/>
        <w:spacing w:line="228" w:lineRule="auto"/>
        <w:jc w:val="left"/>
        <w:rPr>
          <w:rFonts w:asciiTheme="minorEastAsia" w:hAnsiTheme="minorEastAsia"/>
          <w:sz w:val="24"/>
        </w:rPr>
      </w:pPr>
    </w:p>
    <w:p w14:paraId="281AF81D" w14:textId="32B094C9" w:rsidR="00443B36" w:rsidRDefault="00443B36" w:rsidP="00443B47">
      <w:pPr>
        <w:snapToGrid w:val="0"/>
        <w:spacing w:line="228" w:lineRule="auto"/>
        <w:jc w:val="left"/>
        <w:rPr>
          <w:rFonts w:asciiTheme="minorEastAsia" w:hAnsiTheme="minorEastAsia"/>
          <w:sz w:val="24"/>
        </w:rPr>
      </w:pPr>
    </w:p>
    <w:p w14:paraId="3B48A209" w14:textId="6C7D03E4" w:rsidR="006B6F19" w:rsidRDefault="006B6F19" w:rsidP="00443B47">
      <w:pPr>
        <w:snapToGrid w:val="0"/>
        <w:spacing w:line="228" w:lineRule="auto"/>
        <w:jc w:val="left"/>
        <w:rPr>
          <w:rFonts w:asciiTheme="minorEastAsia" w:hAnsiTheme="minorEastAsia"/>
          <w:sz w:val="24"/>
        </w:rPr>
      </w:pPr>
    </w:p>
    <w:p w14:paraId="130B2CC1" w14:textId="2EC0A362" w:rsidR="006B6F19" w:rsidRDefault="006B6F19" w:rsidP="00443B47">
      <w:pPr>
        <w:snapToGrid w:val="0"/>
        <w:spacing w:line="228" w:lineRule="auto"/>
        <w:jc w:val="left"/>
        <w:rPr>
          <w:rFonts w:asciiTheme="minorEastAsia" w:hAnsiTheme="minorEastAsia"/>
          <w:sz w:val="24"/>
        </w:rPr>
      </w:pPr>
    </w:p>
    <w:p w14:paraId="2F48B414" w14:textId="77777777" w:rsidR="006B6F19" w:rsidRPr="003828F3" w:rsidRDefault="006B6F19" w:rsidP="00443B47">
      <w:pPr>
        <w:snapToGrid w:val="0"/>
        <w:spacing w:line="228" w:lineRule="auto"/>
        <w:jc w:val="left"/>
        <w:rPr>
          <w:rFonts w:asciiTheme="minorEastAsia" w:hAnsiTheme="minorEastAsia"/>
          <w:sz w:val="24"/>
        </w:rPr>
      </w:pPr>
    </w:p>
    <w:p w14:paraId="3102EB14" w14:textId="58012B4A" w:rsidR="00443B36" w:rsidRPr="003828F3" w:rsidRDefault="00443B36" w:rsidP="00443B47">
      <w:pPr>
        <w:snapToGrid w:val="0"/>
        <w:spacing w:line="228" w:lineRule="auto"/>
        <w:jc w:val="left"/>
        <w:rPr>
          <w:rFonts w:asciiTheme="minorEastAsia" w:hAnsiTheme="minorEastAsia"/>
          <w:sz w:val="24"/>
        </w:rPr>
      </w:pPr>
    </w:p>
    <w:p w14:paraId="3FE6AB98" w14:textId="35BD5F9C" w:rsidR="00443B36" w:rsidRDefault="00443B36" w:rsidP="00443B47">
      <w:pPr>
        <w:snapToGrid w:val="0"/>
        <w:spacing w:line="228" w:lineRule="auto"/>
        <w:jc w:val="left"/>
        <w:rPr>
          <w:rFonts w:asciiTheme="minorEastAsia" w:hAnsiTheme="minorEastAsia"/>
          <w:sz w:val="24"/>
        </w:rPr>
      </w:pPr>
    </w:p>
    <w:p w14:paraId="3D09C6F4" w14:textId="042B952A" w:rsidR="00AE270F" w:rsidRDefault="00AE270F" w:rsidP="00443B47">
      <w:pPr>
        <w:snapToGrid w:val="0"/>
        <w:spacing w:line="228" w:lineRule="auto"/>
        <w:jc w:val="left"/>
        <w:rPr>
          <w:rFonts w:asciiTheme="minorEastAsia" w:hAnsiTheme="minorEastAsia"/>
          <w:sz w:val="24"/>
        </w:rPr>
      </w:pPr>
    </w:p>
    <w:p w14:paraId="1706273B" w14:textId="77777777" w:rsidR="00E70B59" w:rsidRPr="003828F3" w:rsidRDefault="00E70B59" w:rsidP="00443B47">
      <w:pPr>
        <w:snapToGrid w:val="0"/>
        <w:spacing w:line="228" w:lineRule="auto"/>
        <w:jc w:val="left"/>
        <w:rPr>
          <w:rFonts w:asciiTheme="minorEastAsia" w:hAnsiTheme="minorEastAsia"/>
          <w:sz w:val="24"/>
        </w:rPr>
      </w:pPr>
    </w:p>
    <w:p w14:paraId="10F0BEC3" w14:textId="0BE654A0" w:rsidR="009A2BAA" w:rsidRPr="0032450D" w:rsidRDefault="007857D1" w:rsidP="0032450D">
      <w:pPr>
        <w:rPr>
          <w:rFonts w:asciiTheme="minorEastAsia" w:hAnsiTheme="minorEastAsia"/>
          <w:bCs/>
          <w:sz w:val="24"/>
          <w:szCs w:val="24"/>
        </w:rPr>
      </w:pPr>
      <w:r w:rsidRPr="007857D1">
        <w:rPr>
          <w:rFonts w:ascii="ＭＳ 明朝" w:eastAsia="ＭＳ 明朝" w:hAnsi="ＭＳ 明朝" w:hint="eastAsia"/>
          <w:sz w:val="24"/>
          <w:szCs w:val="24"/>
        </w:rPr>
        <w:lastRenderedPageBreak/>
        <w:t xml:space="preserve">　</w:t>
      </w:r>
      <w:r w:rsidR="009A2BAA" w:rsidRPr="0032450D">
        <w:rPr>
          <w:rFonts w:asciiTheme="majorEastAsia" w:eastAsiaTheme="majorEastAsia" w:hAnsiTheme="majorEastAsia" w:hint="eastAsia"/>
          <w:bCs/>
          <w:sz w:val="24"/>
          <w:szCs w:val="24"/>
        </w:rPr>
        <w:t>（２）交付回数</w:t>
      </w:r>
      <w:r w:rsidR="009A2BAA" w:rsidRPr="0032450D">
        <w:rPr>
          <w:rFonts w:asciiTheme="minorEastAsia" w:hAnsiTheme="minorEastAsia" w:hint="eastAsia"/>
          <w:bCs/>
          <w:sz w:val="24"/>
          <w:szCs w:val="24"/>
        </w:rPr>
        <w:t xml:space="preserve">　　　１事業者あたり２回まで</w:t>
      </w:r>
    </w:p>
    <w:p w14:paraId="71895856" w14:textId="50B532FD" w:rsidR="007857D1" w:rsidRDefault="00591533" w:rsidP="00157A1E">
      <w:pPr>
        <w:spacing w:line="360" w:lineRule="exact"/>
        <w:ind w:left="480" w:hangingChars="200" w:hanging="480"/>
        <w:jc w:val="left"/>
        <w:rPr>
          <w:rFonts w:asciiTheme="minorEastAsia" w:hAnsiTheme="minorEastAsia"/>
          <w:bCs/>
          <w:sz w:val="22"/>
        </w:rPr>
      </w:pPr>
      <w:r>
        <w:rPr>
          <w:rFonts w:ascii="ＭＳ ゴシック" w:eastAsia="ＭＳ ゴシック" w:hAnsi="ＭＳ ゴシック" w:hint="eastAsia"/>
          <w:noProof/>
          <w:sz w:val="24"/>
        </w:rPr>
        <mc:AlternateContent>
          <mc:Choice Requires="wps">
            <w:drawing>
              <wp:anchor distT="0" distB="0" distL="114300" distR="114300" simplePos="0" relativeHeight="251710464" behindDoc="0" locked="0" layoutInCell="1" allowOverlap="1" wp14:anchorId="339454D5" wp14:editId="33F263B5">
                <wp:simplePos x="0" y="0"/>
                <wp:positionH relativeFrom="margin">
                  <wp:posOffset>2044065</wp:posOffset>
                </wp:positionH>
                <wp:positionV relativeFrom="paragraph">
                  <wp:posOffset>209550</wp:posOffset>
                </wp:positionV>
                <wp:extent cx="3038475" cy="257175"/>
                <wp:effectExtent l="19050" t="19050" r="28575" b="28575"/>
                <wp:wrapNone/>
                <wp:docPr id="29" name="テキスト ボックス 29"/>
                <wp:cNvGraphicFramePr/>
                <a:graphic xmlns:a="http://schemas.openxmlformats.org/drawingml/2006/main">
                  <a:graphicData uri="http://schemas.microsoft.com/office/word/2010/wordprocessingShape">
                    <wps:wsp>
                      <wps:cNvSpPr txBox="1"/>
                      <wps:spPr>
                        <a:xfrm>
                          <a:off x="0" y="0"/>
                          <a:ext cx="3038475" cy="257175"/>
                        </a:xfrm>
                        <a:prstGeom prst="rect">
                          <a:avLst/>
                        </a:prstGeom>
                        <a:solidFill>
                          <a:sysClr val="window" lastClr="FFFFFF"/>
                        </a:solidFill>
                        <a:ln w="28575">
                          <a:solidFill>
                            <a:srgbClr val="FF0000"/>
                          </a:solidFill>
                        </a:ln>
                      </wps:spPr>
                      <wps:txbx>
                        <w:txbxContent>
                          <w:p w14:paraId="01903D7C" w14:textId="16FF7B0A" w:rsidR="00514F32" w:rsidRPr="0058451A" w:rsidRDefault="00514F32" w:rsidP="00A368CA">
                            <w:pPr>
                              <w:snapToGrid w:val="0"/>
                              <w:rPr>
                                <w:b/>
                                <w:bCs/>
                                <w:color w:val="FF0000"/>
                              </w:rPr>
                            </w:pPr>
                            <w:r>
                              <w:rPr>
                                <w:rFonts w:hint="eastAsia"/>
                                <w:b/>
                                <w:bCs/>
                                <w:color w:val="FF0000"/>
                                <w:sz w:val="18"/>
                                <w:szCs w:val="18"/>
                              </w:rPr>
                              <w:t>販路開拓</w:t>
                            </w:r>
                            <w:r w:rsidRPr="006662C5">
                              <w:rPr>
                                <w:rFonts w:hint="eastAsia"/>
                                <w:b/>
                                <w:bCs/>
                                <w:color w:val="FF0000"/>
                                <w:sz w:val="18"/>
                                <w:szCs w:val="18"/>
                              </w:rPr>
                              <w:t>コース</w:t>
                            </w:r>
                            <w:r>
                              <w:rPr>
                                <w:rFonts w:hint="eastAsia"/>
                                <w:b/>
                                <w:bCs/>
                                <w:color w:val="FF0000"/>
                                <w:sz w:val="18"/>
                                <w:szCs w:val="18"/>
                              </w:rPr>
                              <w:t>で</w:t>
                            </w:r>
                            <w:r w:rsidRPr="006662C5">
                              <w:rPr>
                                <w:rFonts w:hint="eastAsia"/>
                                <w:b/>
                                <w:bCs/>
                                <w:color w:val="FF0000"/>
                                <w:sz w:val="18"/>
                                <w:szCs w:val="18"/>
                              </w:rPr>
                              <w:t>は、</w:t>
                            </w:r>
                            <w:r>
                              <w:rPr>
                                <w:rFonts w:hint="eastAsia"/>
                                <w:b/>
                                <w:bCs/>
                                <w:color w:val="FF0000"/>
                                <w:sz w:val="18"/>
                                <w:szCs w:val="18"/>
                              </w:rPr>
                              <w:t>【特別枠】を設けておりません。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9454D5" id="テキスト ボックス 29" o:spid="_x0000_s1027" type="#_x0000_t202" style="position:absolute;left:0;text-align:left;margin-left:160.95pt;margin-top:16.5pt;width:239.25pt;height:20.2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" fillcolor="window" strokecolor="red" strokeweight="2.25pt">
                <v:textbox>
                  <w:txbxContent>
                    <w:p w14:paraId="01903D7C" w14:textId="16FF7B0A" w:rsidR="00514F32" w:rsidRPr="0058451A" w:rsidRDefault="00514F32" w:rsidP="00A368CA">
                      <w:pPr>
                        <w:snapToGrid w:val="0"/>
                        <w:rPr>
                          <w:b/>
                          <w:bCs/>
                          <w:color w:val="FF0000"/>
                        </w:rPr>
                      </w:pPr>
                      <w:r>
                        <w:rPr>
                          <w:rFonts w:hint="eastAsia"/>
                          <w:b/>
                          <w:bCs/>
                          <w:color w:val="FF0000"/>
                          <w:sz w:val="18"/>
                          <w:szCs w:val="18"/>
                        </w:rPr>
                        <w:t>販路開拓</w:t>
                      </w:r>
                      <w:r w:rsidRPr="006662C5">
                        <w:rPr>
                          <w:rFonts w:hint="eastAsia"/>
                          <w:b/>
                          <w:bCs/>
                          <w:color w:val="FF0000"/>
                          <w:sz w:val="18"/>
                          <w:szCs w:val="18"/>
                        </w:rPr>
                        <w:t>コース</w:t>
                      </w:r>
                      <w:r>
                        <w:rPr>
                          <w:rFonts w:hint="eastAsia"/>
                          <w:b/>
                          <w:bCs/>
                          <w:color w:val="FF0000"/>
                          <w:sz w:val="18"/>
                          <w:szCs w:val="18"/>
                        </w:rPr>
                        <w:t>で</w:t>
                      </w:r>
                      <w:r w:rsidRPr="006662C5">
                        <w:rPr>
                          <w:rFonts w:hint="eastAsia"/>
                          <w:b/>
                          <w:bCs/>
                          <w:color w:val="FF0000"/>
                          <w:sz w:val="18"/>
                          <w:szCs w:val="18"/>
                        </w:rPr>
                        <w:t>は、</w:t>
                      </w:r>
                      <w:r>
                        <w:rPr>
                          <w:rFonts w:hint="eastAsia"/>
                          <w:b/>
                          <w:bCs/>
                          <w:color w:val="FF0000"/>
                          <w:sz w:val="18"/>
                          <w:szCs w:val="18"/>
                        </w:rPr>
                        <w:t>【特別枠】を設けておりません。</w:t>
                      </w:r>
                    </w:p>
                  </w:txbxContent>
                </v:textbox>
                <w10:wrap anchorx="margin"/>
              </v:shape>
            </w:pict>
          </mc:Fallback>
        </mc:AlternateContent>
      </w:r>
    </w:p>
    <w:p w14:paraId="78D95E66" w14:textId="47536F1B" w:rsidR="0032450D" w:rsidRPr="0032450D" w:rsidRDefault="00591533" w:rsidP="00157A1E">
      <w:pPr>
        <w:spacing w:line="360" w:lineRule="exact"/>
        <w:ind w:left="480" w:hangingChars="200" w:hanging="480"/>
        <w:jc w:val="left"/>
        <w:rPr>
          <w:rFonts w:asciiTheme="minorEastAsia" w:hAnsiTheme="minorEastAsia"/>
          <w:bCs/>
          <w:sz w:val="22"/>
        </w:rPr>
      </w:pPr>
      <w:r>
        <w:rPr>
          <w:rFonts w:ascii="ＭＳ 明朝" w:hAnsi="ＭＳ 明朝" w:hint="eastAsia"/>
          <w:noProof/>
          <w:sz w:val="24"/>
        </w:rPr>
        <mc:AlternateContent>
          <mc:Choice Requires="wps">
            <w:drawing>
              <wp:anchor distT="0" distB="0" distL="114300" distR="114300" simplePos="0" relativeHeight="251712512" behindDoc="0" locked="0" layoutInCell="1" allowOverlap="1" wp14:anchorId="0AEA33D6" wp14:editId="6316E80B">
                <wp:simplePos x="0" y="0"/>
                <wp:positionH relativeFrom="margin">
                  <wp:posOffset>139065</wp:posOffset>
                </wp:positionH>
                <wp:positionV relativeFrom="paragraph">
                  <wp:posOffset>590549</wp:posOffset>
                </wp:positionV>
                <wp:extent cx="5241290" cy="7858125"/>
                <wp:effectExtent l="0" t="0" r="35560" b="28575"/>
                <wp:wrapNone/>
                <wp:docPr id="31" name="直線コネクタ 31"/>
                <wp:cNvGraphicFramePr/>
                <a:graphic xmlns:a="http://schemas.openxmlformats.org/drawingml/2006/main">
                  <a:graphicData uri="http://schemas.microsoft.com/office/word/2010/wordprocessingShape">
                    <wps:wsp>
                      <wps:cNvCnPr/>
                      <wps:spPr>
                        <a:xfrm flipH="1">
                          <a:off x="0" y="0"/>
                          <a:ext cx="5241290" cy="7858125"/>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w:pict>
              <v:line w14:anchorId="662188DF" id="直線コネクタ 31" o:spid="_x0000_s1026" style="position:absolute;left:0;text-align:left;flip:x;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95pt,46.5pt" to="423.65pt,6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" strokecolor="windowText" strokeweight=".25pt">
                <w10:wrap anchorx="margin"/>
              </v:line>
            </w:pict>
          </mc:Fallback>
        </mc:AlternateContent>
      </w:r>
      <w:r w:rsidR="0032450D" w:rsidRPr="00C37198">
        <w:rPr>
          <w:noProof/>
          <w:sz w:val="24"/>
          <w:szCs w:val="24"/>
        </w:rPr>
        <mc:AlternateContent>
          <mc:Choice Requires="wps">
            <w:drawing>
              <wp:anchor distT="0" distB="0" distL="114300" distR="114300" simplePos="0" relativeHeight="251692032" behindDoc="0" locked="0" layoutInCell="1" allowOverlap="1" wp14:anchorId="1FFD4115" wp14:editId="0AFE6FCD">
                <wp:simplePos x="0" y="0"/>
                <wp:positionH relativeFrom="column">
                  <wp:posOffset>100965</wp:posOffset>
                </wp:positionH>
                <wp:positionV relativeFrom="paragraph">
                  <wp:posOffset>561975</wp:posOffset>
                </wp:positionV>
                <wp:extent cx="5295900" cy="7924800"/>
                <wp:effectExtent l="0" t="0" r="19050" b="19050"/>
                <wp:wrapSquare wrapText="bothSides"/>
                <wp:docPr id="13" name="テキスト ボックス 13"/>
                <wp:cNvGraphicFramePr/>
                <a:graphic xmlns:a="http://schemas.openxmlformats.org/drawingml/2006/main">
                  <a:graphicData uri="http://schemas.microsoft.com/office/word/2010/wordprocessingShape">
                    <wps:wsp>
                      <wps:cNvSpPr txBox="1"/>
                      <wps:spPr>
                        <a:xfrm>
                          <a:off x="0" y="0"/>
                          <a:ext cx="5295900" cy="7924800"/>
                        </a:xfrm>
                        <a:prstGeom prst="rect">
                          <a:avLst/>
                        </a:prstGeom>
                        <a:noFill/>
                        <a:ln w="6350">
                          <a:solidFill>
                            <a:prstClr val="black"/>
                          </a:solidFill>
                        </a:ln>
                      </wps:spPr>
                      <wps:txbx>
                        <w:txbxContent>
                          <w:p w14:paraId="07A30AE0" w14:textId="77777777" w:rsidR="00514F32" w:rsidRPr="00706EB3" w:rsidRDefault="00514F32" w:rsidP="00C37198">
                            <w:pPr>
                              <w:snapToGrid w:val="0"/>
                              <w:spacing w:line="320" w:lineRule="exact"/>
                              <w:jc w:val="left"/>
                              <w:rPr>
                                <w:rFonts w:asciiTheme="majorEastAsia" w:eastAsiaTheme="majorEastAsia" w:hAnsiTheme="majorEastAsia"/>
                                <w:sz w:val="24"/>
                              </w:rPr>
                            </w:pPr>
                            <w:r w:rsidRPr="00706EB3">
                              <w:rPr>
                                <w:rFonts w:asciiTheme="majorEastAsia" w:eastAsiaTheme="majorEastAsia" w:hAnsiTheme="majorEastAsia" w:hint="eastAsia"/>
                                <w:sz w:val="24"/>
                              </w:rPr>
                              <w:t>①県重点推進分野枠</w:t>
                            </w:r>
                          </w:p>
                          <w:p w14:paraId="244A8CA9" w14:textId="77777777" w:rsidR="00514F32" w:rsidRDefault="00514F32" w:rsidP="00C37198">
                            <w:pPr>
                              <w:snapToGrid w:val="0"/>
                              <w:spacing w:line="320" w:lineRule="exact"/>
                              <w:ind w:firstLineChars="200" w:firstLine="480"/>
                              <w:jc w:val="left"/>
                              <w:rPr>
                                <w:rFonts w:asciiTheme="minorEastAsia" w:hAnsiTheme="minorEastAsia"/>
                                <w:sz w:val="24"/>
                              </w:rPr>
                            </w:pPr>
                            <w:r>
                              <w:rPr>
                                <w:rFonts w:asciiTheme="minorEastAsia" w:hAnsiTheme="minorEastAsia" w:hint="eastAsia"/>
                                <w:sz w:val="24"/>
                              </w:rPr>
                              <w:t>新事業開発コースであって、青森県の推進する戦略等に基づく重点推</w:t>
                            </w:r>
                          </w:p>
                          <w:p w14:paraId="35BAAF51" w14:textId="0099B893" w:rsidR="00514F32" w:rsidRPr="003828F3" w:rsidRDefault="00514F32" w:rsidP="00C37198">
                            <w:pPr>
                              <w:snapToGrid w:val="0"/>
                              <w:spacing w:line="320" w:lineRule="exact"/>
                              <w:ind w:firstLineChars="100" w:firstLine="240"/>
                              <w:jc w:val="left"/>
                              <w:rPr>
                                <w:rFonts w:asciiTheme="minorEastAsia" w:hAnsiTheme="minorEastAsia"/>
                                <w:sz w:val="24"/>
                              </w:rPr>
                            </w:pPr>
                            <w:r>
                              <w:rPr>
                                <w:rFonts w:asciiTheme="minorEastAsia" w:hAnsiTheme="minorEastAsia" w:hint="eastAsia"/>
                                <w:sz w:val="24"/>
                              </w:rPr>
                              <w:t>進分野に関する以下事業に該当する場合</w:t>
                            </w:r>
                          </w:p>
                          <w:p w14:paraId="55E48AF2" w14:textId="26CC9B79" w:rsidR="00514F32" w:rsidRPr="00EF3414" w:rsidRDefault="00514F32" w:rsidP="00C37198">
                            <w:pPr>
                              <w:spacing w:line="320" w:lineRule="exact"/>
                              <w:ind w:firstLineChars="200" w:firstLine="400"/>
                              <w:rPr>
                                <w:rFonts w:ascii="ＭＳ 明朝" w:eastAsia="ＭＳ 明朝" w:hAnsi="ＭＳ 明朝"/>
                                <w:sz w:val="20"/>
                                <w:szCs w:val="20"/>
                              </w:rPr>
                            </w:pPr>
                            <w:r>
                              <w:rPr>
                                <w:rFonts w:ascii="ＭＳ 明朝" w:eastAsia="ＭＳ 明朝" w:hAnsi="ＭＳ 明朝" w:hint="eastAsia"/>
                                <w:sz w:val="20"/>
                                <w:szCs w:val="20"/>
                              </w:rPr>
                              <w:t>a</w:t>
                            </w:r>
                            <w:r w:rsidRPr="00EF3414">
                              <w:rPr>
                                <w:rFonts w:ascii="ＭＳ 明朝" w:eastAsia="ＭＳ 明朝" w:hAnsi="ＭＳ 明朝" w:hint="eastAsia"/>
                                <w:sz w:val="20"/>
                                <w:szCs w:val="20"/>
                              </w:rPr>
                              <w:t xml:space="preserve">　アグリ関連事業</w:t>
                            </w:r>
                          </w:p>
                          <w:p w14:paraId="3BB349F2" w14:textId="338D81CA" w:rsidR="00514F32" w:rsidRPr="00EF3414" w:rsidRDefault="00514F32" w:rsidP="00C37198">
                            <w:pPr>
                              <w:spacing w:line="320" w:lineRule="exact"/>
                              <w:ind w:firstLineChars="450" w:firstLine="900"/>
                              <w:rPr>
                                <w:rFonts w:ascii="ＭＳ 明朝" w:eastAsia="ＭＳ 明朝" w:hAnsi="ＭＳ 明朝"/>
                                <w:sz w:val="20"/>
                                <w:szCs w:val="20"/>
                              </w:rPr>
                            </w:pPr>
                            <w:r w:rsidRPr="00EF3414">
                              <w:rPr>
                                <w:rFonts w:ascii="ＭＳ 明朝" w:eastAsia="ＭＳ 明朝" w:hAnsi="ＭＳ 明朝" w:hint="eastAsia"/>
                                <w:sz w:val="20"/>
                                <w:szCs w:val="20"/>
                              </w:rPr>
                              <w:t>本県の強みである食を更に伸ばし、生産性・収益性を向上させていく取組</w:t>
                            </w:r>
                          </w:p>
                          <w:p w14:paraId="68288F32" w14:textId="21D2D4A2" w:rsidR="00514F32" w:rsidRPr="00EF3414" w:rsidRDefault="00514F32" w:rsidP="00C37198">
                            <w:pPr>
                              <w:spacing w:line="320" w:lineRule="exact"/>
                              <w:ind w:firstLineChars="100" w:firstLine="200"/>
                              <w:rPr>
                                <w:rFonts w:ascii="ＭＳ 明朝" w:eastAsia="ＭＳ 明朝" w:hAnsi="ＭＳ 明朝"/>
                                <w:sz w:val="20"/>
                                <w:szCs w:val="20"/>
                              </w:rPr>
                            </w:pPr>
                            <w:r w:rsidRPr="00EF3414">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 </w:t>
                            </w:r>
                            <w:r>
                              <w:rPr>
                                <w:rFonts w:ascii="ＭＳ 明朝" w:eastAsia="ＭＳ 明朝" w:hAnsi="ＭＳ 明朝"/>
                                <w:sz w:val="20"/>
                                <w:szCs w:val="20"/>
                              </w:rPr>
                              <w:t xml:space="preserve">   </w:t>
                            </w:r>
                            <w:r w:rsidRPr="00EF3414">
                              <w:rPr>
                                <w:rFonts w:ascii="ＭＳ 明朝" w:eastAsia="ＭＳ 明朝" w:hAnsi="ＭＳ 明朝" w:hint="eastAsia"/>
                                <w:sz w:val="20"/>
                                <w:szCs w:val="20"/>
                              </w:rPr>
                              <w:t>（農工ベストミックス型産業（農商工連携による商品開発等を含む）等）</w:t>
                            </w:r>
                          </w:p>
                          <w:p w14:paraId="770A5989" w14:textId="3A6BAFF1" w:rsidR="00514F32" w:rsidRPr="00EF3414" w:rsidRDefault="00514F32" w:rsidP="00C37198">
                            <w:pPr>
                              <w:spacing w:line="320" w:lineRule="exact"/>
                              <w:ind w:firstLineChars="200" w:firstLine="400"/>
                              <w:rPr>
                                <w:rFonts w:ascii="ＭＳ 明朝" w:eastAsia="ＭＳ 明朝" w:hAnsi="ＭＳ 明朝"/>
                                <w:sz w:val="20"/>
                                <w:szCs w:val="20"/>
                              </w:rPr>
                            </w:pPr>
                            <w:r>
                              <w:rPr>
                                <w:rFonts w:ascii="ＭＳ 明朝" w:eastAsia="ＭＳ 明朝" w:hAnsi="ＭＳ 明朝"/>
                                <w:sz w:val="20"/>
                                <w:szCs w:val="20"/>
                              </w:rPr>
                              <w:t>b</w:t>
                            </w:r>
                            <w:r>
                              <w:rPr>
                                <w:rFonts w:ascii="ＭＳ 明朝" w:eastAsia="ＭＳ 明朝" w:hAnsi="ＭＳ 明朝" w:hint="eastAsia"/>
                                <w:sz w:val="20"/>
                                <w:szCs w:val="20"/>
                              </w:rPr>
                              <w:t xml:space="preserve"> </w:t>
                            </w:r>
                            <w:r>
                              <w:rPr>
                                <w:rFonts w:ascii="ＭＳ 明朝" w:eastAsia="ＭＳ 明朝" w:hAnsi="ＭＳ 明朝"/>
                                <w:sz w:val="20"/>
                                <w:szCs w:val="20"/>
                              </w:rPr>
                              <w:t xml:space="preserve"> </w:t>
                            </w:r>
                            <w:r w:rsidRPr="00EF3414">
                              <w:rPr>
                                <w:rFonts w:ascii="ＭＳ 明朝" w:eastAsia="ＭＳ 明朝" w:hAnsi="ＭＳ 明朝" w:hint="eastAsia"/>
                                <w:sz w:val="20"/>
                                <w:szCs w:val="20"/>
                              </w:rPr>
                              <w:t>ライフ関連事業</w:t>
                            </w:r>
                          </w:p>
                          <w:p w14:paraId="6319DDF2" w14:textId="50499148" w:rsidR="00514F32" w:rsidRPr="00EF3414" w:rsidRDefault="00514F32" w:rsidP="00C37198">
                            <w:pPr>
                              <w:spacing w:line="320" w:lineRule="exact"/>
                              <w:ind w:firstLineChars="450" w:firstLine="900"/>
                              <w:rPr>
                                <w:rFonts w:ascii="ＭＳ 明朝" w:eastAsia="ＭＳ 明朝" w:hAnsi="ＭＳ 明朝"/>
                                <w:sz w:val="20"/>
                                <w:szCs w:val="20"/>
                              </w:rPr>
                            </w:pPr>
                            <w:r w:rsidRPr="00EF3414">
                              <w:rPr>
                                <w:rFonts w:ascii="ＭＳ 明朝" w:eastAsia="ＭＳ 明朝" w:hAnsi="ＭＳ 明朝" w:hint="eastAsia"/>
                                <w:sz w:val="20"/>
                                <w:szCs w:val="20"/>
                              </w:rPr>
                              <w:t>人口減少、少子化、高齢化の加速による社会変化、産業需要に対応する取組</w:t>
                            </w:r>
                          </w:p>
                          <w:p w14:paraId="72646C72" w14:textId="56ECDFF6" w:rsidR="00514F32" w:rsidRPr="00EF3414" w:rsidRDefault="00514F32" w:rsidP="00C37198">
                            <w:pPr>
                              <w:spacing w:line="320" w:lineRule="exact"/>
                              <w:ind w:firstLineChars="200" w:firstLine="400"/>
                              <w:rPr>
                                <w:rFonts w:ascii="ＭＳ 明朝" w:eastAsia="ＭＳ 明朝" w:hAnsi="ＭＳ 明朝"/>
                                <w:sz w:val="20"/>
                                <w:szCs w:val="20"/>
                              </w:rPr>
                            </w:pPr>
                            <w:r w:rsidRPr="00EF3414">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 </w:t>
                            </w:r>
                            <w:r>
                              <w:rPr>
                                <w:rFonts w:ascii="ＭＳ 明朝" w:eastAsia="ＭＳ 明朝" w:hAnsi="ＭＳ 明朝"/>
                                <w:sz w:val="20"/>
                                <w:szCs w:val="20"/>
                              </w:rPr>
                              <w:t xml:space="preserve"> </w:t>
                            </w:r>
                            <w:r w:rsidRPr="00EF3414">
                              <w:rPr>
                                <w:rFonts w:ascii="ＭＳ 明朝" w:eastAsia="ＭＳ 明朝" w:hAnsi="ＭＳ 明朝" w:hint="eastAsia"/>
                                <w:sz w:val="20"/>
                                <w:szCs w:val="20"/>
                              </w:rPr>
                              <w:t>（医療・健康福祉関連産業（医福工連携分野、サービス分野、プロダクト分野）、</w:t>
                            </w:r>
                          </w:p>
                          <w:p w14:paraId="11A141F6" w14:textId="7DA08407" w:rsidR="00514F32" w:rsidRPr="00EF3414" w:rsidRDefault="00514F32" w:rsidP="00C37198">
                            <w:pPr>
                              <w:spacing w:line="320" w:lineRule="exact"/>
                              <w:ind w:firstLineChars="450" w:firstLine="900"/>
                              <w:rPr>
                                <w:rFonts w:ascii="ＭＳ 明朝" w:eastAsia="ＭＳ 明朝" w:hAnsi="ＭＳ 明朝"/>
                                <w:sz w:val="20"/>
                                <w:szCs w:val="20"/>
                              </w:rPr>
                            </w:pPr>
                            <w:r w:rsidRPr="00EF3414">
                              <w:rPr>
                                <w:rFonts w:ascii="ＭＳ 明朝" w:eastAsia="ＭＳ 明朝" w:hAnsi="ＭＳ 明朝" w:hint="eastAsia"/>
                                <w:sz w:val="20"/>
                                <w:szCs w:val="20"/>
                              </w:rPr>
                              <w:t>生活関連サービス産業等）</w:t>
                            </w:r>
                          </w:p>
                          <w:p w14:paraId="726C273F" w14:textId="597759D5" w:rsidR="00514F32" w:rsidRPr="00EF3414" w:rsidRDefault="00514F32" w:rsidP="00C37198">
                            <w:pPr>
                              <w:spacing w:line="320" w:lineRule="exact"/>
                              <w:ind w:firstLineChars="200" w:firstLine="400"/>
                              <w:rPr>
                                <w:rFonts w:ascii="ＭＳ 明朝" w:eastAsia="ＭＳ 明朝" w:hAnsi="ＭＳ 明朝"/>
                                <w:sz w:val="20"/>
                                <w:szCs w:val="20"/>
                              </w:rPr>
                            </w:pPr>
                            <w:r>
                              <w:rPr>
                                <w:rFonts w:ascii="ＭＳ 明朝" w:eastAsia="ＭＳ 明朝" w:hAnsi="ＭＳ 明朝"/>
                                <w:sz w:val="20"/>
                                <w:szCs w:val="20"/>
                              </w:rPr>
                              <w:t>c</w:t>
                            </w:r>
                            <w:r>
                              <w:rPr>
                                <w:rFonts w:ascii="ＭＳ 明朝" w:eastAsia="ＭＳ 明朝" w:hAnsi="ＭＳ 明朝" w:hint="eastAsia"/>
                                <w:sz w:val="20"/>
                                <w:szCs w:val="20"/>
                              </w:rPr>
                              <w:t xml:space="preserve"> </w:t>
                            </w:r>
                            <w:r>
                              <w:rPr>
                                <w:rFonts w:ascii="ＭＳ 明朝" w:eastAsia="ＭＳ 明朝" w:hAnsi="ＭＳ 明朝"/>
                                <w:sz w:val="20"/>
                                <w:szCs w:val="20"/>
                              </w:rPr>
                              <w:t xml:space="preserve"> </w:t>
                            </w:r>
                            <w:r w:rsidRPr="00EF3414">
                              <w:rPr>
                                <w:rFonts w:ascii="ＭＳ 明朝" w:eastAsia="ＭＳ 明朝" w:hAnsi="ＭＳ 明朝" w:hint="eastAsia"/>
                                <w:sz w:val="20"/>
                                <w:szCs w:val="20"/>
                              </w:rPr>
                              <w:t>グリーン関連事業</w:t>
                            </w:r>
                          </w:p>
                          <w:p w14:paraId="3A2A9486" w14:textId="5FE9498B" w:rsidR="00514F32" w:rsidRPr="00EF3414" w:rsidRDefault="00514F32" w:rsidP="00C37198">
                            <w:pPr>
                              <w:spacing w:line="320" w:lineRule="exact"/>
                              <w:ind w:firstLineChars="450" w:firstLine="900"/>
                              <w:rPr>
                                <w:rFonts w:ascii="ＭＳ 明朝" w:eastAsia="ＭＳ 明朝" w:hAnsi="ＭＳ 明朝"/>
                                <w:sz w:val="20"/>
                                <w:szCs w:val="20"/>
                              </w:rPr>
                            </w:pPr>
                            <w:r w:rsidRPr="00EF3414">
                              <w:rPr>
                                <w:rFonts w:ascii="ＭＳ 明朝" w:eastAsia="ＭＳ 明朝" w:hAnsi="ＭＳ 明朝" w:hint="eastAsia"/>
                                <w:sz w:val="20"/>
                                <w:szCs w:val="20"/>
                              </w:rPr>
                              <w:t>本県の強みであるエネルギーを生かし、関連産業を創出していく取組</w:t>
                            </w:r>
                          </w:p>
                          <w:p w14:paraId="0E909D3E" w14:textId="77777777" w:rsidR="00514F32" w:rsidRPr="00EF3414" w:rsidRDefault="00514F32" w:rsidP="00C37198">
                            <w:pPr>
                              <w:spacing w:line="320" w:lineRule="exact"/>
                              <w:ind w:firstLineChars="300" w:firstLine="600"/>
                              <w:rPr>
                                <w:rFonts w:ascii="ＭＳ 明朝" w:eastAsia="ＭＳ 明朝" w:hAnsi="ＭＳ 明朝"/>
                                <w:sz w:val="20"/>
                                <w:szCs w:val="20"/>
                              </w:rPr>
                            </w:pPr>
                            <w:r w:rsidRPr="00EF3414">
                              <w:rPr>
                                <w:rFonts w:ascii="ＭＳ 明朝" w:eastAsia="ＭＳ 明朝" w:hAnsi="ＭＳ 明朝" w:hint="eastAsia"/>
                                <w:sz w:val="20"/>
                                <w:szCs w:val="20"/>
                              </w:rPr>
                              <w:t xml:space="preserve">　（再生可能エネルギー産業、環境関連産業、グリーン・モビリティ関連産業等）</w:t>
                            </w:r>
                          </w:p>
                          <w:p w14:paraId="2C27D989" w14:textId="481991DD" w:rsidR="00514F32" w:rsidRDefault="00514F32" w:rsidP="00C37198">
                            <w:pPr>
                              <w:spacing w:line="320" w:lineRule="exact"/>
                              <w:ind w:firstLineChars="200" w:firstLine="400"/>
                              <w:rPr>
                                <w:rFonts w:ascii="ＭＳ 明朝" w:eastAsia="ＭＳ 明朝" w:hAnsi="ＭＳ 明朝"/>
                                <w:sz w:val="20"/>
                                <w:szCs w:val="20"/>
                              </w:rPr>
                            </w:pPr>
                            <w:r>
                              <w:rPr>
                                <w:rFonts w:ascii="ＭＳ 明朝" w:eastAsia="ＭＳ 明朝" w:hAnsi="ＭＳ 明朝" w:hint="eastAsia"/>
                                <w:sz w:val="20"/>
                                <w:szCs w:val="20"/>
                              </w:rPr>
                              <w:t>d</w:t>
                            </w:r>
                            <w:r w:rsidRPr="00EF3414">
                              <w:rPr>
                                <w:rFonts w:ascii="ＭＳ 明朝" w:eastAsia="ＭＳ 明朝" w:hAnsi="ＭＳ 明朝" w:hint="eastAsia"/>
                                <w:sz w:val="20"/>
                                <w:szCs w:val="20"/>
                              </w:rPr>
                              <w:t xml:space="preserve">　</w:t>
                            </w:r>
                            <w:r>
                              <w:rPr>
                                <w:rFonts w:ascii="ＭＳ 明朝" w:eastAsia="ＭＳ 明朝" w:hAnsi="ＭＳ 明朝" w:hint="eastAsia"/>
                                <w:sz w:val="20"/>
                                <w:szCs w:val="20"/>
                              </w:rPr>
                              <w:t>DX関連事業</w:t>
                            </w:r>
                          </w:p>
                          <w:p w14:paraId="769546BD" w14:textId="192FCD8D" w:rsidR="00514F32" w:rsidRDefault="00514F32" w:rsidP="00C37198">
                            <w:pPr>
                              <w:spacing w:line="320" w:lineRule="exact"/>
                              <w:ind w:firstLineChars="200" w:firstLine="400"/>
                              <w:rPr>
                                <w:rFonts w:ascii="ＭＳ 明朝" w:eastAsia="ＭＳ 明朝" w:hAnsi="ＭＳ 明朝"/>
                                <w:sz w:val="20"/>
                                <w:szCs w:val="20"/>
                              </w:rPr>
                            </w:pPr>
                            <w:r>
                              <w:rPr>
                                <w:rFonts w:ascii="ＭＳ 明朝" w:eastAsia="ＭＳ 明朝" w:hAnsi="ＭＳ 明朝" w:hint="eastAsia"/>
                                <w:sz w:val="20"/>
                                <w:szCs w:val="20"/>
                              </w:rPr>
                              <w:t xml:space="preserve">　　 デジタル技術を活用した経営革新の取組</w:t>
                            </w:r>
                          </w:p>
                          <w:p w14:paraId="5CED0EB7" w14:textId="4B16D2E7" w:rsidR="00514F32" w:rsidRPr="00EF3414" w:rsidRDefault="00514F32" w:rsidP="0065330C">
                            <w:pPr>
                              <w:spacing w:line="320" w:lineRule="exact"/>
                              <w:ind w:firstLineChars="200" w:firstLine="400"/>
                              <w:rPr>
                                <w:rFonts w:ascii="ＭＳ 明朝" w:eastAsia="ＭＳ 明朝" w:hAnsi="ＭＳ 明朝"/>
                                <w:sz w:val="20"/>
                                <w:szCs w:val="20"/>
                              </w:rPr>
                            </w:pPr>
                            <w:r>
                              <w:rPr>
                                <w:rFonts w:ascii="ＭＳ 明朝" w:eastAsia="ＭＳ 明朝" w:hAnsi="ＭＳ 明朝"/>
                                <w:sz w:val="20"/>
                                <w:szCs w:val="20"/>
                              </w:rPr>
                              <w:t>e</w:t>
                            </w:r>
                            <w:r>
                              <w:rPr>
                                <w:rFonts w:ascii="ＭＳ 明朝" w:eastAsia="ＭＳ 明朝" w:hAnsi="ＭＳ 明朝" w:hint="eastAsia"/>
                                <w:sz w:val="20"/>
                                <w:szCs w:val="20"/>
                              </w:rPr>
                              <w:t xml:space="preserve">　</w:t>
                            </w:r>
                            <w:r w:rsidRPr="00EF3414">
                              <w:rPr>
                                <w:rFonts w:ascii="ＭＳ 明朝" w:eastAsia="ＭＳ 明朝" w:hAnsi="ＭＳ 明朝" w:hint="eastAsia"/>
                                <w:sz w:val="20"/>
                                <w:szCs w:val="20"/>
                              </w:rPr>
                              <w:t>知的財産活用事業</w:t>
                            </w:r>
                          </w:p>
                          <w:p w14:paraId="0D5A6F5B" w14:textId="386C43EA" w:rsidR="00514F32" w:rsidRPr="00EF3414" w:rsidRDefault="00514F32" w:rsidP="00C37198">
                            <w:pPr>
                              <w:spacing w:line="320" w:lineRule="exact"/>
                              <w:ind w:leftChars="300" w:left="630" w:firstLineChars="150" w:firstLine="300"/>
                              <w:rPr>
                                <w:rFonts w:ascii="ＭＳ 明朝" w:eastAsia="ＭＳ 明朝" w:hAnsi="ＭＳ 明朝"/>
                                <w:sz w:val="20"/>
                                <w:szCs w:val="20"/>
                              </w:rPr>
                            </w:pPr>
                            <w:r w:rsidRPr="00EF3414">
                              <w:rPr>
                                <w:rFonts w:ascii="ＭＳ 明朝" w:eastAsia="ＭＳ 明朝" w:hAnsi="ＭＳ 明朝" w:hint="eastAsia"/>
                                <w:sz w:val="20"/>
                                <w:szCs w:val="20"/>
                              </w:rPr>
                              <w:t>知的財産を活用した企業経営に資する取組</w:t>
                            </w:r>
                          </w:p>
                          <w:p w14:paraId="616EA69C" w14:textId="75F5C3D3" w:rsidR="00514F32" w:rsidRPr="00EF3414" w:rsidRDefault="00514F32" w:rsidP="0065330C">
                            <w:pPr>
                              <w:spacing w:line="320" w:lineRule="exact"/>
                              <w:ind w:firstLineChars="200" w:firstLine="400"/>
                              <w:rPr>
                                <w:rFonts w:ascii="ＭＳ 明朝" w:eastAsia="ＭＳ 明朝" w:hAnsi="ＭＳ 明朝"/>
                                <w:sz w:val="20"/>
                                <w:szCs w:val="20"/>
                              </w:rPr>
                            </w:pPr>
                            <w:r>
                              <w:rPr>
                                <w:rFonts w:ascii="ＭＳ 明朝" w:eastAsia="ＭＳ 明朝" w:hAnsi="ＭＳ 明朝"/>
                                <w:sz w:val="20"/>
                                <w:szCs w:val="20"/>
                              </w:rPr>
                              <w:t xml:space="preserve">f  </w:t>
                            </w:r>
                            <w:r w:rsidRPr="00EF3414">
                              <w:rPr>
                                <w:rFonts w:ascii="ＭＳ 明朝" w:eastAsia="ＭＳ 明朝" w:hAnsi="ＭＳ 明朝" w:hint="eastAsia"/>
                                <w:sz w:val="20"/>
                                <w:szCs w:val="20"/>
                              </w:rPr>
                              <w:t>その他経済を回す取組及び事業</w:t>
                            </w:r>
                          </w:p>
                          <w:p w14:paraId="6CFAA37C" w14:textId="60A2FADF" w:rsidR="00514F32" w:rsidRPr="00EF3414" w:rsidRDefault="00514F32" w:rsidP="00C37198">
                            <w:pPr>
                              <w:spacing w:line="320" w:lineRule="exact"/>
                              <w:ind w:leftChars="300" w:left="630" w:firstLineChars="150" w:firstLine="300"/>
                              <w:rPr>
                                <w:rFonts w:ascii="ＭＳ 明朝" w:eastAsia="ＭＳ 明朝" w:hAnsi="ＭＳ 明朝"/>
                                <w:sz w:val="20"/>
                                <w:szCs w:val="20"/>
                              </w:rPr>
                            </w:pPr>
                            <w:r w:rsidRPr="00EF3414">
                              <w:rPr>
                                <w:rFonts w:ascii="ＭＳ 明朝" w:eastAsia="ＭＳ 明朝" w:hAnsi="ＭＳ 明朝" w:hint="eastAsia"/>
                                <w:sz w:val="20"/>
                                <w:szCs w:val="20"/>
                              </w:rPr>
                              <w:t>国内外からの投資を呼び込み、域内循環を進める取組</w:t>
                            </w:r>
                          </w:p>
                          <w:p w14:paraId="665EACB4" w14:textId="13CFE186" w:rsidR="00514F32" w:rsidRPr="00EF3414" w:rsidRDefault="00514F32" w:rsidP="00C37198">
                            <w:pPr>
                              <w:spacing w:line="320" w:lineRule="exact"/>
                              <w:ind w:leftChars="300" w:left="630" w:firstLineChars="150" w:firstLine="300"/>
                              <w:rPr>
                                <w:rFonts w:ascii="ＭＳ 明朝" w:eastAsia="ＭＳ 明朝" w:hAnsi="ＭＳ 明朝"/>
                                <w:sz w:val="20"/>
                                <w:szCs w:val="20"/>
                              </w:rPr>
                            </w:pPr>
                            <w:r w:rsidRPr="00EF3414">
                              <w:rPr>
                                <w:rFonts w:ascii="ＭＳ 明朝" w:eastAsia="ＭＳ 明朝" w:hAnsi="ＭＳ 明朝" w:hint="eastAsia"/>
                                <w:sz w:val="20"/>
                                <w:szCs w:val="20"/>
                              </w:rPr>
                              <w:t>新しい生活様式に対応した取組</w:t>
                            </w:r>
                          </w:p>
                          <w:p w14:paraId="59145B84" w14:textId="2257F0CE" w:rsidR="00514F32" w:rsidRDefault="00514F32" w:rsidP="00C37198">
                            <w:pPr>
                              <w:spacing w:line="320" w:lineRule="exact"/>
                              <w:ind w:firstLineChars="300" w:firstLine="600"/>
                              <w:rPr>
                                <w:rFonts w:ascii="ＭＳ 明朝" w:eastAsia="ＭＳ 明朝" w:hAnsi="ＭＳ 明朝"/>
                                <w:sz w:val="20"/>
                                <w:szCs w:val="20"/>
                              </w:rPr>
                            </w:pPr>
                            <w:r w:rsidRPr="00EF3414">
                              <w:rPr>
                                <w:rFonts w:ascii="ＭＳ 明朝" w:eastAsia="ＭＳ 明朝" w:hAnsi="ＭＳ 明朝" w:hint="eastAsia"/>
                                <w:sz w:val="20"/>
                                <w:szCs w:val="20"/>
                              </w:rPr>
                              <w:t xml:space="preserve">　（観光関連産業、物流関連産業、情報関連産業等）</w:t>
                            </w:r>
                          </w:p>
                          <w:p w14:paraId="22BDD1E6" w14:textId="672A2DD5" w:rsidR="00514F32" w:rsidRDefault="00514F32" w:rsidP="00C37198">
                            <w:pPr>
                              <w:spacing w:line="280" w:lineRule="exact"/>
                              <w:rPr>
                                <w:rFonts w:ascii="ＭＳ 明朝" w:eastAsia="ＭＳ 明朝" w:hAnsi="ＭＳ 明朝"/>
                                <w:sz w:val="20"/>
                                <w:szCs w:val="20"/>
                              </w:rPr>
                            </w:pPr>
                          </w:p>
                          <w:p w14:paraId="582D36F1" w14:textId="3939E3F0" w:rsidR="00514F32" w:rsidRPr="00706EB3" w:rsidRDefault="00514F32" w:rsidP="00C37198">
                            <w:pPr>
                              <w:spacing w:line="280" w:lineRule="exact"/>
                              <w:rPr>
                                <w:rFonts w:asciiTheme="majorEastAsia" w:eastAsiaTheme="majorEastAsia" w:hAnsiTheme="majorEastAsia"/>
                                <w:sz w:val="24"/>
                                <w:szCs w:val="24"/>
                              </w:rPr>
                            </w:pPr>
                            <w:r w:rsidRPr="00706EB3">
                              <w:rPr>
                                <w:rFonts w:asciiTheme="majorEastAsia" w:eastAsiaTheme="majorEastAsia" w:hAnsiTheme="majorEastAsia" w:hint="eastAsia"/>
                                <w:sz w:val="24"/>
                                <w:szCs w:val="24"/>
                              </w:rPr>
                              <w:t>②最低賃金枠</w:t>
                            </w:r>
                          </w:p>
                          <w:p w14:paraId="7CEA3A89" w14:textId="15D47EB5" w:rsidR="00514F32" w:rsidRPr="007857D1" w:rsidRDefault="00514F32" w:rsidP="00C37198">
                            <w:pPr>
                              <w:spacing w:line="280" w:lineRule="exact"/>
                              <w:ind w:left="240" w:hangingChars="100" w:hanging="240"/>
                              <w:rPr>
                                <w:rFonts w:ascii="ＭＳ 明朝" w:eastAsia="ＭＳ 明朝" w:hAnsi="ＭＳ 明朝"/>
                                <w:sz w:val="24"/>
                                <w:szCs w:val="24"/>
                              </w:rPr>
                            </w:pPr>
                            <w:r w:rsidRPr="007857D1">
                              <w:rPr>
                                <w:rFonts w:ascii="ＭＳ 明朝" w:eastAsia="ＭＳ 明朝" w:hAnsi="ＭＳ 明朝" w:hint="eastAsia"/>
                                <w:sz w:val="24"/>
                                <w:szCs w:val="24"/>
                              </w:rPr>
                              <w:t xml:space="preserve">　　新事業開発コースであって、本事業申請時点で、最低賃金※で雇用している従業員が全従業員数の１０％以上いる県内中小企業者の場合</w:t>
                            </w:r>
                          </w:p>
                          <w:p w14:paraId="15E99BF1" w14:textId="77777777" w:rsidR="00514F32" w:rsidRDefault="00514F32" w:rsidP="00C37198">
                            <w:pPr>
                              <w:spacing w:line="280" w:lineRule="exact"/>
                              <w:ind w:left="480" w:hangingChars="200" w:hanging="480"/>
                              <w:rPr>
                                <w:rFonts w:ascii="ＭＳ 明朝" w:eastAsia="ＭＳ 明朝" w:hAnsi="ＭＳ 明朝"/>
                                <w:sz w:val="24"/>
                                <w:szCs w:val="24"/>
                              </w:rPr>
                            </w:pPr>
                            <w:r w:rsidRPr="007857D1">
                              <w:rPr>
                                <w:rFonts w:ascii="ＭＳ 明朝" w:eastAsia="ＭＳ 明朝" w:hAnsi="ＭＳ 明朝" w:hint="eastAsia"/>
                                <w:sz w:val="24"/>
                                <w:szCs w:val="24"/>
                              </w:rPr>
                              <w:t xml:space="preserve">　</w:t>
                            </w:r>
                          </w:p>
                          <w:p w14:paraId="567010BC" w14:textId="4678733C" w:rsidR="00514F32" w:rsidRPr="003D6E34" w:rsidRDefault="00514F32" w:rsidP="0032450D">
                            <w:pPr>
                              <w:spacing w:line="280" w:lineRule="exact"/>
                              <w:ind w:leftChars="100" w:left="410" w:hangingChars="100" w:hanging="200"/>
                              <w:rPr>
                                <w:rFonts w:ascii="ＭＳ 明朝" w:eastAsia="ＭＳ 明朝" w:hAnsi="ＭＳ 明朝"/>
                                <w:sz w:val="20"/>
                                <w:szCs w:val="20"/>
                              </w:rPr>
                            </w:pPr>
                            <w:r w:rsidRPr="003D6E34">
                              <w:rPr>
                                <w:rFonts w:ascii="ＭＳ 明朝" w:eastAsia="ＭＳ 明朝" w:hAnsi="ＭＳ 明朝" w:hint="eastAsia"/>
                                <w:sz w:val="20"/>
                                <w:szCs w:val="20"/>
                              </w:rPr>
                              <w:t>※　地域別最低賃金、特定（産業別）最低賃金の両方の最低賃金が同時に適用される場合は、金額が高い方を最低賃金としてみます。</w:t>
                            </w:r>
                          </w:p>
                          <w:p w14:paraId="31BBDAF6" w14:textId="7D048E66" w:rsidR="00514F32" w:rsidRDefault="00514F32" w:rsidP="00C37198">
                            <w:pPr>
                              <w:spacing w:line="280" w:lineRule="exact"/>
                              <w:ind w:left="400" w:hangingChars="200" w:hanging="400"/>
                              <w:rPr>
                                <w:rFonts w:ascii="ＭＳ 明朝" w:eastAsia="ＭＳ 明朝" w:hAnsi="ＭＳ 明朝"/>
                                <w:sz w:val="20"/>
                                <w:szCs w:val="20"/>
                              </w:rPr>
                            </w:pPr>
                            <w:r w:rsidRPr="003D6E34">
                              <w:rPr>
                                <w:rFonts w:ascii="ＭＳ 明朝" w:eastAsia="ＭＳ 明朝" w:hAnsi="ＭＳ 明朝" w:hint="eastAsia"/>
                                <w:sz w:val="20"/>
                                <w:szCs w:val="20"/>
                              </w:rPr>
                              <w:t xml:space="preserve">　※　最低賃金枠での申請の場合は、賃金台帳、申請時における従業員数が確認できる社員名簿等の確認書類を提出していただくほか、以下書類を現地確認させていただきます。</w:t>
                            </w:r>
                          </w:p>
                          <w:p w14:paraId="32D7C88E" w14:textId="22A7E996" w:rsidR="00514F32" w:rsidRDefault="00514F32" w:rsidP="00C37198">
                            <w:pPr>
                              <w:spacing w:line="28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 xml:space="preserve">　※　自社が『最低賃金枠』で申請可能かは、『★特別枠（②最低賃金枠）チェックシート』にてご確認ください。</w:t>
                            </w:r>
                          </w:p>
                          <w:p w14:paraId="1EB8F48A" w14:textId="77777777" w:rsidR="00514F32" w:rsidRPr="003D6E34" w:rsidRDefault="00514F32" w:rsidP="00C37198">
                            <w:pPr>
                              <w:spacing w:line="280" w:lineRule="exact"/>
                              <w:ind w:left="400" w:hangingChars="200" w:hanging="400"/>
                              <w:rPr>
                                <w:rFonts w:ascii="ＭＳ 明朝" w:eastAsia="ＭＳ 明朝" w:hAnsi="ＭＳ 明朝"/>
                                <w:sz w:val="20"/>
                                <w:szCs w:val="20"/>
                              </w:rPr>
                            </w:pPr>
                          </w:p>
                          <w:p w14:paraId="295838C2" w14:textId="7DECBF73" w:rsidR="00514F32" w:rsidRPr="007857D1" w:rsidRDefault="00514F32" w:rsidP="0032450D">
                            <w:pPr>
                              <w:spacing w:line="260" w:lineRule="exact"/>
                              <w:ind w:left="480" w:hangingChars="200" w:hanging="480"/>
                              <w:rPr>
                                <w:rFonts w:ascii="ＭＳ 明朝" w:eastAsia="ＭＳ 明朝" w:hAnsi="ＭＳ 明朝"/>
                                <w:sz w:val="24"/>
                                <w:szCs w:val="24"/>
                              </w:rPr>
                            </w:pPr>
                            <w:r w:rsidRPr="007857D1">
                              <w:rPr>
                                <w:rFonts w:ascii="ＭＳ 明朝" w:eastAsia="ＭＳ 明朝" w:hAnsi="ＭＳ 明朝" w:hint="eastAsia"/>
                                <w:sz w:val="24"/>
                                <w:szCs w:val="24"/>
                              </w:rPr>
                              <w:t xml:space="preserve">　　＜申請時に追加提出していただく書類＞</w:t>
                            </w:r>
                          </w:p>
                          <w:p w14:paraId="7E798D4B" w14:textId="7B9B831C" w:rsidR="00514F32" w:rsidRPr="007857D1" w:rsidRDefault="00514F32" w:rsidP="0032450D">
                            <w:pPr>
                              <w:spacing w:line="260" w:lineRule="exact"/>
                              <w:ind w:left="480" w:hangingChars="200" w:hanging="480"/>
                              <w:rPr>
                                <w:rFonts w:ascii="ＭＳ 明朝" w:eastAsia="ＭＳ 明朝" w:hAnsi="ＭＳ 明朝"/>
                                <w:sz w:val="24"/>
                                <w:szCs w:val="24"/>
                              </w:rPr>
                            </w:pPr>
                            <w:r w:rsidRPr="007857D1">
                              <w:rPr>
                                <w:rFonts w:ascii="ＭＳ 明朝" w:eastAsia="ＭＳ 明朝" w:hAnsi="ＭＳ 明朝" w:hint="eastAsia"/>
                                <w:sz w:val="24"/>
                                <w:szCs w:val="24"/>
                              </w:rPr>
                              <w:t xml:space="preserve">　　　〇賃金台帳</w:t>
                            </w:r>
                          </w:p>
                          <w:p w14:paraId="1801CDF3" w14:textId="2E790EA7" w:rsidR="00514F32" w:rsidRPr="007857D1" w:rsidRDefault="00514F32" w:rsidP="0032450D">
                            <w:pPr>
                              <w:spacing w:line="260" w:lineRule="exact"/>
                              <w:ind w:left="480" w:hangingChars="200" w:hanging="480"/>
                              <w:rPr>
                                <w:rFonts w:ascii="ＭＳ 明朝" w:eastAsia="ＭＳ 明朝" w:hAnsi="ＭＳ 明朝"/>
                                <w:sz w:val="24"/>
                                <w:szCs w:val="24"/>
                              </w:rPr>
                            </w:pPr>
                            <w:r w:rsidRPr="007857D1">
                              <w:rPr>
                                <w:rFonts w:ascii="ＭＳ 明朝" w:eastAsia="ＭＳ 明朝" w:hAnsi="ＭＳ 明朝" w:hint="eastAsia"/>
                                <w:sz w:val="24"/>
                                <w:szCs w:val="24"/>
                              </w:rPr>
                              <w:t xml:space="preserve">　　　〇社員名簿等の従業員数が確認できる書類</w:t>
                            </w:r>
                          </w:p>
                          <w:p w14:paraId="7533EC04" w14:textId="63F23D01" w:rsidR="00514F32" w:rsidRPr="007857D1" w:rsidRDefault="00514F32" w:rsidP="0032450D">
                            <w:pPr>
                              <w:spacing w:line="260" w:lineRule="exact"/>
                              <w:ind w:left="480" w:hangingChars="200" w:hanging="480"/>
                              <w:rPr>
                                <w:rFonts w:ascii="ＭＳ 明朝" w:eastAsia="ＭＳ 明朝" w:hAnsi="ＭＳ 明朝"/>
                                <w:sz w:val="24"/>
                                <w:szCs w:val="24"/>
                              </w:rPr>
                            </w:pPr>
                          </w:p>
                          <w:p w14:paraId="5F1B2A66" w14:textId="21113E9D" w:rsidR="00514F32" w:rsidRPr="007857D1" w:rsidRDefault="00514F32" w:rsidP="0032450D">
                            <w:pPr>
                              <w:spacing w:line="260" w:lineRule="exact"/>
                              <w:ind w:left="480" w:hangingChars="200" w:hanging="480"/>
                              <w:rPr>
                                <w:rFonts w:ascii="ＭＳ 明朝" w:eastAsia="ＭＳ 明朝" w:hAnsi="ＭＳ 明朝"/>
                                <w:sz w:val="24"/>
                                <w:szCs w:val="24"/>
                              </w:rPr>
                            </w:pPr>
                            <w:r w:rsidRPr="007857D1">
                              <w:rPr>
                                <w:rFonts w:ascii="ＭＳ 明朝" w:eastAsia="ＭＳ 明朝" w:hAnsi="ＭＳ 明朝" w:hint="eastAsia"/>
                                <w:sz w:val="24"/>
                                <w:szCs w:val="24"/>
                              </w:rPr>
                              <w:t xml:space="preserve">　　＜現地確認する書類＞</w:t>
                            </w:r>
                          </w:p>
                          <w:p w14:paraId="1D40CEFE" w14:textId="0AB08EE5" w:rsidR="00514F32" w:rsidRPr="007857D1" w:rsidRDefault="00514F32" w:rsidP="0032450D">
                            <w:pPr>
                              <w:spacing w:line="260" w:lineRule="exact"/>
                              <w:rPr>
                                <w:rFonts w:ascii="ＭＳ 明朝" w:eastAsia="ＭＳ 明朝" w:hAnsi="ＭＳ 明朝"/>
                                <w:sz w:val="24"/>
                                <w:szCs w:val="24"/>
                              </w:rPr>
                            </w:pPr>
                            <w:r w:rsidRPr="007857D1">
                              <w:rPr>
                                <w:rFonts w:ascii="ＭＳ 明朝" w:eastAsia="ＭＳ 明朝" w:hAnsi="ＭＳ 明朝" w:hint="eastAsia"/>
                                <w:sz w:val="24"/>
                                <w:szCs w:val="24"/>
                              </w:rPr>
                              <w:t xml:space="preserve">　　　〇</w:t>
                            </w:r>
                            <w:r w:rsidRPr="003D6E34">
                              <w:rPr>
                                <w:rFonts w:ascii="ＭＳ 明朝" w:eastAsia="ＭＳ 明朝" w:hAnsi="ＭＳ 明朝" w:hint="eastAsia"/>
                                <w:spacing w:val="1"/>
                                <w:w w:val="70"/>
                                <w:kern w:val="0"/>
                                <w:sz w:val="24"/>
                                <w:szCs w:val="24"/>
                                <w:fitText w:val="6720" w:id="-1688975359"/>
                              </w:rPr>
                              <w:t>申請時までの直近２か月の雇用保険被保険者資格取得等確認通知書（新規雇用者分）写</w:t>
                            </w:r>
                            <w:r w:rsidRPr="003D6E34">
                              <w:rPr>
                                <w:rFonts w:ascii="ＭＳ 明朝" w:eastAsia="ＭＳ 明朝" w:hAnsi="ＭＳ 明朝" w:hint="eastAsia"/>
                                <w:spacing w:val="-16"/>
                                <w:w w:val="70"/>
                                <w:kern w:val="0"/>
                                <w:sz w:val="24"/>
                                <w:szCs w:val="24"/>
                                <w:fitText w:val="6720" w:id="-1688975359"/>
                              </w:rPr>
                              <w:t>し</w:t>
                            </w:r>
                          </w:p>
                          <w:p w14:paraId="3266AAB4" w14:textId="3A821F9A" w:rsidR="00514F32" w:rsidRPr="007857D1" w:rsidRDefault="00514F32" w:rsidP="0032450D">
                            <w:pPr>
                              <w:spacing w:line="260" w:lineRule="exact"/>
                              <w:ind w:left="480" w:hangingChars="200" w:hanging="480"/>
                              <w:rPr>
                                <w:rFonts w:ascii="ＭＳ 明朝" w:eastAsia="ＭＳ 明朝" w:hAnsi="ＭＳ 明朝"/>
                                <w:sz w:val="24"/>
                                <w:szCs w:val="24"/>
                              </w:rPr>
                            </w:pPr>
                            <w:r w:rsidRPr="007857D1">
                              <w:rPr>
                                <w:rFonts w:ascii="ＭＳ 明朝" w:eastAsia="ＭＳ 明朝" w:hAnsi="ＭＳ 明朝" w:hint="eastAsia"/>
                                <w:sz w:val="24"/>
                                <w:szCs w:val="24"/>
                              </w:rPr>
                              <w:t xml:space="preserve">　　　〇</w:t>
                            </w:r>
                            <w:r w:rsidRPr="00E633F3">
                              <w:rPr>
                                <w:rFonts w:ascii="ＭＳ 明朝" w:eastAsia="ＭＳ 明朝" w:hAnsi="ＭＳ 明朝" w:hint="eastAsia"/>
                                <w:spacing w:val="1"/>
                                <w:w w:val="75"/>
                                <w:kern w:val="0"/>
                                <w:sz w:val="24"/>
                                <w:szCs w:val="24"/>
                                <w:fitText w:val="6720" w:id="-1688975104"/>
                              </w:rPr>
                              <w:t>申請時までの直近２か月の雇用保険被保険者資格喪失確認通知書（退職者分）写</w:t>
                            </w:r>
                            <w:r w:rsidRPr="00E633F3">
                              <w:rPr>
                                <w:rFonts w:ascii="ＭＳ 明朝" w:eastAsia="ＭＳ 明朝" w:hAnsi="ＭＳ 明朝" w:hint="eastAsia"/>
                                <w:spacing w:val="-6"/>
                                <w:w w:val="75"/>
                                <w:kern w:val="0"/>
                                <w:sz w:val="24"/>
                                <w:szCs w:val="24"/>
                                <w:fitText w:val="6720" w:id="-1688975104"/>
                              </w:rPr>
                              <w:t>し</w:t>
                            </w:r>
                          </w:p>
                          <w:p w14:paraId="2D032399" w14:textId="50A925BD" w:rsidR="00514F32" w:rsidRPr="007857D1" w:rsidRDefault="00514F32" w:rsidP="0032450D">
                            <w:pPr>
                              <w:spacing w:line="260" w:lineRule="exact"/>
                              <w:ind w:left="480" w:hangingChars="200" w:hanging="480"/>
                              <w:rPr>
                                <w:rFonts w:ascii="ＭＳ 明朝" w:eastAsia="ＭＳ 明朝" w:hAnsi="ＭＳ 明朝"/>
                                <w:sz w:val="24"/>
                                <w:szCs w:val="24"/>
                              </w:rPr>
                            </w:pPr>
                            <w:r w:rsidRPr="007857D1">
                              <w:rPr>
                                <w:rFonts w:ascii="ＭＳ 明朝" w:eastAsia="ＭＳ 明朝" w:hAnsi="ＭＳ 明朝" w:hint="eastAsia"/>
                                <w:sz w:val="24"/>
                                <w:szCs w:val="24"/>
                              </w:rPr>
                              <w:t xml:space="preserve">　　　〇申請時点での事業所別被保険者台帳照会</w:t>
                            </w:r>
                          </w:p>
                          <w:p w14:paraId="5190F4EB" w14:textId="500E5853" w:rsidR="00514F32" w:rsidRPr="007857D1" w:rsidRDefault="00514F32" w:rsidP="0032450D">
                            <w:pPr>
                              <w:spacing w:line="260" w:lineRule="exact"/>
                              <w:ind w:left="480" w:hangingChars="200" w:hanging="480"/>
                              <w:rPr>
                                <w:rFonts w:ascii="ＭＳ 明朝" w:eastAsia="ＭＳ 明朝" w:hAnsi="ＭＳ 明朝"/>
                                <w:sz w:val="24"/>
                                <w:szCs w:val="24"/>
                              </w:rPr>
                            </w:pPr>
                            <w:r w:rsidRPr="007857D1">
                              <w:rPr>
                                <w:rFonts w:ascii="ＭＳ 明朝" w:eastAsia="ＭＳ 明朝" w:hAnsi="ＭＳ 明朝" w:hint="eastAsia"/>
                                <w:sz w:val="24"/>
                                <w:szCs w:val="24"/>
                              </w:rPr>
                              <w:t xml:space="preserve">　　　〇申請時の事業所台帳異動状況照会（事業所台帳ヘッダー２）</w:t>
                            </w:r>
                          </w:p>
                          <w:p w14:paraId="515F5001" w14:textId="04F04C10" w:rsidR="00514F32" w:rsidRPr="007857D1" w:rsidRDefault="00514F32" w:rsidP="0032450D">
                            <w:pPr>
                              <w:spacing w:line="260" w:lineRule="exact"/>
                              <w:ind w:left="480" w:hangingChars="200" w:hanging="480"/>
                              <w:rPr>
                                <w:rFonts w:ascii="ＭＳ 明朝" w:eastAsia="ＭＳ 明朝" w:hAnsi="ＭＳ 明朝"/>
                                <w:sz w:val="24"/>
                                <w:szCs w:val="24"/>
                              </w:rPr>
                            </w:pPr>
                            <w:r w:rsidRPr="007857D1">
                              <w:rPr>
                                <w:rFonts w:ascii="ＭＳ 明朝" w:eastAsia="ＭＳ 明朝" w:hAnsi="ＭＳ 明朝" w:hint="eastAsia"/>
                                <w:sz w:val="24"/>
                                <w:szCs w:val="24"/>
                              </w:rPr>
                              <w:t xml:space="preserve">　　　〇年間の就業日がわかる資料（就業カレンダー等）</w:t>
                            </w:r>
                          </w:p>
                          <w:p w14:paraId="11A2B6DD" w14:textId="0938AAD1" w:rsidR="00514F32" w:rsidRPr="007857D1" w:rsidRDefault="00514F32" w:rsidP="0032450D">
                            <w:pPr>
                              <w:spacing w:line="260" w:lineRule="exact"/>
                              <w:ind w:left="480" w:hangingChars="200" w:hanging="480"/>
                              <w:rPr>
                                <w:rFonts w:ascii="ＭＳ 明朝" w:eastAsia="ＭＳ 明朝" w:hAnsi="ＭＳ 明朝"/>
                                <w:sz w:val="24"/>
                                <w:szCs w:val="24"/>
                              </w:rPr>
                            </w:pPr>
                            <w:r w:rsidRPr="007857D1">
                              <w:rPr>
                                <w:rFonts w:ascii="ＭＳ 明朝" w:eastAsia="ＭＳ 明朝" w:hAnsi="ＭＳ 明朝" w:hint="eastAsia"/>
                                <w:sz w:val="24"/>
                                <w:szCs w:val="24"/>
                              </w:rPr>
                              <w:t xml:space="preserve">　　　〇賃金規定、就業規則</w:t>
                            </w:r>
                          </w:p>
                          <w:p w14:paraId="0068F4BD" w14:textId="77777777" w:rsidR="00514F32" w:rsidRPr="007857D1" w:rsidRDefault="00514F32" w:rsidP="00BD64FC">
                            <w:pPr>
                              <w:ind w:left="480" w:hangingChars="200" w:hanging="480"/>
                              <w:rPr>
                                <w:rFonts w:ascii="ＭＳ 明朝" w:eastAsia="ＭＳ 明朝" w:hAnsi="ＭＳ 明朝"/>
                                <w:sz w:val="24"/>
                                <w:szCs w:val="24"/>
                              </w:rPr>
                            </w:pPr>
                          </w:p>
                          <w:p w14:paraId="6C73A926" w14:textId="77777777" w:rsidR="00514F32" w:rsidRPr="007857D1" w:rsidRDefault="00514F32" w:rsidP="00BD64FC">
                            <w:pPr>
                              <w:ind w:left="480" w:hangingChars="200" w:hanging="480"/>
                              <w:rPr>
                                <w:rFonts w:ascii="ＭＳ 明朝" w:eastAsia="ＭＳ 明朝" w:hAnsi="ＭＳ 明朝"/>
                                <w:sz w:val="24"/>
                                <w:szCs w:val="24"/>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FD4115" id="テキスト ボックス 13" o:spid="_x0000_s1028" type="#_x0000_t202" style="position:absolute;left:0;text-align:left;margin-left:7.95pt;margin-top:44.25pt;width:417pt;height:62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" filled="f" strokeweight=".5pt">
                <v:textbox inset="5.85pt,.7pt,5.85pt,.7pt">
                  <w:txbxContent>
                    <w:p w14:paraId="07A30AE0" w14:textId="77777777" w:rsidR="00514F32" w:rsidRPr="00706EB3" w:rsidRDefault="00514F32" w:rsidP="00C37198">
                      <w:pPr>
                        <w:snapToGrid w:val="0"/>
                        <w:spacing w:line="320" w:lineRule="exact"/>
                        <w:jc w:val="left"/>
                        <w:rPr>
                          <w:rFonts w:asciiTheme="majorEastAsia" w:eastAsiaTheme="majorEastAsia" w:hAnsiTheme="majorEastAsia"/>
                          <w:sz w:val="24"/>
                        </w:rPr>
                      </w:pPr>
                      <w:r w:rsidRPr="00706EB3">
                        <w:rPr>
                          <w:rFonts w:asciiTheme="majorEastAsia" w:eastAsiaTheme="majorEastAsia" w:hAnsiTheme="majorEastAsia" w:hint="eastAsia"/>
                          <w:sz w:val="24"/>
                        </w:rPr>
                        <w:t>①県重点推進分野枠</w:t>
                      </w:r>
                    </w:p>
                    <w:p w14:paraId="244A8CA9" w14:textId="77777777" w:rsidR="00514F32" w:rsidRDefault="00514F32" w:rsidP="00C37198">
                      <w:pPr>
                        <w:snapToGrid w:val="0"/>
                        <w:spacing w:line="320" w:lineRule="exact"/>
                        <w:ind w:firstLineChars="200" w:firstLine="480"/>
                        <w:jc w:val="left"/>
                        <w:rPr>
                          <w:rFonts w:asciiTheme="minorEastAsia" w:hAnsiTheme="minorEastAsia"/>
                          <w:sz w:val="24"/>
                        </w:rPr>
                      </w:pPr>
                      <w:r>
                        <w:rPr>
                          <w:rFonts w:asciiTheme="minorEastAsia" w:hAnsiTheme="minorEastAsia" w:hint="eastAsia"/>
                          <w:sz w:val="24"/>
                        </w:rPr>
                        <w:t>新事業開発コースであって、青森県の推進する戦略等に基づく重点推</w:t>
                      </w:r>
                    </w:p>
                    <w:p w14:paraId="35BAAF51" w14:textId="0099B893" w:rsidR="00514F32" w:rsidRPr="003828F3" w:rsidRDefault="00514F32" w:rsidP="00C37198">
                      <w:pPr>
                        <w:snapToGrid w:val="0"/>
                        <w:spacing w:line="320" w:lineRule="exact"/>
                        <w:ind w:firstLineChars="100" w:firstLine="240"/>
                        <w:jc w:val="left"/>
                        <w:rPr>
                          <w:rFonts w:asciiTheme="minorEastAsia" w:hAnsiTheme="minorEastAsia"/>
                          <w:sz w:val="24"/>
                        </w:rPr>
                      </w:pPr>
                      <w:r>
                        <w:rPr>
                          <w:rFonts w:asciiTheme="minorEastAsia" w:hAnsiTheme="minorEastAsia" w:hint="eastAsia"/>
                          <w:sz w:val="24"/>
                        </w:rPr>
                        <w:t>進分野に関する以下事業に該当する場合</w:t>
                      </w:r>
                    </w:p>
                    <w:p w14:paraId="55E48AF2" w14:textId="26CC9B79" w:rsidR="00514F32" w:rsidRPr="00EF3414" w:rsidRDefault="00514F32" w:rsidP="00C37198">
                      <w:pPr>
                        <w:spacing w:line="320" w:lineRule="exact"/>
                        <w:ind w:firstLineChars="200" w:firstLine="400"/>
                        <w:rPr>
                          <w:rFonts w:ascii="ＭＳ 明朝" w:eastAsia="ＭＳ 明朝" w:hAnsi="ＭＳ 明朝"/>
                          <w:sz w:val="20"/>
                          <w:szCs w:val="20"/>
                        </w:rPr>
                      </w:pPr>
                      <w:r>
                        <w:rPr>
                          <w:rFonts w:ascii="ＭＳ 明朝" w:eastAsia="ＭＳ 明朝" w:hAnsi="ＭＳ 明朝" w:hint="eastAsia"/>
                          <w:sz w:val="20"/>
                          <w:szCs w:val="20"/>
                        </w:rPr>
                        <w:t>a</w:t>
                      </w:r>
                      <w:r w:rsidRPr="00EF3414">
                        <w:rPr>
                          <w:rFonts w:ascii="ＭＳ 明朝" w:eastAsia="ＭＳ 明朝" w:hAnsi="ＭＳ 明朝" w:hint="eastAsia"/>
                          <w:sz w:val="20"/>
                          <w:szCs w:val="20"/>
                        </w:rPr>
                        <w:t xml:space="preserve">　アグリ関連事業</w:t>
                      </w:r>
                    </w:p>
                    <w:p w14:paraId="3BB349F2" w14:textId="338D81CA" w:rsidR="00514F32" w:rsidRPr="00EF3414" w:rsidRDefault="00514F32" w:rsidP="00C37198">
                      <w:pPr>
                        <w:spacing w:line="320" w:lineRule="exact"/>
                        <w:ind w:firstLineChars="450" w:firstLine="900"/>
                        <w:rPr>
                          <w:rFonts w:ascii="ＭＳ 明朝" w:eastAsia="ＭＳ 明朝" w:hAnsi="ＭＳ 明朝"/>
                          <w:sz w:val="20"/>
                          <w:szCs w:val="20"/>
                        </w:rPr>
                      </w:pPr>
                      <w:r w:rsidRPr="00EF3414">
                        <w:rPr>
                          <w:rFonts w:ascii="ＭＳ 明朝" w:eastAsia="ＭＳ 明朝" w:hAnsi="ＭＳ 明朝" w:hint="eastAsia"/>
                          <w:sz w:val="20"/>
                          <w:szCs w:val="20"/>
                        </w:rPr>
                        <w:t>本県の強みである食を更に伸ばし、生産性・収益性を向上させていく取組</w:t>
                      </w:r>
                    </w:p>
                    <w:p w14:paraId="68288F32" w14:textId="21D2D4A2" w:rsidR="00514F32" w:rsidRPr="00EF3414" w:rsidRDefault="00514F32" w:rsidP="00C37198">
                      <w:pPr>
                        <w:spacing w:line="320" w:lineRule="exact"/>
                        <w:ind w:firstLineChars="100" w:firstLine="200"/>
                        <w:rPr>
                          <w:rFonts w:ascii="ＭＳ 明朝" w:eastAsia="ＭＳ 明朝" w:hAnsi="ＭＳ 明朝"/>
                          <w:sz w:val="20"/>
                          <w:szCs w:val="20"/>
                        </w:rPr>
                      </w:pPr>
                      <w:r w:rsidRPr="00EF3414">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 </w:t>
                      </w:r>
                      <w:r>
                        <w:rPr>
                          <w:rFonts w:ascii="ＭＳ 明朝" w:eastAsia="ＭＳ 明朝" w:hAnsi="ＭＳ 明朝"/>
                          <w:sz w:val="20"/>
                          <w:szCs w:val="20"/>
                        </w:rPr>
                        <w:t xml:space="preserve">   </w:t>
                      </w:r>
                      <w:r w:rsidRPr="00EF3414">
                        <w:rPr>
                          <w:rFonts w:ascii="ＭＳ 明朝" w:eastAsia="ＭＳ 明朝" w:hAnsi="ＭＳ 明朝" w:hint="eastAsia"/>
                          <w:sz w:val="20"/>
                          <w:szCs w:val="20"/>
                        </w:rPr>
                        <w:t>（農工ベストミックス型産業（農商工連携による商品開発等を含む）等）</w:t>
                      </w:r>
                    </w:p>
                    <w:p w14:paraId="770A5989" w14:textId="3A6BAFF1" w:rsidR="00514F32" w:rsidRPr="00EF3414" w:rsidRDefault="00514F32" w:rsidP="00C37198">
                      <w:pPr>
                        <w:spacing w:line="320" w:lineRule="exact"/>
                        <w:ind w:firstLineChars="200" w:firstLine="400"/>
                        <w:rPr>
                          <w:rFonts w:ascii="ＭＳ 明朝" w:eastAsia="ＭＳ 明朝" w:hAnsi="ＭＳ 明朝"/>
                          <w:sz w:val="20"/>
                          <w:szCs w:val="20"/>
                        </w:rPr>
                      </w:pPr>
                      <w:r>
                        <w:rPr>
                          <w:rFonts w:ascii="ＭＳ 明朝" w:eastAsia="ＭＳ 明朝" w:hAnsi="ＭＳ 明朝"/>
                          <w:sz w:val="20"/>
                          <w:szCs w:val="20"/>
                        </w:rPr>
                        <w:t>b</w:t>
                      </w:r>
                      <w:r>
                        <w:rPr>
                          <w:rFonts w:ascii="ＭＳ 明朝" w:eastAsia="ＭＳ 明朝" w:hAnsi="ＭＳ 明朝" w:hint="eastAsia"/>
                          <w:sz w:val="20"/>
                          <w:szCs w:val="20"/>
                        </w:rPr>
                        <w:t xml:space="preserve"> </w:t>
                      </w:r>
                      <w:r>
                        <w:rPr>
                          <w:rFonts w:ascii="ＭＳ 明朝" w:eastAsia="ＭＳ 明朝" w:hAnsi="ＭＳ 明朝"/>
                          <w:sz w:val="20"/>
                          <w:szCs w:val="20"/>
                        </w:rPr>
                        <w:t xml:space="preserve"> </w:t>
                      </w:r>
                      <w:r w:rsidRPr="00EF3414">
                        <w:rPr>
                          <w:rFonts w:ascii="ＭＳ 明朝" w:eastAsia="ＭＳ 明朝" w:hAnsi="ＭＳ 明朝" w:hint="eastAsia"/>
                          <w:sz w:val="20"/>
                          <w:szCs w:val="20"/>
                        </w:rPr>
                        <w:t>ライフ関連事業</w:t>
                      </w:r>
                    </w:p>
                    <w:p w14:paraId="6319DDF2" w14:textId="50499148" w:rsidR="00514F32" w:rsidRPr="00EF3414" w:rsidRDefault="00514F32" w:rsidP="00C37198">
                      <w:pPr>
                        <w:spacing w:line="320" w:lineRule="exact"/>
                        <w:ind w:firstLineChars="450" w:firstLine="900"/>
                        <w:rPr>
                          <w:rFonts w:ascii="ＭＳ 明朝" w:eastAsia="ＭＳ 明朝" w:hAnsi="ＭＳ 明朝"/>
                          <w:sz w:val="20"/>
                          <w:szCs w:val="20"/>
                        </w:rPr>
                      </w:pPr>
                      <w:r w:rsidRPr="00EF3414">
                        <w:rPr>
                          <w:rFonts w:ascii="ＭＳ 明朝" w:eastAsia="ＭＳ 明朝" w:hAnsi="ＭＳ 明朝" w:hint="eastAsia"/>
                          <w:sz w:val="20"/>
                          <w:szCs w:val="20"/>
                        </w:rPr>
                        <w:t>人口減少、少子化、高齢化の加速による社会変化、産業需要に対応する取組</w:t>
                      </w:r>
                    </w:p>
                    <w:p w14:paraId="72646C72" w14:textId="56ECDFF6" w:rsidR="00514F32" w:rsidRPr="00EF3414" w:rsidRDefault="00514F32" w:rsidP="00C37198">
                      <w:pPr>
                        <w:spacing w:line="320" w:lineRule="exact"/>
                        <w:ind w:firstLineChars="200" w:firstLine="400"/>
                        <w:rPr>
                          <w:rFonts w:ascii="ＭＳ 明朝" w:eastAsia="ＭＳ 明朝" w:hAnsi="ＭＳ 明朝"/>
                          <w:sz w:val="20"/>
                          <w:szCs w:val="20"/>
                        </w:rPr>
                      </w:pPr>
                      <w:r w:rsidRPr="00EF3414">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 </w:t>
                      </w:r>
                      <w:r>
                        <w:rPr>
                          <w:rFonts w:ascii="ＭＳ 明朝" w:eastAsia="ＭＳ 明朝" w:hAnsi="ＭＳ 明朝"/>
                          <w:sz w:val="20"/>
                          <w:szCs w:val="20"/>
                        </w:rPr>
                        <w:t xml:space="preserve"> </w:t>
                      </w:r>
                      <w:r w:rsidRPr="00EF3414">
                        <w:rPr>
                          <w:rFonts w:ascii="ＭＳ 明朝" w:eastAsia="ＭＳ 明朝" w:hAnsi="ＭＳ 明朝" w:hint="eastAsia"/>
                          <w:sz w:val="20"/>
                          <w:szCs w:val="20"/>
                        </w:rPr>
                        <w:t>（医療・健康福祉関連産業（医福工連携分野、サービス分野、プロダクト分野）、</w:t>
                      </w:r>
                    </w:p>
                    <w:p w14:paraId="11A141F6" w14:textId="7DA08407" w:rsidR="00514F32" w:rsidRPr="00EF3414" w:rsidRDefault="00514F32" w:rsidP="00C37198">
                      <w:pPr>
                        <w:spacing w:line="320" w:lineRule="exact"/>
                        <w:ind w:firstLineChars="450" w:firstLine="900"/>
                        <w:rPr>
                          <w:rFonts w:ascii="ＭＳ 明朝" w:eastAsia="ＭＳ 明朝" w:hAnsi="ＭＳ 明朝"/>
                          <w:sz w:val="20"/>
                          <w:szCs w:val="20"/>
                        </w:rPr>
                      </w:pPr>
                      <w:r w:rsidRPr="00EF3414">
                        <w:rPr>
                          <w:rFonts w:ascii="ＭＳ 明朝" w:eastAsia="ＭＳ 明朝" w:hAnsi="ＭＳ 明朝" w:hint="eastAsia"/>
                          <w:sz w:val="20"/>
                          <w:szCs w:val="20"/>
                        </w:rPr>
                        <w:t>生活関連サービス産業等）</w:t>
                      </w:r>
                    </w:p>
                    <w:p w14:paraId="726C273F" w14:textId="597759D5" w:rsidR="00514F32" w:rsidRPr="00EF3414" w:rsidRDefault="00514F32" w:rsidP="00C37198">
                      <w:pPr>
                        <w:spacing w:line="320" w:lineRule="exact"/>
                        <w:ind w:firstLineChars="200" w:firstLine="400"/>
                        <w:rPr>
                          <w:rFonts w:ascii="ＭＳ 明朝" w:eastAsia="ＭＳ 明朝" w:hAnsi="ＭＳ 明朝"/>
                          <w:sz w:val="20"/>
                          <w:szCs w:val="20"/>
                        </w:rPr>
                      </w:pPr>
                      <w:r>
                        <w:rPr>
                          <w:rFonts w:ascii="ＭＳ 明朝" w:eastAsia="ＭＳ 明朝" w:hAnsi="ＭＳ 明朝"/>
                          <w:sz w:val="20"/>
                          <w:szCs w:val="20"/>
                        </w:rPr>
                        <w:t>c</w:t>
                      </w:r>
                      <w:r>
                        <w:rPr>
                          <w:rFonts w:ascii="ＭＳ 明朝" w:eastAsia="ＭＳ 明朝" w:hAnsi="ＭＳ 明朝" w:hint="eastAsia"/>
                          <w:sz w:val="20"/>
                          <w:szCs w:val="20"/>
                        </w:rPr>
                        <w:t xml:space="preserve"> </w:t>
                      </w:r>
                      <w:r>
                        <w:rPr>
                          <w:rFonts w:ascii="ＭＳ 明朝" w:eastAsia="ＭＳ 明朝" w:hAnsi="ＭＳ 明朝"/>
                          <w:sz w:val="20"/>
                          <w:szCs w:val="20"/>
                        </w:rPr>
                        <w:t xml:space="preserve"> </w:t>
                      </w:r>
                      <w:r w:rsidRPr="00EF3414">
                        <w:rPr>
                          <w:rFonts w:ascii="ＭＳ 明朝" w:eastAsia="ＭＳ 明朝" w:hAnsi="ＭＳ 明朝" w:hint="eastAsia"/>
                          <w:sz w:val="20"/>
                          <w:szCs w:val="20"/>
                        </w:rPr>
                        <w:t>グリーン関連事業</w:t>
                      </w:r>
                    </w:p>
                    <w:p w14:paraId="3A2A9486" w14:textId="5FE9498B" w:rsidR="00514F32" w:rsidRPr="00EF3414" w:rsidRDefault="00514F32" w:rsidP="00C37198">
                      <w:pPr>
                        <w:spacing w:line="320" w:lineRule="exact"/>
                        <w:ind w:firstLineChars="450" w:firstLine="900"/>
                        <w:rPr>
                          <w:rFonts w:ascii="ＭＳ 明朝" w:eastAsia="ＭＳ 明朝" w:hAnsi="ＭＳ 明朝"/>
                          <w:sz w:val="20"/>
                          <w:szCs w:val="20"/>
                        </w:rPr>
                      </w:pPr>
                      <w:r w:rsidRPr="00EF3414">
                        <w:rPr>
                          <w:rFonts w:ascii="ＭＳ 明朝" w:eastAsia="ＭＳ 明朝" w:hAnsi="ＭＳ 明朝" w:hint="eastAsia"/>
                          <w:sz w:val="20"/>
                          <w:szCs w:val="20"/>
                        </w:rPr>
                        <w:t>本県の強みであるエネルギーを生かし、関連産業を創出していく取組</w:t>
                      </w:r>
                    </w:p>
                    <w:p w14:paraId="0E909D3E" w14:textId="77777777" w:rsidR="00514F32" w:rsidRPr="00EF3414" w:rsidRDefault="00514F32" w:rsidP="00C37198">
                      <w:pPr>
                        <w:spacing w:line="320" w:lineRule="exact"/>
                        <w:ind w:firstLineChars="300" w:firstLine="600"/>
                        <w:rPr>
                          <w:rFonts w:ascii="ＭＳ 明朝" w:eastAsia="ＭＳ 明朝" w:hAnsi="ＭＳ 明朝"/>
                          <w:sz w:val="20"/>
                          <w:szCs w:val="20"/>
                        </w:rPr>
                      </w:pPr>
                      <w:r w:rsidRPr="00EF3414">
                        <w:rPr>
                          <w:rFonts w:ascii="ＭＳ 明朝" w:eastAsia="ＭＳ 明朝" w:hAnsi="ＭＳ 明朝" w:hint="eastAsia"/>
                          <w:sz w:val="20"/>
                          <w:szCs w:val="20"/>
                        </w:rPr>
                        <w:t xml:space="preserve">　（再生可能エネルギー産業、環境関連産業、グリーン・モビリティ関連産業等）</w:t>
                      </w:r>
                    </w:p>
                    <w:p w14:paraId="2C27D989" w14:textId="481991DD" w:rsidR="00514F32" w:rsidRDefault="00514F32" w:rsidP="00C37198">
                      <w:pPr>
                        <w:spacing w:line="320" w:lineRule="exact"/>
                        <w:ind w:firstLineChars="200" w:firstLine="400"/>
                        <w:rPr>
                          <w:rFonts w:ascii="ＭＳ 明朝" w:eastAsia="ＭＳ 明朝" w:hAnsi="ＭＳ 明朝"/>
                          <w:sz w:val="20"/>
                          <w:szCs w:val="20"/>
                        </w:rPr>
                      </w:pPr>
                      <w:r>
                        <w:rPr>
                          <w:rFonts w:ascii="ＭＳ 明朝" w:eastAsia="ＭＳ 明朝" w:hAnsi="ＭＳ 明朝" w:hint="eastAsia"/>
                          <w:sz w:val="20"/>
                          <w:szCs w:val="20"/>
                        </w:rPr>
                        <w:t>d</w:t>
                      </w:r>
                      <w:r w:rsidRPr="00EF3414">
                        <w:rPr>
                          <w:rFonts w:ascii="ＭＳ 明朝" w:eastAsia="ＭＳ 明朝" w:hAnsi="ＭＳ 明朝" w:hint="eastAsia"/>
                          <w:sz w:val="20"/>
                          <w:szCs w:val="20"/>
                        </w:rPr>
                        <w:t xml:space="preserve">　</w:t>
                      </w:r>
                      <w:r>
                        <w:rPr>
                          <w:rFonts w:ascii="ＭＳ 明朝" w:eastAsia="ＭＳ 明朝" w:hAnsi="ＭＳ 明朝" w:hint="eastAsia"/>
                          <w:sz w:val="20"/>
                          <w:szCs w:val="20"/>
                        </w:rPr>
                        <w:t>DX関連事業</w:t>
                      </w:r>
                    </w:p>
                    <w:p w14:paraId="769546BD" w14:textId="192FCD8D" w:rsidR="00514F32" w:rsidRDefault="00514F32" w:rsidP="00C37198">
                      <w:pPr>
                        <w:spacing w:line="320" w:lineRule="exact"/>
                        <w:ind w:firstLineChars="200" w:firstLine="400"/>
                        <w:rPr>
                          <w:rFonts w:ascii="ＭＳ 明朝" w:eastAsia="ＭＳ 明朝" w:hAnsi="ＭＳ 明朝"/>
                          <w:sz w:val="20"/>
                          <w:szCs w:val="20"/>
                        </w:rPr>
                      </w:pPr>
                      <w:r>
                        <w:rPr>
                          <w:rFonts w:ascii="ＭＳ 明朝" w:eastAsia="ＭＳ 明朝" w:hAnsi="ＭＳ 明朝" w:hint="eastAsia"/>
                          <w:sz w:val="20"/>
                          <w:szCs w:val="20"/>
                        </w:rPr>
                        <w:t xml:space="preserve">　　 デジタル技術を活用した経営革新の取組</w:t>
                      </w:r>
                    </w:p>
                    <w:p w14:paraId="5CED0EB7" w14:textId="4B16D2E7" w:rsidR="00514F32" w:rsidRPr="00EF3414" w:rsidRDefault="00514F32" w:rsidP="0065330C">
                      <w:pPr>
                        <w:spacing w:line="320" w:lineRule="exact"/>
                        <w:ind w:firstLineChars="200" w:firstLine="400"/>
                        <w:rPr>
                          <w:rFonts w:ascii="ＭＳ 明朝" w:eastAsia="ＭＳ 明朝" w:hAnsi="ＭＳ 明朝"/>
                          <w:sz w:val="20"/>
                          <w:szCs w:val="20"/>
                        </w:rPr>
                      </w:pPr>
                      <w:r>
                        <w:rPr>
                          <w:rFonts w:ascii="ＭＳ 明朝" w:eastAsia="ＭＳ 明朝" w:hAnsi="ＭＳ 明朝"/>
                          <w:sz w:val="20"/>
                          <w:szCs w:val="20"/>
                        </w:rPr>
                        <w:t>e</w:t>
                      </w:r>
                      <w:r>
                        <w:rPr>
                          <w:rFonts w:ascii="ＭＳ 明朝" w:eastAsia="ＭＳ 明朝" w:hAnsi="ＭＳ 明朝" w:hint="eastAsia"/>
                          <w:sz w:val="20"/>
                          <w:szCs w:val="20"/>
                        </w:rPr>
                        <w:t xml:space="preserve">　</w:t>
                      </w:r>
                      <w:r w:rsidRPr="00EF3414">
                        <w:rPr>
                          <w:rFonts w:ascii="ＭＳ 明朝" w:eastAsia="ＭＳ 明朝" w:hAnsi="ＭＳ 明朝" w:hint="eastAsia"/>
                          <w:sz w:val="20"/>
                          <w:szCs w:val="20"/>
                        </w:rPr>
                        <w:t>知的財産活用事業</w:t>
                      </w:r>
                    </w:p>
                    <w:p w14:paraId="0D5A6F5B" w14:textId="386C43EA" w:rsidR="00514F32" w:rsidRPr="00EF3414" w:rsidRDefault="00514F32" w:rsidP="00C37198">
                      <w:pPr>
                        <w:spacing w:line="320" w:lineRule="exact"/>
                        <w:ind w:leftChars="300" w:left="630" w:firstLineChars="150" w:firstLine="300"/>
                        <w:rPr>
                          <w:rFonts w:ascii="ＭＳ 明朝" w:eastAsia="ＭＳ 明朝" w:hAnsi="ＭＳ 明朝"/>
                          <w:sz w:val="20"/>
                          <w:szCs w:val="20"/>
                        </w:rPr>
                      </w:pPr>
                      <w:r w:rsidRPr="00EF3414">
                        <w:rPr>
                          <w:rFonts w:ascii="ＭＳ 明朝" w:eastAsia="ＭＳ 明朝" w:hAnsi="ＭＳ 明朝" w:hint="eastAsia"/>
                          <w:sz w:val="20"/>
                          <w:szCs w:val="20"/>
                        </w:rPr>
                        <w:t>知的財産を活用した企業経営に資する取組</w:t>
                      </w:r>
                    </w:p>
                    <w:p w14:paraId="616EA69C" w14:textId="75F5C3D3" w:rsidR="00514F32" w:rsidRPr="00EF3414" w:rsidRDefault="00514F32" w:rsidP="0065330C">
                      <w:pPr>
                        <w:spacing w:line="320" w:lineRule="exact"/>
                        <w:ind w:firstLineChars="200" w:firstLine="400"/>
                        <w:rPr>
                          <w:rFonts w:ascii="ＭＳ 明朝" w:eastAsia="ＭＳ 明朝" w:hAnsi="ＭＳ 明朝"/>
                          <w:sz w:val="20"/>
                          <w:szCs w:val="20"/>
                        </w:rPr>
                      </w:pPr>
                      <w:r>
                        <w:rPr>
                          <w:rFonts w:ascii="ＭＳ 明朝" w:eastAsia="ＭＳ 明朝" w:hAnsi="ＭＳ 明朝"/>
                          <w:sz w:val="20"/>
                          <w:szCs w:val="20"/>
                        </w:rPr>
                        <w:t xml:space="preserve">f  </w:t>
                      </w:r>
                      <w:r w:rsidRPr="00EF3414">
                        <w:rPr>
                          <w:rFonts w:ascii="ＭＳ 明朝" w:eastAsia="ＭＳ 明朝" w:hAnsi="ＭＳ 明朝" w:hint="eastAsia"/>
                          <w:sz w:val="20"/>
                          <w:szCs w:val="20"/>
                        </w:rPr>
                        <w:t>その他経済を回す取組及び事業</w:t>
                      </w:r>
                    </w:p>
                    <w:p w14:paraId="6CFAA37C" w14:textId="60A2FADF" w:rsidR="00514F32" w:rsidRPr="00EF3414" w:rsidRDefault="00514F32" w:rsidP="00C37198">
                      <w:pPr>
                        <w:spacing w:line="320" w:lineRule="exact"/>
                        <w:ind w:leftChars="300" w:left="630" w:firstLineChars="150" w:firstLine="300"/>
                        <w:rPr>
                          <w:rFonts w:ascii="ＭＳ 明朝" w:eastAsia="ＭＳ 明朝" w:hAnsi="ＭＳ 明朝"/>
                          <w:sz w:val="20"/>
                          <w:szCs w:val="20"/>
                        </w:rPr>
                      </w:pPr>
                      <w:r w:rsidRPr="00EF3414">
                        <w:rPr>
                          <w:rFonts w:ascii="ＭＳ 明朝" w:eastAsia="ＭＳ 明朝" w:hAnsi="ＭＳ 明朝" w:hint="eastAsia"/>
                          <w:sz w:val="20"/>
                          <w:szCs w:val="20"/>
                        </w:rPr>
                        <w:t>国内外からの投資を呼び込み、域内循環を進める取組</w:t>
                      </w:r>
                    </w:p>
                    <w:p w14:paraId="665EACB4" w14:textId="13CFE186" w:rsidR="00514F32" w:rsidRPr="00EF3414" w:rsidRDefault="00514F32" w:rsidP="00C37198">
                      <w:pPr>
                        <w:spacing w:line="320" w:lineRule="exact"/>
                        <w:ind w:leftChars="300" w:left="630" w:firstLineChars="150" w:firstLine="300"/>
                        <w:rPr>
                          <w:rFonts w:ascii="ＭＳ 明朝" w:eastAsia="ＭＳ 明朝" w:hAnsi="ＭＳ 明朝"/>
                          <w:sz w:val="20"/>
                          <w:szCs w:val="20"/>
                        </w:rPr>
                      </w:pPr>
                      <w:r w:rsidRPr="00EF3414">
                        <w:rPr>
                          <w:rFonts w:ascii="ＭＳ 明朝" w:eastAsia="ＭＳ 明朝" w:hAnsi="ＭＳ 明朝" w:hint="eastAsia"/>
                          <w:sz w:val="20"/>
                          <w:szCs w:val="20"/>
                        </w:rPr>
                        <w:t>新しい生活様式に対応した取組</w:t>
                      </w:r>
                    </w:p>
                    <w:p w14:paraId="59145B84" w14:textId="2257F0CE" w:rsidR="00514F32" w:rsidRDefault="00514F32" w:rsidP="00C37198">
                      <w:pPr>
                        <w:spacing w:line="320" w:lineRule="exact"/>
                        <w:ind w:firstLineChars="300" w:firstLine="600"/>
                        <w:rPr>
                          <w:rFonts w:ascii="ＭＳ 明朝" w:eastAsia="ＭＳ 明朝" w:hAnsi="ＭＳ 明朝"/>
                          <w:sz w:val="20"/>
                          <w:szCs w:val="20"/>
                        </w:rPr>
                      </w:pPr>
                      <w:r w:rsidRPr="00EF3414">
                        <w:rPr>
                          <w:rFonts w:ascii="ＭＳ 明朝" w:eastAsia="ＭＳ 明朝" w:hAnsi="ＭＳ 明朝" w:hint="eastAsia"/>
                          <w:sz w:val="20"/>
                          <w:szCs w:val="20"/>
                        </w:rPr>
                        <w:t xml:space="preserve">　（観光関連産業、物流関連産業、情報関連産業等）</w:t>
                      </w:r>
                    </w:p>
                    <w:p w14:paraId="22BDD1E6" w14:textId="672A2DD5" w:rsidR="00514F32" w:rsidRDefault="00514F32" w:rsidP="00C37198">
                      <w:pPr>
                        <w:spacing w:line="280" w:lineRule="exact"/>
                        <w:rPr>
                          <w:rFonts w:ascii="ＭＳ 明朝" w:eastAsia="ＭＳ 明朝" w:hAnsi="ＭＳ 明朝"/>
                          <w:sz w:val="20"/>
                          <w:szCs w:val="20"/>
                        </w:rPr>
                      </w:pPr>
                    </w:p>
                    <w:p w14:paraId="582D36F1" w14:textId="3939E3F0" w:rsidR="00514F32" w:rsidRPr="00706EB3" w:rsidRDefault="00514F32" w:rsidP="00C37198">
                      <w:pPr>
                        <w:spacing w:line="280" w:lineRule="exact"/>
                        <w:rPr>
                          <w:rFonts w:asciiTheme="majorEastAsia" w:eastAsiaTheme="majorEastAsia" w:hAnsiTheme="majorEastAsia"/>
                          <w:sz w:val="24"/>
                          <w:szCs w:val="24"/>
                        </w:rPr>
                      </w:pPr>
                      <w:r w:rsidRPr="00706EB3">
                        <w:rPr>
                          <w:rFonts w:asciiTheme="majorEastAsia" w:eastAsiaTheme="majorEastAsia" w:hAnsiTheme="majorEastAsia" w:hint="eastAsia"/>
                          <w:sz w:val="24"/>
                          <w:szCs w:val="24"/>
                        </w:rPr>
                        <w:t>②最低賃金枠</w:t>
                      </w:r>
                    </w:p>
                    <w:p w14:paraId="7CEA3A89" w14:textId="15D47EB5" w:rsidR="00514F32" w:rsidRPr="007857D1" w:rsidRDefault="00514F32" w:rsidP="00C37198">
                      <w:pPr>
                        <w:spacing w:line="280" w:lineRule="exact"/>
                        <w:ind w:left="240" w:hangingChars="100" w:hanging="240"/>
                        <w:rPr>
                          <w:rFonts w:ascii="ＭＳ 明朝" w:eastAsia="ＭＳ 明朝" w:hAnsi="ＭＳ 明朝"/>
                          <w:sz w:val="24"/>
                          <w:szCs w:val="24"/>
                        </w:rPr>
                      </w:pPr>
                      <w:r w:rsidRPr="007857D1">
                        <w:rPr>
                          <w:rFonts w:ascii="ＭＳ 明朝" w:eastAsia="ＭＳ 明朝" w:hAnsi="ＭＳ 明朝" w:hint="eastAsia"/>
                          <w:sz w:val="24"/>
                          <w:szCs w:val="24"/>
                        </w:rPr>
                        <w:t xml:space="preserve">　　新事業開発コースであって、本事業申請時点で、最低賃金※で雇用している従業員が全従業員数の１０％以上いる県内中小企業者の場合</w:t>
                      </w:r>
                    </w:p>
                    <w:p w14:paraId="15E99BF1" w14:textId="77777777" w:rsidR="00514F32" w:rsidRDefault="00514F32" w:rsidP="00C37198">
                      <w:pPr>
                        <w:spacing w:line="280" w:lineRule="exact"/>
                        <w:ind w:left="480" w:hangingChars="200" w:hanging="480"/>
                        <w:rPr>
                          <w:rFonts w:ascii="ＭＳ 明朝" w:eastAsia="ＭＳ 明朝" w:hAnsi="ＭＳ 明朝"/>
                          <w:sz w:val="24"/>
                          <w:szCs w:val="24"/>
                        </w:rPr>
                      </w:pPr>
                      <w:r w:rsidRPr="007857D1">
                        <w:rPr>
                          <w:rFonts w:ascii="ＭＳ 明朝" w:eastAsia="ＭＳ 明朝" w:hAnsi="ＭＳ 明朝" w:hint="eastAsia"/>
                          <w:sz w:val="24"/>
                          <w:szCs w:val="24"/>
                        </w:rPr>
                        <w:t xml:space="preserve">　</w:t>
                      </w:r>
                    </w:p>
                    <w:p w14:paraId="567010BC" w14:textId="4678733C" w:rsidR="00514F32" w:rsidRPr="003D6E34" w:rsidRDefault="00514F32" w:rsidP="0032450D">
                      <w:pPr>
                        <w:spacing w:line="280" w:lineRule="exact"/>
                        <w:ind w:leftChars="100" w:left="410" w:hangingChars="100" w:hanging="200"/>
                        <w:rPr>
                          <w:rFonts w:ascii="ＭＳ 明朝" w:eastAsia="ＭＳ 明朝" w:hAnsi="ＭＳ 明朝"/>
                          <w:sz w:val="20"/>
                          <w:szCs w:val="20"/>
                        </w:rPr>
                      </w:pPr>
                      <w:r w:rsidRPr="003D6E34">
                        <w:rPr>
                          <w:rFonts w:ascii="ＭＳ 明朝" w:eastAsia="ＭＳ 明朝" w:hAnsi="ＭＳ 明朝" w:hint="eastAsia"/>
                          <w:sz w:val="20"/>
                          <w:szCs w:val="20"/>
                        </w:rPr>
                        <w:t>※　地域別最低賃金、特定（産業別）最低賃金の両方の最低賃金が同時に適用される場合は、金額が高い方を最低賃金としてみます。</w:t>
                      </w:r>
                    </w:p>
                    <w:p w14:paraId="31BBDAF6" w14:textId="7D048E66" w:rsidR="00514F32" w:rsidRDefault="00514F32" w:rsidP="00C37198">
                      <w:pPr>
                        <w:spacing w:line="280" w:lineRule="exact"/>
                        <w:ind w:left="400" w:hangingChars="200" w:hanging="400"/>
                        <w:rPr>
                          <w:rFonts w:ascii="ＭＳ 明朝" w:eastAsia="ＭＳ 明朝" w:hAnsi="ＭＳ 明朝"/>
                          <w:sz w:val="20"/>
                          <w:szCs w:val="20"/>
                        </w:rPr>
                      </w:pPr>
                      <w:r w:rsidRPr="003D6E34">
                        <w:rPr>
                          <w:rFonts w:ascii="ＭＳ 明朝" w:eastAsia="ＭＳ 明朝" w:hAnsi="ＭＳ 明朝" w:hint="eastAsia"/>
                          <w:sz w:val="20"/>
                          <w:szCs w:val="20"/>
                        </w:rPr>
                        <w:t xml:space="preserve">　※　最低賃金枠での申請の場合は、賃金台帳、申請時における従業員数が確認できる社員名簿等の確認書類を提出していただくほか、以下書類を現地確認させていただきます。</w:t>
                      </w:r>
                    </w:p>
                    <w:p w14:paraId="32D7C88E" w14:textId="22A7E996" w:rsidR="00514F32" w:rsidRDefault="00514F32" w:rsidP="00C37198">
                      <w:pPr>
                        <w:spacing w:line="28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 xml:space="preserve">　※　自社が『最低賃金枠』で申請可能かは、『★特別枠（②最低賃金枠）チェックシート』にてご確認ください。</w:t>
                      </w:r>
                    </w:p>
                    <w:p w14:paraId="1EB8F48A" w14:textId="77777777" w:rsidR="00514F32" w:rsidRPr="003D6E34" w:rsidRDefault="00514F32" w:rsidP="00C37198">
                      <w:pPr>
                        <w:spacing w:line="280" w:lineRule="exact"/>
                        <w:ind w:left="400" w:hangingChars="200" w:hanging="400"/>
                        <w:rPr>
                          <w:rFonts w:ascii="ＭＳ 明朝" w:eastAsia="ＭＳ 明朝" w:hAnsi="ＭＳ 明朝"/>
                          <w:sz w:val="20"/>
                          <w:szCs w:val="20"/>
                        </w:rPr>
                      </w:pPr>
                    </w:p>
                    <w:p w14:paraId="295838C2" w14:textId="7DECBF73" w:rsidR="00514F32" w:rsidRPr="007857D1" w:rsidRDefault="00514F32" w:rsidP="0032450D">
                      <w:pPr>
                        <w:spacing w:line="260" w:lineRule="exact"/>
                        <w:ind w:left="480" w:hangingChars="200" w:hanging="480"/>
                        <w:rPr>
                          <w:rFonts w:ascii="ＭＳ 明朝" w:eastAsia="ＭＳ 明朝" w:hAnsi="ＭＳ 明朝"/>
                          <w:sz w:val="24"/>
                          <w:szCs w:val="24"/>
                        </w:rPr>
                      </w:pPr>
                      <w:r w:rsidRPr="007857D1">
                        <w:rPr>
                          <w:rFonts w:ascii="ＭＳ 明朝" w:eastAsia="ＭＳ 明朝" w:hAnsi="ＭＳ 明朝" w:hint="eastAsia"/>
                          <w:sz w:val="24"/>
                          <w:szCs w:val="24"/>
                        </w:rPr>
                        <w:t xml:space="preserve">　　＜申請時に追加提出していただく書類＞</w:t>
                      </w:r>
                    </w:p>
                    <w:p w14:paraId="7E798D4B" w14:textId="7B9B831C" w:rsidR="00514F32" w:rsidRPr="007857D1" w:rsidRDefault="00514F32" w:rsidP="0032450D">
                      <w:pPr>
                        <w:spacing w:line="260" w:lineRule="exact"/>
                        <w:ind w:left="480" w:hangingChars="200" w:hanging="480"/>
                        <w:rPr>
                          <w:rFonts w:ascii="ＭＳ 明朝" w:eastAsia="ＭＳ 明朝" w:hAnsi="ＭＳ 明朝"/>
                          <w:sz w:val="24"/>
                          <w:szCs w:val="24"/>
                        </w:rPr>
                      </w:pPr>
                      <w:r w:rsidRPr="007857D1">
                        <w:rPr>
                          <w:rFonts w:ascii="ＭＳ 明朝" w:eastAsia="ＭＳ 明朝" w:hAnsi="ＭＳ 明朝" w:hint="eastAsia"/>
                          <w:sz w:val="24"/>
                          <w:szCs w:val="24"/>
                        </w:rPr>
                        <w:t xml:space="preserve">　　　〇賃金台帳</w:t>
                      </w:r>
                    </w:p>
                    <w:p w14:paraId="1801CDF3" w14:textId="2E790EA7" w:rsidR="00514F32" w:rsidRPr="007857D1" w:rsidRDefault="00514F32" w:rsidP="0032450D">
                      <w:pPr>
                        <w:spacing w:line="260" w:lineRule="exact"/>
                        <w:ind w:left="480" w:hangingChars="200" w:hanging="480"/>
                        <w:rPr>
                          <w:rFonts w:ascii="ＭＳ 明朝" w:eastAsia="ＭＳ 明朝" w:hAnsi="ＭＳ 明朝"/>
                          <w:sz w:val="24"/>
                          <w:szCs w:val="24"/>
                        </w:rPr>
                      </w:pPr>
                      <w:r w:rsidRPr="007857D1">
                        <w:rPr>
                          <w:rFonts w:ascii="ＭＳ 明朝" w:eastAsia="ＭＳ 明朝" w:hAnsi="ＭＳ 明朝" w:hint="eastAsia"/>
                          <w:sz w:val="24"/>
                          <w:szCs w:val="24"/>
                        </w:rPr>
                        <w:t xml:space="preserve">　　　〇社員名簿等の従業員数が確認できる書類</w:t>
                      </w:r>
                    </w:p>
                    <w:p w14:paraId="7533EC04" w14:textId="63F23D01" w:rsidR="00514F32" w:rsidRPr="007857D1" w:rsidRDefault="00514F32" w:rsidP="0032450D">
                      <w:pPr>
                        <w:spacing w:line="260" w:lineRule="exact"/>
                        <w:ind w:left="480" w:hangingChars="200" w:hanging="480"/>
                        <w:rPr>
                          <w:rFonts w:ascii="ＭＳ 明朝" w:eastAsia="ＭＳ 明朝" w:hAnsi="ＭＳ 明朝"/>
                          <w:sz w:val="24"/>
                          <w:szCs w:val="24"/>
                        </w:rPr>
                      </w:pPr>
                    </w:p>
                    <w:p w14:paraId="5F1B2A66" w14:textId="21113E9D" w:rsidR="00514F32" w:rsidRPr="007857D1" w:rsidRDefault="00514F32" w:rsidP="0032450D">
                      <w:pPr>
                        <w:spacing w:line="260" w:lineRule="exact"/>
                        <w:ind w:left="480" w:hangingChars="200" w:hanging="480"/>
                        <w:rPr>
                          <w:rFonts w:ascii="ＭＳ 明朝" w:eastAsia="ＭＳ 明朝" w:hAnsi="ＭＳ 明朝"/>
                          <w:sz w:val="24"/>
                          <w:szCs w:val="24"/>
                        </w:rPr>
                      </w:pPr>
                      <w:r w:rsidRPr="007857D1">
                        <w:rPr>
                          <w:rFonts w:ascii="ＭＳ 明朝" w:eastAsia="ＭＳ 明朝" w:hAnsi="ＭＳ 明朝" w:hint="eastAsia"/>
                          <w:sz w:val="24"/>
                          <w:szCs w:val="24"/>
                        </w:rPr>
                        <w:t xml:space="preserve">　　＜現地確認する書類＞</w:t>
                      </w:r>
                    </w:p>
                    <w:p w14:paraId="1D40CEFE" w14:textId="0AB08EE5" w:rsidR="00514F32" w:rsidRPr="007857D1" w:rsidRDefault="00514F32" w:rsidP="0032450D">
                      <w:pPr>
                        <w:spacing w:line="260" w:lineRule="exact"/>
                        <w:rPr>
                          <w:rFonts w:ascii="ＭＳ 明朝" w:eastAsia="ＭＳ 明朝" w:hAnsi="ＭＳ 明朝"/>
                          <w:sz w:val="24"/>
                          <w:szCs w:val="24"/>
                        </w:rPr>
                      </w:pPr>
                      <w:r w:rsidRPr="007857D1">
                        <w:rPr>
                          <w:rFonts w:ascii="ＭＳ 明朝" w:eastAsia="ＭＳ 明朝" w:hAnsi="ＭＳ 明朝" w:hint="eastAsia"/>
                          <w:sz w:val="24"/>
                          <w:szCs w:val="24"/>
                        </w:rPr>
                        <w:t xml:space="preserve">　　　〇</w:t>
                      </w:r>
                      <w:r w:rsidRPr="003D6E34">
                        <w:rPr>
                          <w:rFonts w:ascii="ＭＳ 明朝" w:eastAsia="ＭＳ 明朝" w:hAnsi="ＭＳ 明朝" w:hint="eastAsia"/>
                          <w:spacing w:val="1"/>
                          <w:w w:val="70"/>
                          <w:kern w:val="0"/>
                          <w:sz w:val="24"/>
                          <w:szCs w:val="24"/>
                          <w:fitText w:val="6720" w:id="-1688975359"/>
                        </w:rPr>
                        <w:t>申請時までの直近２か月の雇用保険被保険者資格取得等確認通知書（新規雇用者分）写</w:t>
                      </w:r>
                      <w:r w:rsidRPr="003D6E34">
                        <w:rPr>
                          <w:rFonts w:ascii="ＭＳ 明朝" w:eastAsia="ＭＳ 明朝" w:hAnsi="ＭＳ 明朝" w:hint="eastAsia"/>
                          <w:spacing w:val="-16"/>
                          <w:w w:val="70"/>
                          <w:kern w:val="0"/>
                          <w:sz w:val="24"/>
                          <w:szCs w:val="24"/>
                          <w:fitText w:val="6720" w:id="-1688975359"/>
                        </w:rPr>
                        <w:t>し</w:t>
                      </w:r>
                    </w:p>
                    <w:p w14:paraId="3266AAB4" w14:textId="3A821F9A" w:rsidR="00514F32" w:rsidRPr="007857D1" w:rsidRDefault="00514F32" w:rsidP="0032450D">
                      <w:pPr>
                        <w:spacing w:line="260" w:lineRule="exact"/>
                        <w:ind w:left="480" w:hangingChars="200" w:hanging="480"/>
                        <w:rPr>
                          <w:rFonts w:ascii="ＭＳ 明朝" w:eastAsia="ＭＳ 明朝" w:hAnsi="ＭＳ 明朝"/>
                          <w:sz w:val="24"/>
                          <w:szCs w:val="24"/>
                        </w:rPr>
                      </w:pPr>
                      <w:r w:rsidRPr="007857D1">
                        <w:rPr>
                          <w:rFonts w:ascii="ＭＳ 明朝" w:eastAsia="ＭＳ 明朝" w:hAnsi="ＭＳ 明朝" w:hint="eastAsia"/>
                          <w:sz w:val="24"/>
                          <w:szCs w:val="24"/>
                        </w:rPr>
                        <w:t xml:space="preserve">　　　〇</w:t>
                      </w:r>
                      <w:r w:rsidRPr="00E633F3">
                        <w:rPr>
                          <w:rFonts w:ascii="ＭＳ 明朝" w:eastAsia="ＭＳ 明朝" w:hAnsi="ＭＳ 明朝" w:hint="eastAsia"/>
                          <w:spacing w:val="1"/>
                          <w:w w:val="75"/>
                          <w:kern w:val="0"/>
                          <w:sz w:val="24"/>
                          <w:szCs w:val="24"/>
                          <w:fitText w:val="6720" w:id="-1688975104"/>
                        </w:rPr>
                        <w:t>申請時までの直近２か月の雇用保険被保険者資格喪失確認通知書（退職者分）写</w:t>
                      </w:r>
                      <w:r w:rsidRPr="00E633F3">
                        <w:rPr>
                          <w:rFonts w:ascii="ＭＳ 明朝" w:eastAsia="ＭＳ 明朝" w:hAnsi="ＭＳ 明朝" w:hint="eastAsia"/>
                          <w:spacing w:val="-6"/>
                          <w:w w:val="75"/>
                          <w:kern w:val="0"/>
                          <w:sz w:val="24"/>
                          <w:szCs w:val="24"/>
                          <w:fitText w:val="6720" w:id="-1688975104"/>
                        </w:rPr>
                        <w:t>し</w:t>
                      </w:r>
                    </w:p>
                    <w:p w14:paraId="2D032399" w14:textId="50A925BD" w:rsidR="00514F32" w:rsidRPr="007857D1" w:rsidRDefault="00514F32" w:rsidP="0032450D">
                      <w:pPr>
                        <w:spacing w:line="260" w:lineRule="exact"/>
                        <w:ind w:left="480" w:hangingChars="200" w:hanging="480"/>
                        <w:rPr>
                          <w:rFonts w:ascii="ＭＳ 明朝" w:eastAsia="ＭＳ 明朝" w:hAnsi="ＭＳ 明朝"/>
                          <w:sz w:val="24"/>
                          <w:szCs w:val="24"/>
                        </w:rPr>
                      </w:pPr>
                      <w:r w:rsidRPr="007857D1">
                        <w:rPr>
                          <w:rFonts w:ascii="ＭＳ 明朝" w:eastAsia="ＭＳ 明朝" w:hAnsi="ＭＳ 明朝" w:hint="eastAsia"/>
                          <w:sz w:val="24"/>
                          <w:szCs w:val="24"/>
                        </w:rPr>
                        <w:t xml:space="preserve">　　　〇申請時点での事業所別被保険者台帳照会</w:t>
                      </w:r>
                    </w:p>
                    <w:p w14:paraId="5190F4EB" w14:textId="500E5853" w:rsidR="00514F32" w:rsidRPr="007857D1" w:rsidRDefault="00514F32" w:rsidP="0032450D">
                      <w:pPr>
                        <w:spacing w:line="260" w:lineRule="exact"/>
                        <w:ind w:left="480" w:hangingChars="200" w:hanging="480"/>
                        <w:rPr>
                          <w:rFonts w:ascii="ＭＳ 明朝" w:eastAsia="ＭＳ 明朝" w:hAnsi="ＭＳ 明朝"/>
                          <w:sz w:val="24"/>
                          <w:szCs w:val="24"/>
                        </w:rPr>
                      </w:pPr>
                      <w:r w:rsidRPr="007857D1">
                        <w:rPr>
                          <w:rFonts w:ascii="ＭＳ 明朝" w:eastAsia="ＭＳ 明朝" w:hAnsi="ＭＳ 明朝" w:hint="eastAsia"/>
                          <w:sz w:val="24"/>
                          <w:szCs w:val="24"/>
                        </w:rPr>
                        <w:t xml:space="preserve">　　　〇申請時の事業所台帳異動状況照会（事業所台帳ヘッダー２）</w:t>
                      </w:r>
                    </w:p>
                    <w:p w14:paraId="515F5001" w14:textId="04F04C10" w:rsidR="00514F32" w:rsidRPr="007857D1" w:rsidRDefault="00514F32" w:rsidP="0032450D">
                      <w:pPr>
                        <w:spacing w:line="260" w:lineRule="exact"/>
                        <w:ind w:left="480" w:hangingChars="200" w:hanging="480"/>
                        <w:rPr>
                          <w:rFonts w:ascii="ＭＳ 明朝" w:eastAsia="ＭＳ 明朝" w:hAnsi="ＭＳ 明朝"/>
                          <w:sz w:val="24"/>
                          <w:szCs w:val="24"/>
                        </w:rPr>
                      </w:pPr>
                      <w:r w:rsidRPr="007857D1">
                        <w:rPr>
                          <w:rFonts w:ascii="ＭＳ 明朝" w:eastAsia="ＭＳ 明朝" w:hAnsi="ＭＳ 明朝" w:hint="eastAsia"/>
                          <w:sz w:val="24"/>
                          <w:szCs w:val="24"/>
                        </w:rPr>
                        <w:t xml:space="preserve">　　　〇年間の就業日がわかる資料（就業カレンダー等）</w:t>
                      </w:r>
                    </w:p>
                    <w:p w14:paraId="11A2B6DD" w14:textId="0938AAD1" w:rsidR="00514F32" w:rsidRPr="007857D1" w:rsidRDefault="00514F32" w:rsidP="0032450D">
                      <w:pPr>
                        <w:spacing w:line="260" w:lineRule="exact"/>
                        <w:ind w:left="480" w:hangingChars="200" w:hanging="480"/>
                        <w:rPr>
                          <w:rFonts w:ascii="ＭＳ 明朝" w:eastAsia="ＭＳ 明朝" w:hAnsi="ＭＳ 明朝"/>
                          <w:sz w:val="24"/>
                          <w:szCs w:val="24"/>
                        </w:rPr>
                      </w:pPr>
                      <w:r w:rsidRPr="007857D1">
                        <w:rPr>
                          <w:rFonts w:ascii="ＭＳ 明朝" w:eastAsia="ＭＳ 明朝" w:hAnsi="ＭＳ 明朝" w:hint="eastAsia"/>
                          <w:sz w:val="24"/>
                          <w:szCs w:val="24"/>
                        </w:rPr>
                        <w:t xml:space="preserve">　　　〇賃金規定、就業規則</w:t>
                      </w:r>
                    </w:p>
                    <w:p w14:paraId="0068F4BD" w14:textId="77777777" w:rsidR="00514F32" w:rsidRPr="007857D1" w:rsidRDefault="00514F32" w:rsidP="00BD64FC">
                      <w:pPr>
                        <w:ind w:left="480" w:hangingChars="200" w:hanging="480"/>
                        <w:rPr>
                          <w:rFonts w:ascii="ＭＳ 明朝" w:eastAsia="ＭＳ 明朝" w:hAnsi="ＭＳ 明朝"/>
                          <w:sz w:val="24"/>
                          <w:szCs w:val="24"/>
                        </w:rPr>
                      </w:pPr>
                    </w:p>
                    <w:p w14:paraId="6C73A926" w14:textId="77777777" w:rsidR="00514F32" w:rsidRPr="007857D1" w:rsidRDefault="00514F32" w:rsidP="00BD64FC">
                      <w:pPr>
                        <w:ind w:left="480" w:hangingChars="200" w:hanging="480"/>
                        <w:rPr>
                          <w:rFonts w:ascii="ＭＳ 明朝" w:eastAsia="ＭＳ 明朝" w:hAnsi="ＭＳ 明朝"/>
                          <w:sz w:val="24"/>
                          <w:szCs w:val="24"/>
                        </w:rPr>
                      </w:pPr>
                    </w:p>
                  </w:txbxContent>
                </v:textbox>
                <w10:wrap type="square"/>
              </v:shape>
            </w:pict>
          </mc:Fallback>
        </mc:AlternateContent>
      </w:r>
      <w:r w:rsidR="00C37198">
        <w:rPr>
          <w:rFonts w:asciiTheme="minorEastAsia" w:hAnsiTheme="minorEastAsia" w:hint="eastAsia"/>
          <w:bCs/>
          <w:sz w:val="22"/>
        </w:rPr>
        <w:t xml:space="preserve">　</w:t>
      </w:r>
      <w:r w:rsidR="00C37198" w:rsidRPr="00706EB3">
        <w:rPr>
          <w:rFonts w:asciiTheme="majorEastAsia" w:eastAsiaTheme="majorEastAsia" w:hAnsiTheme="majorEastAsia" w:hint="eastAsia"/>
          <w:bCs/>
          <w:sz w:val="24"/>
          <w:szCs w:val="24"/>
        </w:rPr>
        <w:t>※【特別枠】</w:t>
      </w:r>
      <w:r w:rsidR="0032450D">
        <w:rPr>
          <w:rFonts w:asciiTheme="majorEastAsia" w:eastAsiaTheme="majorEastAsia" w:hAnsiTheme="majorEastAsia" w:hint="eastAsia"/>
          <w:bCs/>
          <w:sz w:val="24"/>
          <w:szCs w:val="24"/>
        </w:rPr>
        <w:t xml:space="preserve">の該当要件　　　</w:t>
      </w:r>
      <w:r w:rsidR="0032450D" w:rsidRPr="0032450D">
        <w:rPr>
          <w:rFonts w:asciiTheme="minorEastAsia" w:hAnsiTheme="minorEastAsia" w:hint="eastAsia"/>
          <w:bCs/>
          <w:spacing w:val="2"/>
          <w:w w:val="92"/>
          <w:kern w:val="0"/>
          <w:sz w:val="22"/>
          <w:fitText w:val="7920" w:id="-1686326272"/>
        </w:rPr>
        <w:t>３（１）の対象事業に取り組もうとする事業者であり、以下①、又は②に該当する場</w:t>
      </w:r>
      <w:r w:rsidR="0032450D" w:rsidRPr="0032450D">
        <w:rPr>
          <w:rFonts w:asciiTheme="minorEastAsia" w:hAnsiTheme="minorEastAsia" w:hint="eastAsia"/>
          <w:bCs/>
          <w:spacing w:val="-37"/>
          <w:w w:val="92"/>
          <w:kern w:val="0"/>
          <w:sz w:val="22"/>
          <w:fitText w:val="7920" w:id="-1686326272"/>
        </w:rPr>
        <w:t>合</w:t>
      </w:r>
    </w:p>
    <w:p w14:paraId="0A973192" w14:textId="6B821D1A" w:rsidR="00957E6F" w:rsidRPr="00584F33" w:rsidRDefault="00957E6F" w:rsidP="00157A1E">
      <w:pPr>
        <w:spacing w:line="360" w:lineRule="exact"/>
        <w:ind w:left="442" w:hangingChars="200" w:hanging="442"/>
        <w:jc w:val="left"/>
        <w:rPr>
          <w:rFonts w:asciiTheme="majorEastAsia" w:eastAsiaTheme="majorEastAsia" w:hAnsiTheme="majorEastAsia"/>
          <w:b/>
          <w:sz w:val="22"/>
          <w:bdr w:val="single" w:sz="4" w:space="0" w:color="auto"/>
        </w:rPr>
      </w:pPr>
      <w:r w:rsidRPr="00584F33">
        <w:rPr>
          <w:rFonts w:asciiTheme="majorEastAsia" w:eastAsiaTheme="majorEastAsia" w:hAnsiTheme="majorEastAsia" w:hint="eastAsia"/>
          <w:b/>
          <w:sz w:val="22"/>
          <w:bdr w:val="single" w:sz="4" w:space="0" w:color="auto"/>
        </w:rPr>
        <w:lastRenderedPageBreak/>
        <w:t>４．</w:t>
      </w:r>
      <w:r w:rsidR="00031172">
        <w:rPr>
          <w:rFonts w:asciiTheme="majorEastAsia" w:eastAsiaTheme="majorEastAsia" w:hAnsiTheme="majorEastAsia" w:hint="eastAsia"/>
          <w:b/>
          <w:sz w:val="22"/>
          <w:bdr w:val="single" w:sz="4" w:space="0" w:color="auto"/>
        </w:rPr>
        <w:t>補助</w:t>
      </w:r>
      <w:r w:rsidRPr="00584F33">
        <w:rPr>
          <w:rFonts w:asciiTheme="majorEastAsia" w:eastAsiaTheme="majorEastAsia" w:hAnsiTheme="majorEastAsia" w:hint="eastAsia"/>
          <w:b/>
          <w:sz w:val="22"/>
          <w:bdr w:val="single" w:sz="4" w:space="0" w:color="auto"/>
        </w:rPr>
        <w:t>対象事業の</w:t>
      </w:r>
      <w:r w:rsidR="0032450D">
        <w:rPr>
          <w:rFonts w:asciiTheme="majorEastAsia" w:eastAsiaTheme="majorEastAsia" w:hAnsiTheme="majorEastAsia" w:hint="eastAsia"/>
          <w:b/>
          <w:sz w:val="22"/>
          <w:bdr w:val="single" w:sz="4" w:space="0" w:color="auto"/>
        </w:rPr>
        <w:t>実施期間、事業目標</w:t>
      </w:r>
      <w:r w:rsidR="00584F33">
        <w:rPr>
          <w:rFonts w:asciiTheme="majorEastAsia" w:eastAsiaTheme="majorEastAsia" w:hAnsiTheme="majorEastAsia" w:hint="eastAsia"/>
          <w:b/>
          <w:sz w:val="22"/>
          <w:bdr w:val="single" w:sz="4" w:space="0" w:color="auto"/>
        </w:rPr>
        <w:t xml:space="preserve">　　　　　　　　　　　　　　　　　　　　　　　　　　　　</w:t>
      </w:r>
    </w:p>
    <w:p w14:paraId="1D3DAFF9" w14:textId="6C536DE8" w:rsidR="000637D9" w:rsidRDefault="00957E6F" w:rsidP="000637D9">
      <w:pPr>
        <w:spacing w:line="360" w:lineRule="exact"/>
        <w:ind w:left="440" w:hangingChars="200" w:hanging="440"/>
        <w:jc w:val="left"/>
        <w:rPr>
          <w:rFonts w:asciiTheme="majorEastAsia" w:eastAsiaTheme="majorEastAsia" w:hAnsiTheme="majorEastAsia"/>
          <w:bCs/>
          <w:sz w:val="24"/>
          <w:szCs w:val="24"/>
        </w:rPr>
      </w:pPr>
      <w:r w:rsidRPr="003828F3">
        <w:rPr>
          <w:rFonts w:asciiTheme="majorEastAsia" w:eastAsiaTheme="majorEastAsia" w:hAnsiTheme="majorEastAsia" w:hint="eastAsia"/>
          <w:bCs/>
          <w:sz w:val="22"/>
        </w:rPr>
        <w:t>（１）</w:t>
      </w:r>
      <w:r w:rsidR="00031172">
        <w:rPr>
          <w:rFonts w:asciiTheme="majorEastAsia" w:eastAsiaTheme="majorEastAsia" w:hAnsiTheme="majorEastAsia" w:hint="eastAsia"/>
          <w:bCs/>
          <w:sz w:val="24"/>
          <w:szCs w:val="24"/>
        </w:rPr>
        <w:t>補助</w:t>
      </w:r>
      <w:r w:rsidRPr="004C1A58">
        <w:rPr>
          <w:rFonts w:asciiTheme="majorEastAsia" w:eastAsiaTheme="majorEastAsia" w:hAnsiTheme="majorEastAsia" w:hint="eastAsia"/>
          <w:bCs/>
          <w:sz w:val="24"/>
          <w:szCs w:val="24"/>
        </w:rPr>
        <w:t>事業実施期間</w:t>
      </w:r>
    </w:p>
    <w:tbl>
      <w:tblPr>
        <w:tblStyle w:val="aa"/>
        <w:tblW w:w="0" w:type="auto"/>
        <w:tblInd w:w="480" w:type="dxa"/>
        <w:tblLook w:val="04A0" w:firstRow="1" w:lastRow="0" w:firstColumn="1" w:lastColumn="0" w:noHBand="0" w:noVBand="1"/>
      </w:tblPr>
      <w:tblGrid>
        <w:gridCol w:w="2067"/>
        <w:gridCol w:w="3044"/>
        <w:gridCol w:w="2903"/>
      </w:tblGrid>
      <w:tr w:rsidR="000637D9" w:rsidRPr="00706EB3" w14:paraId="2DF1DBB9" w14:textId="77777777" w:rsidTr="00591533">
        <w:tc>
          <w:tcPr>
            <w:tcW w:w="2067" w:type="dxa"/>
            <w:tcBorders>
              <w:bottom w:val="single" w:sz="4" w:space="0" w:color="auto"/>
            </w:tcBorders>
          </w:tcPr>
          <w:p w14:paraId="48506323" w14:textId="203F2132" w:rsidR="000637D9" w:rsidRPr="00706EB3" w:rsidRDefault="000637D9" w:rsidP="000637D9">
            <w:pPr>
              <w:spacing w:line="360" w:lineRule="exact"/>
              <w:jc w:val="center"/>
              <w:rPr>
                <w:rFonts w:asciiTheme="minorEastAsia" w:hAnsiTheme="minorEastAsia"/>
                <w:bCs/>
                <w:sz w:val="24"/>
                <w:szCs w:val="24"/>
              </w:rPr>
            </w:pPr>
            <w:r w:rsidRPr="00706EB3">
              <w:rPr>
                <w:rFonts w:asciiTheme="minorEastAsia" w:hAnsiTheme="minorEastAsia" w:hint="eastAsia"/>
                <w:bCs/>
                <w:sz w:val="24"/>
                <w:szCs w:val="24"/>
              </w:rPr>
              <w:t>区　　分</w:t>
            </w:r>
          </w:p>
        </w:tc>
        <w:tc>
          <w:tcPr>
            <w:tcW w:w="3044" w:type="dxa"/>
          </w:tcPr>
          <w:p w14:paraId="4EF80716" w14:textId="416BE7C8" w:rsidR="000637D9" w:rsidRPr="00706EB3" w:rsidRDefault="000637D9" w:rsidP="000637D9">
            <w:pPr>
              <w:spacing w:line="360" w:lineRule="exact"/>
              <w:jc w:val="center"/>
              <w:rPr>
                <w:rFonts w:asciiTheme="minorEastAsia" w:hAnsiTheme="minorEastAsia"/>
                <w:bCs/>
                <w:sz w:val="24"/>
                <w:szCs w:val="24"/>
              </w:rPr>
            </w:pPr>
            <w:r w:rsidRPr="00706EB3">
              <w:rPr>
                <w:rFonts w:asciiTheme="minorEastAsia" w:hAnsiTheme="minorEastAsia" w:hint="eastAsia"/>
                <w:bCs/>
                <w:sz w:val="24"/>
                <w:szCs w:val="24"/>
              </w:rPr>
              <w:t>単年度事業の場合</w:t>
            </w:r>
          </w:p>
        </w:tc>
        <w:tc>
          <w:tcPr>
            <w:tcW w:w="2903" w:type="dxa"/>
          </w:tcPr>
          <w:p w14:paraId="1C34BAE0" w14:textId="105DE4C1" w:rsidR="000637D9" w:rsidRPr="00706EB3" w:rsidRDefault="000637D9" w:rsidP="000637D9">
            <w:pPr>
              <w:spacing w:line="360" w:lineRule="exact"/>
              <w:jc w:val="center"/>
              <w:rPr>
                <w:rFonts w:asciiTheme="minorEastAsia" w:hAnsiTheme="minorEastAsia"/>
                <w:bCs/>
                <w:sz w:val="24"/>
                <w:szCs w:val="24"/>
              </w:rPr>
            </w:pPr>
            <w:r w:rsidRPr="00706EB3">
              <w:rPr>
                <w:rFonts w:asciiTheme="minorEastAsia" w:hAnsiTheme="minorEastAsia" w:hint="eastAsia"/>
                <w:bCs/>
                <w:sz w:val="24"/>
                <w:szCs w:val="24"/>
              </w:rPr>
              <w:t>２か年度事業の場合</w:t>
            </w:r>
          </w:p>
        </w:tc>
      </w:tr>
      <w:tr w:rsidR="000637D9" w:rsidRPr="00706EB3" w14:paraId="574D1BA9" w14:textId="77777777" w:rsidTr="00E45057">
        <w:trPr>
          <w:trHeight w:val="2580"/>
        </w:trPr>
        <w:tc>
          <w:tcPr>
            <w:tcW w:w="2067" w:type="dxa"/>
            <w:tcBorders>
              <w:bottom w:val="single" w:sz="4" w:space="0" w:color="auto"/>
              <w:tr2bl w:val="nil"/>
            </w:tcBorders>
          </w:tcPr>
          <w:p w14:paraId="32871276" w14:textId="534865D5" w:rsidR="000637D9" w:rsidRPr="00706EB3" w:rsidRDefault="00486873" w:rsidP="00591533">
            <w:pPr>
              <w:spacing w:line="360" w:lineRule="exact"/>
              <w:ind w:rightChars="-121" w:right="-254"/>
              <w:jc w:val="left"/>
              <w:rPr>
                <w:rFonts w:asciiTheme="minorEastAsia" w:hAnsiTheme="minorEastAsia"/>
                <w:bCs/>
                <w:sz w:val="24"/>
                <w:szCs w:val="24"/>
              </w:rPr>
            </w:pPr>
            <w:r>
              <w:rPr>
                <w:rFonts w:ascii="ＭＳ ゴシック" w:eastAsia="ＭＳ ゴシック" w:hAnsi="ＭＳ ゴシック" w:hint="eastAsia"/>
                <w:noProof/>
                <w:sz w:val="24"/>
              </w:rPr>
              <mc:AlternateContent>
                <mc:Choice Requires="wps">
                  <w:drawing>
                    <wp:anchor distT="0" distB="0" distL="114300" distR="114300" simplePos="0" relativeHeight="251739136" behindDoc="0" locked="0" layoutInCell="1" allowOverlap="1" wp14:anchorId="00F04840" wp14:editId="4CB4FC38">
                      <wp:simplePos x="0" y="0"/>
                      <wp:positionH relativeFrom="margin">
                        <wp:posOffset>-18415</wp:posOffset>
                      </wp:positionH>
                      <wp:positionV relativeFrom="paragraph">
                        <wp:posOffset>458470</wp:posOffset>
                      </wp:positionV>
                      <wp:extent cx="1190625" cy="742950"/>
                      <wp:effectExtent l="19050" t="19050" r="28575" b="19050"/>
                      <wp:wrapNone/>
                      <wp:docPr id="43" name="テキスト ボックス 43"/>
                      <wp:cNvGraphicFramePr/>
                      <a:graphic xmlns:a="http://schemas.openxmlformats.org/drawingml/2006/main">
                        <a:graphicData uri="http://schemas.microsoft.com/office/word/2010/wordprocessingShape">
                          <wps:wsp>
                            <wps:cNvSpPr txBox="1"/>
                            <wps:spPr>
                              <a:xfrm>
                                <a:off x="0" y="0"/>
                                <a:ext cx="1190625" cy="742950"/>
                              </a:xfrm>
                              <a:prstGeom prst="rect">
                                <a:avLst/>
                              </a:prstGeom>
                              <a:solidFill>
                                <a:sysClr val="window" lastClr="FFFFFF"/>
                              </a:solidFill>
                              <a:ln w="28575">
                                <a:solidFill>
                                  <a:srgbClr val="FF0000"/>
                                </a:solidFill>
                              </a:ln>
                            </wps:spPr>
                            <wps:txbx>
                              <w:txbxContent>
                                <w:p w14:paraId="66518528" w14:textId="3C71BB56" w:rsidR="00514F32" w:rsidRPr="0058451A" w:rsidRDefault="00514F32" w:rsidP="00486873">
                                  <w:pPr>
                                    <w:snapToGrid w:val="0"/>
                                    <w:rPr>
                                      <w:b/>
                                      <w:bCs/>
                                      <w:color w:val="FF0000"/>
                                    </w:rPr>
                                  </w:pPr>
                                  <w:r w:rsidRPr="006662C5">
                                    <w:rPr>
                                      <w:rFonts w:hint="eastAsia"/>
                                      <w:b/>
                                      <w:bCs/>
                                      <w:color w:val="FF0000"/>
                                      <w:sz w:val="18"/>
                                      <w:szCs w:val="18"/>
                                    </w:rPr>
                                    <w:t>新事業開発コース</w:t>
                                  </w:r>
                                  <w:r>
                                    <w:rPr>
                                      <w:rFonts w:hint="eastAsia"/>
                                      <w:b/>
                                      <w:bCs/>
                                      <w:color w:val="FF0000"/>
                                      <w:sz w:val="18"/>
                                      <w:szCs w:val="18"/>
                                    </w:rPr>
                                    <w:t>の令和６年度事業公募は終了しました。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F04840" id="テキスト ボックス 43" o:spid="_x0000_s1029" type="#_x0000_t202" style="position:absolute;margin-left:-1.45pt;margin-top:36.1pt;width:93.75pt;height:58.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" fillcolor="window" strokecolor="red" strokeweight="2.25pt">
                      <v:textbox>
                        <w:txbxContent>
                          <w:p w14:paraId="66518528" w14:textId="3C71BB56" w:rsidR="00514F32" w:rsidRPr="0058451A" w:rsidRDefault="00514F32" w:rsidP="00486873">
                            <w:pPr>
                              <w:snapToGrid w:val="0"/>
                              <w:rPr>
                                <w:b/>
                                <w:bCs/>
                                <w:color w:val="FF0000"/>
                              </w:rPr>
                            </w:pPr>
                            <w:r w:rsidRPr="006662C5">
                              <w:rPr>
                                <w:rFonts w:hint="eastAsia"/>
                                <w:b/>
                                <w:bCs/>
                                <w:color w:val="FF0000"/>
                                <w:sz w:val="18"/>
                                <w:szCs w:val="18"/>
                              </w:rPr>
                              <w:t>新事業開発コース</w:t>
                            </w:r>
                            <w:r>
                              <w:rPr>
                                <w:rFonts w:hint="eastAsia"/>
                                <w:b/>
                                <w:bCs/>
                                <w:color w:val="FF0000"/>
                                <w:sz w:val="18"/>
                                <w:szCs w:val="18"/>
                              </w:rPr>
                              <w:t>の令和６年度事業公募は終了しました。</w:t>
                            </w:r>
                          </w:p>
                        </w:txbxContent>
                      </v:textbox>
                      <w10:wrap anchorx="margin"/>
                    </v:shape>
                  </w:pict>
                </mc:Fallback>
              </mc:AlternateContent>
            </w:r>
            <w:r w:rsidR="000637D9" w:rsidRPr="00706EB3">
              <w:rPr>
                <w:rFonts w:asciiTheme="minorEastAsia" w:hAnsiTheme="minorEastAsia" w:hint="eastAsia"/>
                <w:bCs/>
                <w:sz w:val="24"/>
                <w:szCs w:val="24"/>
              </w:rPr>
              <w:t>新事業開発コース</w:t>
            </w:r>
          </w:p>
        </w:tc>
        <w:tc>
          <w:tcPr>
            <w:tcW w:w="3044" w:type="dxa"/>
          </w:tcPr>
          <w:p w14:paraId="34174DA7" w14:textId="0D0DF4BB" w:rsidR="000637D9" w:rsidRDefault="00D23D50" w:rsidP="00157A1E">
            <w:pPr>
              <w:spacing w:line="360" w:lineRule="exact"/>
              <w:jc w:val="left"/>
              <w:rPr>
                <w:rFonts w:asciiTheme="minorEastAsia" w:hAnsiTheme="minorEastAsia"/>
                <w:bCs/>
                <w:sz w:val="24"/>
                <w:szCs w:val="24"/>
              </w:rPr>
            </w:pPr>
            <w:r>
              <w:rPr>
                <w:rFonts w:asciiTheme="minorEastAsia" w:hAnsiTheme="minorEastAsia" w:hint="eastAsia"/>
                <w:bCs/>
                <w:sz w:val="24"/>
                <w:szCs w:val="24"/>
              </w:rPr>
              <w:t>令和</w:t>
            </w:r>
            <w:r w:rsidR="00E633F3">
              <w:rPr>
                <w:rFonts w:asciiTheme="minorEastAsia" w:hAnsiTheme="minorEastAsia" w:hint="eastAsia"/>
                <w:bCs/>
                <w:sz w:val="24"/>
                <w:szCs w:val="24"/>
              </w:rPr>
              <w:t>６</w:t>
            </w:r>
            <w:r>
              <w:rPr>
                <w:rFonts w:asciiTheme="minorEastAsia" w:hAnsiTheme="minorEastAsia" w:hint="eastAsia"/>
                <w:bCs/>
                <w:sz w:val="24"/>
                <w:szCs w:val="24"/>
              </w:rPr>
              <w:t>年</w:t>
            </w:r>
            <w:r w:rsidR="00F219D9" w:rsidRPr="00706EB3">
              <w:rPr>
                <w:rFonts w:asciiTheme="minorEastAsia" w:hAnsiTheme="minorEastAsia" w:hint="eastAsia"/>
                <w:bCs/>
                <w:sz w:val="24"/>
                <w:szCs w:val="24"/>
              </w:rPr>
              <w:t>４月１日</w:t>
            </w:r>
            <w:r w:rsidR="000637D9" w:rsidRPr="00706EB3">
              <w:rPr>
                <w:rFonts w:asciiTheme="minorEastAsia" w:hAnsiTheme="minorEastAsia" w:hint="eastAsia"/>
                <w:bCs/>
                <w:sz w:val="24"/>
                <w:szCs w:val="24"/>
              </w:rPr>
              <w:t>から令和</w:t>
            </w:r>
            <w:r w:rsidR="00E633F3">
              <w:rPr>
                <w:rFonts w:asciiTheme="minorEastAsia" w:hAnsiTheme="minorEastAsia" w:hint="eastAsia"/>
                <w:bCs/>
                <w:sz w:val="24"/>
                <w:szCs w:val="24"/>
              </w:rPr>
              <w:t>７</w:t>
            </w:r>
            <w:r w:rsidR="000637D9" w:rsidRPr="00706EB3">
              <w:rPr>
                <w:rFonts w:asciiTheme="minorEastAsia" w:hAnsiTheme="minorEastAsia" w:hint="eastAsia"/>
                <w:bCs/>
                <w:sz w:val="24"/>
                <w:szCs w:val="24"/>
              </w:rPr>
              <w:t>年３月３１日、あるいは、補助事業完了日のいずれか早い時期</w:t>
            </w:r>
          </w:p>
          <w:p w14:paraId="02DC12EF" w14:textId="7C2C01E2" w:rsidR="00591533" w:rsidRPr="00706EB3" w:rsidRDefault="00591533" w:rsidP="00157A1E">
            <w:pPr>
              <w:spacing w:line="360" w:lineRule="exact"/>
              <w:jc w:val="left"/>
              <w:rPr>
                <w:rFonts w:asciiTheme="minorEastAsia" w:hAnsiTheme="minorEastAsia"/>
                <w:bCs/>
                <w:sz w:val="24"/>
                <w:szCs w:val="24"/>
              </w:rPr>
            </w:pPr>
          </w:p>
        </w:tc>
        <w:tc>
          <w:tcPr>
            <w:tcW w:w="2903" w:type="dxa"/>
            <w:tcBorders>
              <w:bottom w:val="single" w:sz="4" w:space="0" w:color="auto"/>
            </w:tcBorders>
          </w:tcPr>
          <w:p w14:paraId="4FCF1B0A" w14:textId="7D7837EE" w:rsidR="000637D9" w:rsidRPr="00706EB3" w:rsidRDefault="00591533" w:rsidP="00157A1E">
            <w:pPr>
              <w:spacing w:line="360" w:lineRule="exact"/>
              <w:jc w:val="left"/>
              <w:rPr>
                <w:rFonts w:asciiTheme="minorEastAsia" w:hAnsiTheme="minorEastAsia"/>
                <w:bCs/>
                <w:sz w:val="24"/>
                <w:szCs w:val="24"/>
              </w:rPr>
            </w:pPr>
            <w:r>
              <w:rPr>
                <w:rFonts w:ascii="ＭＳ 明朝" w:hAnsi="ＭＳ 明朝" w:hint="eastAsia"/>
                <w:noProof/>
                <w:sz w:val="24"/>
              </w:rPr>
              <mc:AlternateContent>
                <mc:Choice Requires="wps">
                  <w:drawing>
                    <wp:anchor distT="0" distB="0" distL="114300" distR="114300" simplePos="0" relativeHeight="251714560" behindDoc="0" locked="0" layoutInCell="1" allowOverlap="1" wp14:anchorId="567B26AB" wp14:editId="0079D8E2">
                      <wp:simplePos x="0" y="0"/>
                      <wp:positionH relativeFrom="column">
                        <wp:posOffset>-1987551</wp:posOffset>
                      </wp:positionH>
                      <wp:positionV relativeFrom="paragraph">
                        <wp:posOffset>39370</wp:posOffset>
                      </wp:positionV>
                      <wp:extent cx="3743325" cy="1581150"/>
                      <wp:effectExtent l="0" t="0" r="28575" b="19050"/>
                      <wp:wrapNone/>
                      <wp:docPr id="32" name="直線コネクタ 32"/>
                      <wp:cNvGraphicFramePr/>
                      <a:graphic xmlns:a="http://schemas.openxmlformats.org/drawingml/2006/main">
                        <a:graphicData uri="http://schemas.microsoft.com/office/word/2010/wordprocessingShape">
                          <wps:wsp>
                            <wps:cNvCnPr/>
                            <wps:spPr>
                              <a:xfrm flipH="1">
                                <a:off x="0" y="0"/>
                                <a:ext cx="3743325" cy="1581150"/>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w:pict>
                    <v:line w14:anchorId="441CA7F6" id="直線コネクタ 32" o:spid="_x0000_s1026" style="position:absolute;left:0;text-align:lef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5pt,3.1pt" to="138.25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" strokecolor="windowText" strokeweight=".25pt"/>
                  </w:pict>
                </mc:Fallback>
              </mc:AlternateContent>
            </w:r>
            <w:r w:rsidR="00D23D50">
              <w:rPr>
                <w:rFonts w:asciiTheme="minorEastAsia" w:hAnsiTheme="minorEastAsia" w:hint="eastAsia"/>
                <w:bCs/>
                <w:sz w:val="24"/>
                <w:szCs w:val="24"/>
              </w:rPr>
              <w:t>令和</w:t>
            </w:r>
            <w:r w:rsidR="00E633F3">
              <w:rPr>
                <w:rFonts w:asciiTheme="minorEastAsia" w:hAnsiTheme="minorEastAsia" w:hint="eastAsia"/>
                <w:bCs/>
                <w:sz w:val="24"/>
                <w:szCs w:val="24"/>
              </w:rPr>
              <w:t>６</w:t>
            </w:r>
            <w:r w:rsidR="00D23D50">
              <w:rPr>
                <w:rFonts w:asciiTheme="minorEastAsia" w:hAnsiTheme="minorEastAsia" w:hint="eastAsia"/>
                <w:bCs/>
                <w:sz w:val="24"/>
                <w:szCs w:val="24"/>
              </w:rPr>
              <w:t>年</w:t>
            </w:r>
            <w:r w:rsidR="00F219D9" w:rsidRPr="00706EB3">
              <w:rPr>
                <w:rFonts w:asciiTheme="minorEastAsia" w:hAnsiTheme="minorEastAsia" w:hint="eastAsia"/>
                <w:bCs/>
                <w:sz w:val="24"/>
                <w:szCs w:val="24"/>
              </w:rPr>
              <w:t>４月１日</w:t>
            </w:r>
            <w:r w:rsidR="000637D9" w:rsidRPr="00706EB3">
              <w:rPr>
                <w:rFonts w:asciiTheme="minorEastAsia" w:hAnsiTheme="minorEastAsia" w:hint="eastAsia"/>
                <w:bCs/>
                <w:sz w:val="24"/>
                <w:szCs w:val="24"/>
              </w:rPr>
              <w:t>から令和</w:t>
            </w:r>
            <w:r w:rsidR="00E633F3">
              <w:rPr>
                <w:rFonts w:asciiTheme="minorEastAsia" w:hAnsiTheme="minorEastAsia" w:hint="eastAsia"/>
                <w:bCs/>
                <w:sz w:val="24"/>
                <w:szCs w:val="24"/>
              </w:rPr>
              <w:t>８</w:t>
            </w:r>
            <w:r w:rsidR="000637D9" w:rsidRPr="00706EB3">
              <w:rPr>
                <w:rFonts w:asciiTheme="minorEastAsia" w:hAnsiTheme="minorEastAsia" w:hint="eastAsia"/>
                <w:bCs/>
                <w:sz w:val="24"/>
                <w:szCs w:val="24"/>
              </w:rPr>
              <w:t>年３月３１日、あるいは、補助事業完了日のいずれか早い時期</w:t>
            </w:r>
          </w:p>
        </w:tc>
      </w:tr>
      <w:tr w:rsidR="000637D9" w:rsidRPr="00706EB3" w14:paraId="1C4F5AA3" w14:textId="77777777" w:rsidTr="00591533">
        <w:trPr>
          <w:trHeight w:val="1401"/>
        </w:trPr>
        <w:tc>
          <w:tcPr>
            <w:tcW w:w="2067" w:type="dxa"/>
            <w:tcBorders>
              <w:tr2bl w:val="nil"/>
            </w:tcBorders>
          </w:tcPr>
          <w:p w14:paraId="442B08BF" w14:textId="54680A3F" w:rsidR="000637D9" w:rsidRPr="00706EB3" w:rsidRDefault="000637D9" w:rsidP="00591533">
            <w:pPr>
              <w:spacing w:line="360" w:lineRule="exact"/>
              <w:ind w:rightChars="-121" w:right="-254"/>
              <w:jc w:val="left"/>
              <w:rPr>
                <w:rFonts w:asciiTheme="minorEastAsia" w:hAnsiTheme="minorEastAsia"/>
                <w:bCs/>
                <w:sz w:val="24"/>
                <w:szCs w:val="24"/>
              </w:rPr>
            </w:pPr>
            <w:r w:rsidRPr="00706EB3">
              <w:rPr>
                <w:rFonts w:asciiTheme="minorEastAsia" w:hAnsiTheme="minorEastAsia" w:hint="eastAsia"/>
                <w:bCs/>
                <w:sz w:val="24"/>
                <w:szCs w:val="24"/>
              </w:rPr>
              <w:t>販路開拓コース</w:t>
            </w:r>
          </w:p>
        </w:tc>
        <w:tc>
          <w:tcPr>
            <w:tcW w:w="3044" w:type="dxa"/>
          </w:tcPr>
          <w:p w14:paraId="41FB65DF" w14:textId="43B1B522" w:rsidR="000637D9" w:rsidRPr="00706EB3" w:rsidRDefault="00A368CA" w:rsidP="00157A1E">
            <w:pPr>
              <w:spacing w:line="360" w:lineRule="exact"/>
              <w:jc w:val="left"/>
              <w:rPr>
                <w:rFonts w:asciiTheme="minorEastAsia" w:hAnsiTheme="minorEastAsia"/>
                <w:bCs/>
                <w:sz w:val="24"/>
                <w:szCs w:val="24"/>
              </w:rPr>
            </w:pPr>
            <w:r>
              <w:rPr>
                <w:rFonts w:asciiTheme="minorEastAsia" w:hAnsiTheme="minorEastAsia" w:hint="eastAsia"/>
                <w:bCs/>
                <w:sz w:val="24"/>
                <w:szCs w:val="24"/>
              </w:rPr>
              <w:t>交付決定日から</w:t>
            </w:r>
            <w:r w:rsidRPr="00706EB3">
              <w:rPr>
                <w:rFonts w:asciiTheme="minorEastAsia" w:hAnsiTheme="minorEastAsia" w:hint="eastAsia"/>
                <w:bCs/>
                <w:sz w:val="24"/>
                <w:szCs w:val="24"/>
              </w:rPr>
              <w:t>令和</w:t>
            </w:r>
            <w:r w:rsidR="00E633F3">
              <w:rPr>
                <w:rFonts w:asciiTheme="minorEastAsia" w:hAnsiTheme="minorEastAsia" w:hint="eastAsia"/>
                <w:bCs/>
                <w:sz w:val="24"/>
                <w:szCs w:val="24"/>
              </w:rPr>
              <w:t>７</w:t>
            </w:r>
            <w:r w:rsidRPr="00706EB3">
              <w:rPr>
                <w:rFonts w:asciiTheme="minorEastAsia" w:hAnsiTheme="minorEastAsia" w:hint="eastAsia"/>
                <w:bCs/>
                <w:sz w:val="24"/>
                <w:szCs w:val="24"/>
              </w:rPr>
              <w:t>年３月３１日、あるいは、補助事業完了日のいずれか早い時期</w:t>
            </w:r>
          </w:p>
        </w:tc>
        <w:tc>
          <w:tcPr>
            <w:tcW w:w="2903" w:type="dxa"/>
            <w:tcBorders>
              <w:tr2bl w:val="single" w:sz="4" w:space="0" w:color="auto"/>
            </w:tcBorders>
          </w:tcPr>
          <w:p w14:paraId="647FF7B9" w14:textId="6773E3E4" w:rsidR="000637D9" w:rsidRPr="00706EB3" w:rsidRDefault="000637D9" w:rsidP="00157A1E">
            <w:pPr>
              <w:spacing w:line="360" w:lineRule="exact"/>
              <w:jc w:val="left"/>
              <w:rPr>
                <w:rFonts w:asciiTheme="minorEastAsia" w:hAnsiTheme="minorEastAsia"/>
                <w:bCs/>
                <w:sz w:val="24"/>
                <w:szCs w:val="24"/>
              </w:rPr>
            </w:pPr>
          </w:p>
        </w:tc>
      </w:tr>
    </w:tbl>
    <w:p w14:paraId="219B0E19" w14:textId="0F91504D" w:rsidR="000637D9" w:rsidRDefault="000637D9" w:rsidP="00157A1E">
      <w:pPr>
        <w:spacing w:line="360" w:lineRule="exact"/>
        <w:ind w:left="480" w:hangingChars="200" w:hanging="480"/>
        <w:jc w:val="left"/>
        <w:rPr>
          <w:rFonts w:asciiTheme="majorEastAsia" w:eastAsiaTheme="majorEastAsia" w:hAnsiTheme="majorEastAsia"/>
          <w:bCs/>
          <w:sz w:val="24"/>
          <w:szCs w:val="24"/>
        </w:rPr>
      </w:pPr>
    </w:p>
    <w:p w14:paraId="17CCCE26" w14:textId="28C9DB48" w:rsidR="004C1A58" w:rsidRDefault="00F109D0" w:rsidP="004C1A58">
      <w:pPr>
        <w:rPr>
          <w:rFonts w:asciiTheme="majorEastAsia" w:eastAsiaTheme="majorEastAsia" w:hAnsiTheme="majorEastAsia"/>
          <w:sz w:val="24"/>
        </w:rPr>
      </w:pPr>
      <w:r w:rsidRPr="003828F3">
        <w:rPr>
          <w:rFonts w:asciiTheme="majorEastAsia" w:eastAsiaTheme="majorEastAsia" w:hAnsiTheme="majorEastAsia" w:hint="eastAsia"/>
          <w:sz w:val="24"/>
        </w:rPr>
        <w:t>（２）</w:t>
      </w:r>
      <w:r w:rsidR="00E70B59">
        <w:rPr>
          <w:rFonts w:asciiTheme="majorEastAsia" w:eastAsiaTheme="majorEastAsia" w:hAnsiTheme="majorEastAsia" w:hint="eastAsia"/>
          <w:sz w:val="24"/>
        </w:rPr>
        <w:t>事業</w:t>
      </w:r>
      <w:r w:rsidR="004C1A58">
        <w:rPr>
          <w:rFonts w:asciiTheme="majorEastAsia" w:eastAsiaTheme="majorEastAsia" w:hAnsiTheme="majorEastAsia" w:hint="eastAsia"/>
          <w:sz w:val="24"/>
        </w:rPr>
        <w:t>目標</w:t>
      </w:r>
      <w:r w:rsidR="001B38EB">
        <w:rPr>
          <w:rFonts w:asciiTheme="majorEastAsia" w:eastAsiaTheme="majorEastAsia" w:hAnsiTheme="majorEastAsia" w:hint="eastAsia"/>
          <w:sz w:val="24"/>
        </w:rPr>
        <w:t xml:space="preserve">　以下のいずれかの目標を設定すること。</w:t>
      </w:r>
    </w:p>
    <w:p w14:paraId="61BB82B8" w14:textId="79C62F2E" w:rsidR="004C1A58" w:rsidRDefault="00E70B59" w:rsidP="004C1A58">
      <w:pPr>
        <w:rPr>
          <w:rFonts w:asciiTheme="majorEastAsia" w:eastAsiaTheme="majorEastAsia" w:hAnsiTheme="majorEastAsia"/>
          <w:sz w:val="24"/>
        </w:rPr>
      </w:pPr>
      <w:r>
        <w:rPr>
          <w:rFonts w:asciiTheme="majorEastAsia" w:eastAsiaTheme="majorEastAsia" w:hAnsiTheme="majorEastAsia" w:hint="eastAsia"/>
          <w:sz w:val="24"/>
        </w:rPr>
        <w:t xml:space="preserve">　　＜両事業コース共通＞</w:t>
      </w:r>
    </w:p>
    <w:p w14:paraId="7347B000" w14:textId="3BD0674A" w:rsidR="004C1A58" w:rsidRPr="00706EB3" w:rsidRDefault="004C1A58" w:rsidP="004C1A58">
      <w:pPr>
        <w:rPr>
          <w:rFonts w:asciiTheme="minorEastAsia" w:hAnsiTheme="minorEastAsia"/>
          <w:sz w:val="24"/>
        </w:rPr>
      </w:pPr>
      <w:r>
        <w:rPr>
          <w:rFonts w:asciiTheme="majorEastAsia" w:eastAsiaTheme="majorEastAsia" w:hAnsiTheme="majorEastAsia" w:hint="eastAsia"/>
          <w:sz w:val="24"/>
        </w:rPr>
        <w:t xml:space="preserve">　　</w:t>
      </w:r>
      <w:r w:rsidR="00E70B59" w:rsidRPr="00706EB3">
        <w:rPr>
          <w:rFonts w:asciiTheme="minorEastAsia" w:hAnsiTheme="minorEastAsia" w:hint="eastAsia"/>
          <w:sz w:val="24"/>
        </w:rPr>
        <w:t>①</w:t>
      </w:r>
      <w:r w:rsidR="00031172" w:rsidRPr="00706EB3">
        <w:rPr>
          <w:rFonts w:asciiTheme="minorEastAsia" w:hAnsiTheme="minorEastAsia" w:hint="eastAsia"/>
          <w:sz w:val="24"/>
        </w:rPr>
        <w:t>補助</w:t>
      </w:r>
      <w:r w:rsidRPr="00706EB3">
        <w:rPr>
          <w:rFonts w:asciiTheme="minorEastAsia" w:hAnsiTheme="minorEastAsia" w:hint="eastAsia"/>
          <w:sz w:val="24"/>
        </w:rPr>
        <w:t>事業終了後の付加価値額※又は一人当たりの付加価値額の伸び率が</w:t>
      </w:r>
    </w:p>
    <w:p w14:paraId="3F0D80F5" w14:textId="2037DD66" w:rsidR="004C1A58" w:rsidRPr="00706EB3" w:rsidRDefault="004C1A58" w:rsidP="004C1A58">
      <w:pPr>
        <w:ind w:firstLineChars="300" w:firstLine="720"/>
        <w:rPr>
          <w:rFonts w:asciiTheme="minorEastAsia" w:hAnsiTheme="minorEastAsia"/>
          <w:sz w:val="24"/>
        </w:rPr>
      </w:pPr>
      <w:r w:rsidRPr="00706EB3">
        <w:rPr>
          <w:rFonts w:asciiTheme="minorEastAsia" w:hAnsiTheme="minorEastAsia" w:hint="eastAsia"/>
          <w:sz w:val="24"/>
        </w:rPr>
        <w:t>３％以上であること。</w:t>
      </w:r>
    </w:p>
    <w:p w14:paraId="5FEF2773" w14:textId="7F283F8D" w:rsidR="00E70B59" w:rsidRPr="00706EB3" w:rsidRDefault="00E45057" w:rsidP="004C1A58">
      <w:pPr>
        <w:ind w:left="720" w:hangingChars="300" w:hanging="720"/>
        <w:rPr>
          <w:rFonts w:asciiTheme="minorEastAsia" w:hAnsiTheme="minorEastAsia"/>
          <w:sz w:val="24"/>
        </w:rPr>
      </w:pPr>
      <w:r>
        <w:rPr>
          <w:rFonts w:asciiTheme="majorEastAsia" w:eastAsiaTheme="majorEastAsia" w:hAnsiTheme="majorEastAsia" w:hint="eastAsia"/>
          <w:noProof/>
          <w:sz w:val="24"/>
        </w:rPr>
        <mc:AlternateContent>
          <mc:Choice Requires="wps">
            <w:drawing>
              <wp:anchor distT="0" distB="0" distL="114300" distR="114300" simplePos="0" relativeHeight="251703296" behindDoc="1" locked="0" layoutInCell="1" allowOverlap="1" wp14:anchorId="628CC613" wp14:editId="1340F579">
                <wp:simplePos x="0" y="0"/>
                <wp:positionH relativeFrom="column">
                  <wp:posOffset>234315</wp:posOffset>
                </wp:positionH>
                <wp:positionV relativeFrom="paragraph">
                  <wp:posOffset>408940</wp:posOffset>
                </wp:positionV>
                <wp:extent cx="5257800" cy="447675"/>
                <wp:effectExtent l="0" t="0" r="19050" b="28575"/>
                <wp:wrapNone/>
                <wp:docPr id="18" name="テキスト ボックス 18"/>
                <wp:cNvGraphicFramePr/>
                <a:graphic xmlns:a="http://schemas.openxmlformats.org/drawingml/2006/main">
                  <a:graphicData uri="http://schemas.microsoft.com/office/word/2010/wordprocessingShape">
                    <wps:wsp>
                      <wps:cNvSpPr txBox="1"/>
                      <wps:spPr>
                        <a:xfrm>
                          <a:off x="0" y="0"/>
                          <a:ext cx="5257800" cy="447675"/>
                        </a:xfrm>
                        <a:prstGeom prst="rect">
                          <a:avLst/>
                        </a:prstGeom>
                        <a:solidFill>
                          <a:schemeClr val="lt1"/>
                        </a:solidFill>
                        <a:ln w="6350">
                          <a:solidFill>
                            <a:prstClr val="black"/>
                          </a:solidFill>
                        </a:ln>
                      </wps:spPr>
                      <wps:txbx>
                        <w:txbxContent>
                          <w:p w14:paraId="64A04480" w14:textId="77777777" w:rsidR="00514F32" w:rsidRDefault="00514F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8CC613" id="テキスト ボックス 18" o:spid="_x0000_s1030" type="#_x0000_t202" style="position:absolute;left:0;text-align:left;margin-left:18.45pt;margin-top:32.2pt;width:414pt;height:35.25pt;z-index:-251613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" fillcolor="white [3201]" strokeweight=".5pt">
                <v:textbox>
                  <w:txbxContent>
                    <w:p w14:paraId="64A04480" w14:textId="77777777" w:rsidR="00514F32" w:rsidRDefault="00514F32"/>
                  </w:txbxContent>
                </v:textbox>
              </v:shape>
            </w:pict>
          </mc:Fallback>
        </mc:AlternateContent>
      </w:r>
      <w:r w:rsidR="004C1A58" w:rsidRPr="00706EB3">
        <w:rPr>
          <w:rFonts w:asciiTheme="minorEastAsia" w:hAnsiTheme="minorEastAsia" w:hint="eastAsia"/>
          <w:sz w:val="24"/>
        </w:rPr>
        <w:t xml:space="preserve">　　</w:t>
      </w:r>
      <w:r w:rsidR="00E70B59" w:rsidRPr="00706EB3">
        <w:rPr>
          <w:rFonts w:asciiTheme="minorEastAsia" w:hAnsiTheme="minorEastAsia" w:hint="eastAsia"/>
          <w:sz w:val="24"/>
        </w:rPr>
        <w:t>②</w:t>
      </w:r>
      <w:r w:rsidR="00031172" w:rsidRPr="00706EB3">
        <w:rPr>
          <w:rFonts w:asciiTheme="minorEastAsia" w:hAnsiTheme="minorEastAsia" w:hint="eastAsia"/>
          <w:sz w:val="24"/>
        </w:rPr>
        <w:t>補助</w:t>
      </w:r>
      <w:r w:rsidR="004C1A58" w:rsidRPr="00706EB3">
        <w:rPr>
          <w:rFonts w:asciiTheme="minorEastAsia" w:hAnsiTheme="minorEastAsia" w:hint="eastAsia"/>
          <w:sz w:val="24"/>
        </w:rPr>
        <w:t>事業終了後１年以内に給与支給総額年率平均１．５％以上増加すること。</w:t>
      </w:r>
    </w:p>
    <w:p w14:paraId="47CA6619" w14:textId="5C3645E0" w:rsidR="00E70B59" w:rsidRDefault="00E45057" w:rsidP="004C1A58">
      <w:pPr>
        <w:ind w:left="720" w:hangingChars="300" w:hanging="720"/>
        <w:rPr>
          <w:rFonts w:asciiTheme="majorEastAsia" w:eastAsiaTheme="majorEastAsia" w:hAnsiTheme="majorEastAsia"/>
          <w:sz w:val="24"/>
        </w:rPr>
      </w:pPr>
      <w:r>
        <w:rPr>
          <w:rFonts w:ascii="ＭＳ 明朝" w:hAnsi="ＭＳ 明朝" w:hint="eastAsia"/>
          <w:noProof/>
          <w:sz w:val="24"/>
        </w:rPr>
        <mc:AlternateContent>
          <mc:Choice Requires="wps">
            <w:drawing>
              <wp:anchor distT="0" distB="0" distL="114300" distR="114300" simplePos="0" relativeHeight="251705344" behindDoc="0" locked="0" layoutInCell="1" allowOverlap="1" wp14:anchorId="37A923AE" wp14:editId="276A13AE">
                <wp:simplePos x="0" y="0"/>
                <wp:positionH relativeFrom="column">
                  <wp:posOffset>272414</wp:posOffset>
                </wp:positionH>
                <wp:positionV relativeFrom="paragraph">
                  <wp:posOffset>9526</wp:posOffset>
                </wp:positionV>
                <wp:extent cx="5210175" cy="400050"/>
                <wp:effectExtent l="0" t="0" r="28575" b="19050"/>
                <wp:wrapNone/>
                <wp:docPr id="19" name="直線コネクタ 19"/>
                <wp:cNvGraphicFramePr/>
                <a:graphic xmlns:a="http://schemas.openxmlformats.org/drawingml/2006/main">
                  <a:graphicData uri="http://schemas.microsoft.com/office/word/2010/wordprocessingShape">
                    <wps:wsp>
                      <wps:cNvCnPr/>
                      <wps:spPr>
                        <a:xfrm flipH="1">
                          <a:off x="0" y="0"/>
                          <a:ext cx="5210175" cy="400050"/>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w:pict>
              <v:line w14:anchorId="51EDB6CC" id="直線コネクタ 19" o:spid="_x0000_s1026" style="position:absolute;left:0;text-align:lef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5pt,.75pt" to="431.7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" strokecolor="windowText" strokeweight=".25pt"/>
            </w:pict>
          </mc:Fallback>
        </mc:AlternateContent>
      </w:r>
      <w:r w:rsidR="00E70B59">
        <w:rPr>
          <w:rFonts w:asciiTheme="majorEastAsia" w:eastAsiaTheme="majorEastAsia" w:hAnsiTheme="majorEastAsia" w:hint="eastAsia"/>
          <w:sz w:val="24"/>
        </w:rPr>
        <w:t xml:space="preserve">　　＜新事業開発コース＞</w:t>
      </w:r>
    </w:p>
    <w:p w14:paraId="6BB1B1AD" w14:textId="560A178C" w:rsidR="00E70B59" w:rsidRPr="00706EB3" w:rsidRDefault="00E70B59" w:rsidP="004C1A58">
      <w:pPr>
        <w:ind w:left="720" w:hangingChars="300" w:hanging="720"/>
        <w:rPr>
          <w:rFonts w:asciiTheme="minorEastAsia" w:hAnsiTheme="minorEastAsia"/>
          <w:sz w:val="24"/>
        </w:rPr>
      </w:pPr>
      <w:r>
        <w:rPr>
          <w:rFonts w:asciiTheme="majorEastAsia" w:eastAsiaTheme="majorEastAsia" w:hAnsiTheme="majorEastAsia" w:hint="eastAsia"/>
          <w:sz w:val="24"/>
        </w:rPr>
        <w:t xml:space="preserve">　　</w:t>
      </w:r>
      <w:r w:rsidR="00BB7921" w:rsidRPr="00706EB3">
        <w:rPr>
          <w:rFonts w:asciiTheme="minorEastAsia" w:hAnsiTheme="minorEastAsia" w:hint="eastAsia"/>
          <w:sz w:val="24"/>
        </w:rPr>
        <w:t>③</w:t>
      </w:r>
      <w:r w:rsidRPr="00706EB3">
        <w:rPr>
          <w:rFonts w:asciiTheme="minorEastAsia" w:hAnsiTheme="minorEastAsia" w:hint="eastAsia"/>
          <w:sz w:val="24"/>
        </w:rPr>
        <w:t>補助事業終了後、３年以内に事業化すること。</w:t>
      </w:r>
    </w:p>
    <w:p w14:paraId="0C309476" w14:textId="4579761E" w:rsidR="00152BAA" w:rsidRPr="00081B51" w:rsidRDefault="00F759DB" w:rsidP="00F759DB">
      <w:pPr>
        <w:spacing w:line="360" w:lineRule="exact"/>
        <w:ind w:left="720" w:hangingChars="300" w:hanging="720"/>
        <w:jc w:val="left"/>
        <w:rPr>
          <w:rFonts w:ascii="ＭＳ ゴシック" w:eastAsia="ＭＳ ゴシック" w:hAnsi="ＭＳ ゴシック"/>
          <w:sz w:val="24"/>
        </w:rPr>
      </w:pPr>
      <w:r>
        <w:rPr>
          <w:rFonts w:asciiTheme="minorEastAsia" w:hAnsiTheme="minorEastAsia" w:hint="eastAsia"/>
          <w:sz w:val="24"/>
        </w:rPr>
        <w:t xml:space="preserve">　　</w:t>
      </w:r>
      <w:r w:rsidR="00152BAA" w:rsidRPr="00081B51">
        <w:rPr>
          <w:rFonts w:ascii="ＭＳ ゴシック" w:eastAsia="ＭＳ ゴシック" w:hAnsi="ＭＳ ゴシック" w:hint="eastAsia"/>
          <w:sz w:val="24"/>
        </w:rPr>
        <w:t>＜販路開拓コース＞</w:t>
      </w:r>
    </w:p>
    <w:p w14:paraId="4327919E" w14:textId="316C9A93" w:rsidR="00152BAA" w:rsidRPr="00706EB3" w:rsidRDefault="00152BAA" w:rsidP="00152BAA">
      <w:pPr>
        <w:spacing w:line="360" w:lineRule="exact"/>
        <w:ind w:left="720" w:hangingChars="300" w:hanging="720"/>
        <w:jc w:val="left"/>
        <w:rPr>
          <w:rFonts w:asciiTheme="minorEastAsia" w:hAnsiTheme="minorEastAsia"/>
          <w:sz w:val="24"/>
        </w:rPr>
      </w:pPr>
      <w:r w:rsidRPr="00081B51">
        <w:rPr>
          <w:rFonts w:ascii="ＭＳ ゴシック" w:eastAsia="ＭＳ ゴシック" w:hAnsi="ＭＳ ゴシック" w:hint="eastAsia"/>
          <w:sz w:val="24"/>
        </w:rPr>
        <w:t xml:space="preserve">　　</w:t>
      </w:r>
      <w:bookmarkStart w:id="2" w:name="_Hlk71900774"/>
      <w:r w:rsidRPr="00706EB3">
        <w:rPr>
          <w:rFonts w:asciiTheme="minorEastAsia" w:hAnsiTheme="minorEastAsia" w:hint="eastAsia"/>
          <w:sz w:val="24"/>
        </w:rPr>
        <w:t>④補助事業実施による</w:t>
      </w:r>
      <w:r w:rsidR="001B38EB" w:rsidRPr="00706EB3">
        <w:rPr>
          <w:rFonts w:asciiTheme="minorEastAsia" w:hAnsiTheme="minorEastAsia" w:hint="eastAsia"/>
          <w:sz w:val="24"/>
        </w:rPr>
        <w:t>商談件数、成約件数等の自社の</w:t>
      </w:r>
      <w:r w:rsidR="00540AB7" w:rsidRPr="00706EB3">
        <w:rPr>
          <w:rFonts w:asciiTheme="minorEastAsia" w:hAnsiTheme="minorEastAsia" w:hint="eastAsia"/>
          <w:sz w:val="24"/>
        </w:rPr>
        <w:t>数値</w:t>
      </w:r>
      <w:r w:rsidR="001B38EB" w:rsidRPr="00706EB3">
        <w:rPr>
          <w:rFonts w:asciiTheme="minorEastAsia" w:hAnsiTheme="minorEastAsia" w:hint="eastAsia"/>
          <w:sz w:val="24"/>
        </w:rPr>
        <w:t>目標を設定し、掲げること。</w:t>
      </w:r>
      <w:bookmarkEnd w:id="2"/>
    </w:p>
    <w:p w14:paraId="18AA972A" w14:textId="700F0B47" w:rsidR="00F759DB" w:rsidRPr="00706EB3" w:rsidRDefault="00F759DB" w:rsidP="00152BAA">
      <w:pPr>
        <w:spacing w:line="360" w:lineRule="exact"/>
        <w:ind w:leftChars="200" w:left="660" w:hangingChars="100" w:hanging="240"/>
        <w:jc w:val="left"/>
        <w:rPr>
          <w:rFonts w:asciiTheme="minorEastAsia" w:hAnsiTheme="minorEastAsia"/>
          <w:sz w:val="24"/>
        </w:rPr>
      </w:pPr>
      <w:r w:rsidRPr="00706EB3">
        <w:rPr>
          <w:rFonts w:asciiTheme="minorEastAsia" w:hAnsiTheme="minorEastAsia" w:hint="eastAsia"/>
          <w:sz w:val="24"/>
        </w:rPr>
        <w:t>※　付加価値額とは、製品の生産活動やサービスの提供活動を行うことに</w:t>
      </w:r>
      <w:r w:rsidR="00AE270F" w:rsidRPr="00706EB3">
        <w:rPr>
          <w:rFonts w:asciiTheme="minorEastAsia" w:hAnsiTheme="minorEastAsia" w:hint="eastAsia"/>
          <w:sz w:val="24"/>
        </w:rPr>
        <w:t>より</w:t>
      </w:r>
      <w:r w:rsidRPr="00706EB3">
        <w:rPr>
          <w:rFonts w:asciiTheme="minorEastAsia" w:hAnsiTheme="minorEastAsia" w:hint="eastAsia"/>
          <w:sz w:val="24"/>
        </w:rPr>
        <w:t>、新たに加えられた価値で、以下の算出による。</w:t>
      </w:r>
    </w:p>
    <w:p w14:paraId="053CF383" w14:textId="574E2FDE" w:rsidR="00F759DB" w:rsidRPr="00706EB3" w:rsidRDefault="00F759DB" w:rsidP="00AE270F">
      <w:pPr>
        <w:spacing w:line="360" w:lineRule="exact"/>
        <w:ind w:left="720" w:hangingChars="300" w:hanging="720"/>
        <w:jc w:val="left"/>
        <w:rPr>
          <w:rFonts w:asciiTheme="minorEastAsia" w:hAnsiTheme="minorEastAsia"/>
          <w:sz w:val="24"/>
        </w:rPr>
      </w:pPr>
      <w:r w:rsidRPr="00706EB3">
        <w:rPr>
          <w:rFonts w:asciiTheme="minorEastAsia" w:hAnsiTheme="minorEastAsia" w:hint="eastAsia"/>
          <w:sz w:val="24"/>
        </w:rPr>
        <w:t xml:space="preserve">　　　</w:t>
      </w:r>
      <w:r w:rsidR="00AE270F" w:rsidRPr="00706EB3">
        <w:rPr>
          <w:rFonts w:asciiTheme="minorEastAsia" w:hAnsiTheme="minorEastAsia" w:hint="eastAsia"/>
          <w:sz w:val="24"/>
        </w:rPr>
        <w:t xml:space="preserve">　</w:t>
      </w:r>
      <w:r w:rsidRPr="00706EB3">
        <w:rPr>
          <w:rFonts w:asciiTheme="minorEastAsia" w:hAnsiTheme="minorEastAsia" w:hint="eastAsia"/>
          <w:sz w:val="24"/>
        </w:rPr>
        <w:t xml:space="preserve">付加価値額　＝　</w:t>
      </w:r>
      <w:r w:rsidRPr="00706EB3">
        <w:rPr>
          <w:rFonts w:asciiTheme="minorEastAsia" w:hAnsiTheme="minorEastAsia" w:hint="eastAsia"/>
          <w:kern w:val="0"/>
          <w:sz w:val="24"/>
        </w:rPr>
        <w:t xml:space="preserve">営業利益　＋　人件費　＋　</w:t>
      </w:r>
      <w:r w:rsidR="00AE270F" w:rsidRPr="00706EB3">
        <w:rPr>
          <w:rFonts w:asciiTheme="minorEastAsia" w:hAnsiTheme="minorEastAsia" w:hint="eastAsia"/>
          <w:kern w:val="0"/>
          <w:sz w:val="24"/>
        </w:rPr>
        <w:t>減価償却費</w:t>
      </w:r>
    </w:p>
    <w:p w14:paraId="5880DC29" w14:textId="6342239C" w:rsidR="001F581C" w:rsidRPr="003828F3" w:rsidRDefault="001F581C" w:rsidP="00F109D0">
      <w:pPr>
        <w:spacing w:line="360" w:lineRule="exact"/>
        <w:jc w:val="left"/>
        <w:rPr>
          <w:rFonts w:asciiTheme="majorEastAsia" w:eastAsiaTheme="majorEastAsia" w:hAnsiTheme="majorEastAsia"/>
          <w:sz w:val="24"/>
        </w:rPr>
      </w:pPr>
      <w:r w:rsidRPr="003828F3">
        <w:rPr>
          <w:rFonts w:asciiTheme="majorEastAsia" w:eastAsiaTheme="majorEastAsia" w:hAnsiTheme="majorEastAsia" w:hint="eastAsia"/>
          <w:sz w:val="24"/>
        </w:rPr>
        <w:t>（３）その他の要件</w:t>
      </w:r>
    </w:p>
    <w:p w14:paraId="7B5CF9E6" w14:textId="492E9C4E" w:rsidR="001F581C" w:rsidRDefault="001F581C" w:rsidP="00F109D0">
      <w:pPr>
        <w:spacing w:line="360" w:lineRule="exact"/>
        <w:jc w:val="left"/>
        <w:rPr>
          <w:rFonts w:ascii="ＭＳ 明朝" w:hAnsi="ＭＳ 明朝"/>
          <w:sz w:val="24"/>
        </w:rPr>
      </w:pPr>
      <w:r>
        <w:rPr>
          <w:rFonts w:ascii="ＭＳ 明朝" w:hAnsi="ＭＳ 明朝" w:hint="eastAsia"/>
          <w:sz w:val="24"/>
        </w:rPr>
        <w:t xml:space="preserve">　　〇　</w:t>
      </w:r>
      <w:r w:rsidRPr="00031172">
        <w:rPr>
          <w:rFonts w:ascii="ＭＳ 明朝" w:hAnsi="ＭＳ 明朝" w:hint="eastAsia"/>
          <w:spacing w:val="2"/>
          <w:w w:val="93"/>
          <w:kern w:val="0"/>
          <w:sz w:val="24"/>
          <w:fitText w:val="7440" w:id="-1807509503"/>
        </w:rPr>
        <w:t>応募申請時点で</w:t>
      </w:r>
      <w:r w:rsidR="00031172" w:rsidRPr="00031172">
        <w:rPr>
          <w:rFonts w:ascii="ＭＳ 明朝" w:hAnsi="ＭＳ 明朝" w:hint="eastAsia"/>
          <w:spacing w:val="2"/>
          <w:w w:val="93"/>
          <w:kern w:val="0"/>
          <w:sz w:val="24"/>
          <w:fitText w:val="7440" w:id="-1807509503"/>
        </w:rPr>
        <w:t>補助</w:t>
      </w:r>
      <w:r w:rsidRPr="00031172">
        <w:rPr>
          <w:rFonts w:ascii="ＭＳ 明朝" w:hAnsi="ＭＳ 明朝" w:hint="eastAsia"/>
          <w:spacing w:val="2"/>
          <w:w w:val="93"/>
          <w:kern w:val="0"/>
          <w:sz w:val="24"/>
          <w:fitText w:val="7440" w:id="-1807509503"/>
        </w:rPr>
        <w:t>事業の実施場所（工場や店舗等）を有していること</w:t>
      </w:r>
      <w:r w:rsidRPr="00031172">
        <w:rPr>
          <w:rFonts w:ascii="ＭＳ 明朝" w:hAnsi="ＭＳ 明朝" w:hint="eastAsia"/>
          <w:spacing w:val="-25"/>
          <w:w w:val="93"/>
          <w:kern w:val="0"/>
          <w:sz w:val="24"/>
          <w:fitText w:val="7440" w:id="-1807509503"/>
        </w:rPr>
        <w:t>。</w:t>
      </w:r>
    </w:p>
    <w:p w14:paraId="516D895D" w14:textId="77777777" w:rsidR="00584F33" w:rsidRDefault="001F581C" w:rsidP="00F109D0">
      <w:pPr>
        <w:spacing w:line="360" w:lineRule="exact"/>
        <w:jc w:val="left"/>
        <w:rPr>
          <w:rFonts w:ascii="ＭＳ 明朝" w:hAnsi="ＭＳ 明朝"/>
          <w:sz w:val="24"/>
        </w:rPr>
      </w:pPr>
      <w:r>
        <w:rPr>
          <w:rFonts w:ascii="ＭＳ 明朝" w:hAnsi="ＭＳ 明朝" w:hint="eastAsia"/>
          <w:sz w:val="24"/>
        </w:rPr>
        <w:t xml:space="preserve">　　〇</w:t>
      </w:r>
      <w:r w:rsidR="00584F33">
        <w:rPr>
          <w:rFonts w:ascii="ＭＳ 明朝" w:hAnsi="ＭＳ 明朝" w:hint="eastAsia"/>
          <w:sz w:val="24"/>
        </w:rPr>
        <w:t xml:space="preserve">　</w:t>
      </w:r>
      <w:r>
        <w:rPr>
          <w:rFonts w:ascii="ＭＳ 明朝" w:hAnsi="ＭＳ 明朝" w:hint="eastAsia"/>
          <w:sz w:val="24"/>
        </w:rPr>
        <w:t>以下に該当しない事業であること。（該当するとされた場合は不採択</w:t>
      </w:r>
    </w:p>
    <w:p w14:paraId="1E2F4ECF" w14:textId="61994EB6" w:rsidR="001F581C" w:rsidRDefault="001F581C" w:rsidP="00584F33">
      <w:pPr>
        <w:spacing w:line="360" w:lineRule="exact"/>
        <w:ind w:firstLineChars="300" w:firstLine="720"/>
        <w:jc w:val="left"/>
        <w:rPr>
          <w:rFonts w:ascii="ＭＳ 明朝" w:hAnsi="ＭＳ 明朝"/>
          <w:sz w:val="24"/>
        </w:rPr>
      </w:pPr>
      <w:r>
        <w:rPr>
          <w:rFonts w:ascii="ＭＳ 明朝" w:hAnsi="ＭＳ 明朝" w:hint="eastAsia"/>
          <w:sz w:val="24"/>
        </w:rPr>
        <w:t>又は交付取消となります。）</w:t>
      </w:r>
    </w:p>
    <w:p w14:paraId="0230678E" w14:textId="7978BDDF" w:rsidR="001F581C" w:rsidRDefault="001F581C" w:rsidP="00F109D0">
      <w:pPr>
        <w:spacing w:line="360" w:lineRule="exact"/>
        <w:jc w:val="left"/>
        <w:rPr>
          <w:rFonts w:ascii="ＭＳ 明朝" w:hAnsi="ＭＳ 明朝"/>
          <w:sz w:val="24"/>
        </w:rPr>
      </w:pPr>
      <w:r>
        <w:rPr>
          <w:rFonts w:ascii="ＭＳ 明朝" w:hAnsi="ＭＳ 明朝" w:hint="eastAsia"/>
          <w:sz w:val="24"/>
        </w:rPr>
        <w:t xml:space="preserve">　　　①本公募要領にそぐわない事業</w:t>
      </w:r>
    </w:p>
    <w:p w14:paraId="2818FC17" w14:textId="42A9534C" w:rsidR="001F581C" w:rsidRDefault="001F581C" w:rsidP="00F109D0">
      <w:pPr>
        <w:spacing w:line="360" w:lineRule="exact"/>
        <w:jc w:val="left"/>
        <w:rPr>
          <w:rFonts w:ascii="ＭＳ 明朝" w:hAnsi="ＭＳ 明朝"/>
          <w:sz w:val="24"/>
        </w:rPr>
      </w:pPr>
      <w:r>
        <w:rPr>
          <w:rFonts w:ascii="ＭＳ 明朝" w:hAnsi="ＭＳ 明朝" w:hint="eastAsia"/>
          <w:sz w:val="24"/>
        </w:rPr>
        <w:t xml:space="preserve">　　　②事業の主たる課題の解決そのものを他社への外注又は委託する事業</w:t>
      </w:r>
    </w:p>
    <w:p w14:paraId="74ED5DDA" w14:textId="22DB261C" w:rsidR="001F581C" w:rsidRDefault="001F581C" w:rsidP="00F109D0">
      <w:pPr>
        <w:spacing w:line="360" w:lineRule="exact"/>
        <w:jc w:val="left"/>
        <w:rPr>
          <w:rFonts w:ascii="ＭＳ 明朝" w:hAnsi="ＭＳ 明朝"/>
          <w:sz w:val="24"/>
        </w:rPr>
      </w:pPr>
      <w:r>
        <w:rPr>
          <w:rFonts w:ascii="ＭＳ 明朝" w:hAnsi="ＭＳ 明朝" w:hint="eastAsia"/>
          <w:sz w:val="24"/>
        </w:rPr>
        <w:t xml:space="preserve">　　　③試作品等の製造・開発の全てを他社に委託し、企画だけを行う事業</w:t>
      </w:r>
    </w:p>
    <w:p w14:paraId="4C51BB4A" w14:textId="17BDB006" w:rsidR="001F581C" w:rsidRDefault="001F581C" w:rsidP="00F109D0">
      <w:pPr>
        <w:spacing w:line="360" w:lineRule="exact"/>
        <w:jc w:val="left"/>
        <w:rPr>
          <w:rFonts w:ascii="ＭＳ 明朝" w:hAnsi="ＭＳ 明朝"/>
          <w:sz w:val="24"/>
        </w:rPr>
      </w:pPr>
      <w:r>
        <w:rPr>
          <w:rFonts w:ascii="ＭＳ 明朝" w:hAnsi="ＭＳ 明朝" w:hint="eastAsia"/>
          <w:sz w:val="24"/>
        </w:rPr>
        <w:t xml:space="preserve">　　　④公序良俗に反する事業</w:t>
      </w:r>
    </w:p>
    <w:p w14:paraId="6316914C" w14:textId="6DC4CF9F" w:rsidR="001F581C" w:rsidRDefault="001F581C" w:rsidP="001F581C">
      <w:pPr>
        <w:spacing w:line="360" w:lineRule="exact"/>
        <w:ind w:left="960" w:hangingChars="400" w:hanging="960"/>
        <w:jc w:val="left"/>
        <w:rPr>
          <w:rFonts w:ascii="ＭＳ 明朝" w:hAnsi="ＭＳ 明朝"/>
          <w:sz w:val="24"/>
        </w:rPr>
      </w:pPr>
      <w:r>
        <w:rPr>
          <w:rFonts w:ascii="ＭＳ 明朝" w:hAnsi="ＭＳ 明朝" w:hint="eastAsia"/>
          <w:sz w:val="24"/>
        </w:rPr>
        <w:t xml:space="preserve">　　　⑤公的な資金の使途として社会通念上、不適切であると判断される事業（風俗営業等の規制及び業務の適正化等に関する法律（昭和２３年法</w:t>
      </w:r>
      <w:r>
        <w:rPr>
          <w:rFonts w:ascii="ＭＳ 明朝" w:hAnsi="ＭＳ 明朝" w:hint="eastAsia"/>
          <w:sz w:val="24"/>
        </w:rPr>
        <w:lastRenderedPageBreak/>
        <w:t>律第１２１号）第２条により定める営業内容、暴力団員による不当な行為の防止等に関する法律（平成３年法律第７７号）第２条に規定する暴力団又は暴力団員と関係がある場合等）</w:t>
      </w:r>
    </w:p>
    <w:p w14:paraId="325DED1D" w14:textId="279DECC9" w:rsidR="001F581C" w:rsidRDefault="001F581C" w:rsidP="001F581C">
      <w:pPr>
        <w:spacing w:line="360" w:lineRule="exact"/>
        <w:ind w:left="960" w:hangingChars="400" w:hanging="960"/>
        <w:jc w:val="left"/>
        <w:rPr>
          <w:rFonts w:ascii="ＭＳ 明朝" w:hAnsi="ＭＳ 明朝"/>
          <w:sz w:val="24"/>
        </w:rPr>
      </w:pPr>
      <w:r>
        <w:rPr>
          <w:rFonts w:ascii="ＭＳ 明朝" w:hAnsi="ＭＳ 明朝" w:hint="eastAsia"/>
          <w:sz w:val="24"/>
        </w:rPr>
        <w:t xml:space="preserve">　　　⑥「</w:t>
      </w:r>
      <w:r w:rsidR="00031172">
        <w:rPr>
          <w:rFonts w:ascii="ＭＳ 明朝" w:hAnsi="ＭＳ 明朝" w:hint="eastAsia"/>
          <w:sz w:val="24"/>
        </w:rPr>
        <w:t>補助</w:t>
      </w:r>
      <w:r>
        <w:rPr>
          <w:rFonts w:ascii="ＭＳ 明朝" w:hAnsi="ＭＳ 明朝" w:hint="eastAsia"/>
          <w:sz w:val="24"/>
        </w:rPr>
        <w:t>対象経費」</w:t>
      </w:r>
      <w:r w:rsidR="00A13FE8">
        <w:rPr>
          <w:rFonts w:ascii="ＭＳ 明朝" w:hAnsi="ＭＳ 明朝" w:hint="eastAsia"/>
          <w:sz w:val="24"/>
        </w:rPr>
        <w:t>の各区分等に設定されている上限を超える</w:t>
      </w:r>
      <w:r w:rsidR="00031172">
        <w:rPr>
          <w:rFonts w:ascii="ＭＳ 明朝" w:hAnsi="ＭＳ 明朝" w:hint="eastAsia"/>
          <w:sz w:val="24"/>
        </w:rPr>
        <w:t>補助</w:t>
      </w:r>
      <w:r w:rsidR="00A13FE8">
        <w:rPr>
          <w:rFonts w:ascii="ＭＳ 明朝" w:hAnsi="ＭＳ 明朝" w:hint="eastAsia"/>
          <w:sz w:val="24"/>
        </w:rPr>
        <w:t>金を計上する事業</w:t>
      </w:r>
    </w:p>
    <w:p w14:paraId="4E03AC96" w14:textId="02E45B09" w:rsidR="00A13FE8" w:rsidRDefault="00A13FE8" w:rsidP="001F581C">
      <w:pPr>
        <w:spacing w:line="360" w:lineRule="exact"/>
        <w:ind w:left="960" w:hangingChars="400" w:hanging="960"/>
        <w:jc w:val="left"/>
        <w:rPr>
          <w:rFonts w:ascii="ＭＳ 明朝" w:hAnsi="ＭＳ 明朝"/>
          <w:sz w:val="24"/>
        </w:rPr>
      </w:pPr>
      <w:r>
        <w:rPr>
          <w:rFonts w:ascii="ＭＳ 明朝" w:hAnsi="ＭＳ 明朝" w:hint="eastAsia"/>
          <w:sz w:val="24"/>
        </w:rPr>
        <w:t xml:space="preserve">　　　⑦重複案件</w:t>
      </w:r>
    </w:p>
    <w:p w14:paraId="0D851262" w14:textId="319CBB08" w:rsidR="00A13FE8" w:rsidRDefault="00A13FE8" w:rsidP="001F581C">
      <w:pPr>
        <w:spacing w:line="360" w:lineRule="exact"/>
        <w:ind w:left="960" w:hangingChars="400" w:hanging="960"/>
        <w:jc w:val="left"/>
        <w:rPr>
          <w:rFonts w:ascii="ＭＳ 明朝" w:hAnsi="ＭＳ 明朝"/>
          <w:sz w:val="24"/>
        </w:rPr>
      </w:pPr>
      <w:r>
        <w:rPr>
          <w:rFonts w:ascii="ＭＳ 明朝" w:hAnsi="ＭＳ 明朝" w:hint="eastAsia"/>
          <w:sz w:val="24"/>
        </w:rPr>
        <w:t xml:space="preserve">　　　　・同一法人・事業者が今回の公募で複数申請を行っている案件。</w:t>
      </w:r>
    </w:p>
    <w:p w14:paraId="64BFF659" w14:textId="277D1B33" w:rsidR="00A13FE8" w:rsidRDefault="00A13FE8" w:rsidP="00584F33">
      <w:pPr>
        <w:spacing w:line="360" w:lineRule="exact"/>
        <w:ind w:left="1200" w:hangingChars="500" w:hanging="1200"/>
        <w:jc w:val="left"/>
        <w:rPr>
          <w:rFonts w:ascii="ＭＳ 明朝" w:hAnsi="ＭＳ 明朝"/>
          <w:sz w:val="24"/>
        </w:rPr>
      </w:pPr>
      <w:r>
        <w:rPr>
          <w:rFonts w:ascii="ＭＳ 明朝" w:hAnsi="ＭＳ 明朝" w:hint="eastAsia"/>
          <w:sz w:val="24"/>
        </w:rPr>
        <w:t xml:space="preserve">　　　　・テーマや事業内容から判断し、（過去又は現在の）本センターが</w:t>
      </w:r>
      <w:r w:rsidR="00031172">
        <w:rPr>
          <w:rFonts w:ascii="ＭＳ 明朝" w:hAnsi="ＭＳ 明朝" w:hint="eastAsia"/>
          <w:sz w:val="24"/>
        </w:rPr>
        <w:t>補助</w:t>
      </w:r>
      <w:r>
        <w:rPr>
          <w:rFonts w:ascii="ＭＳ 明朝" w:hAnsi="ＭＳ 明朝" w:hint="eastAsia"/>
          <w:sz w:val="24"/>
        </w:rPr>
        <w:t>する他の制度（</w:t>
      </w:r>
      <w:r w:rsidR="00031172">
        <w:rPr>
          <w:rFonts w:ascii="ＭＳ 明朝" w:hAnsi="ＭＳ 明朝" w:hint="eastAsia"/>
          <w:sz w:val="24"/>
        </w:rPr>
        <w:t>補助</w:t>
      </w:r>
      <w:r>
        <w:rPr>
          <w:rFonts w:ascii="ＭＳ 明朝" w:hAnsi="ＭＳ 明朝" w:hint="eastAsia"/>
          <w:sz w:val="24"/>
        </w:rPr>
        <w:t>金、委託費等）と同一又は類似内容の事業。</w:t>
      </w:r>
    </w:p>
    <w:p w14:paraId="50940956" w14:textId="272DCB3B" w:rsidR="00A13FE8" w:rsidRDefault="00A13FE8" w:rsidP="00584F33">
      <w:pPr>
        <w:spacing w:line="360" w:lineRule="exact"/>
        <w:ind w:left="1200" w:hangingChars="500" w:hanging="1200"/>
        <w:jc w:val="left"/>
        <w:rPr>
          <w:rFonts w:ascii="ＭＳ 明朝" w:hAnsi="ＭＳ 明朝"/>
          <w:sz w:val="24"/>
        </w:rPr>
      </w:pPr>
      <w:r>
        <w:rPr>
          <w:rFonts w:ascii="ＭＳ 明朝" w:hAnsi="ＭＳ 明朝" w:hint="eastAsia"/>
          <w:sz w:val="24"/>
        </w:rPr>
        <w:t xml:space="preserve">　　　　・</w:t>
      </w:r>
      <w:r w:rsidR="00237128">
        <w:rPr>
          <w:rFonts w:ascii="ＭＳ 明朝" w:hAnsi="ＭＳ 明朝" w:hint="eastAsia"/>
          <w:sz w:val="24"/>
        </w:rPr>
        <w:t>他の中小企業等から提出された事業と同一</w:t>
      </w:r>
      <w:r w:rsidR="00584F33">
        <w:rPr>
          <w:rFonts w:ascii="ＭＳ 明朝" w:hAnsi="ＭＳ 明朝" w:hint="eastAsia"/>
          <w:sz w:val="24"/>
        </w:rPr>
        <w:t>若しくは極めて類似した内容の案件。</w:t>
      </w:r>
    </w:p>
    <w:p w14:paraId="22DA4F3B" w14:textId="0C9E6ACC" w:rsidR="00584F33" w:rsidRDefault="00584F33" w:rsidP="001F581C">
      <w:pPr>
        <w:spacing w:line="360" w:lineRule="exact"/>
        <w:ind w:left="960" w:hangingChars="400" w:hanging="960"/>
        <w:jc w:val="left"/>
        <w:rPr>
          <w:rFonts w:ascii="ＭＳ 明朝" w:hAnsi="ＭＳ 明朝"/>
          <w:sz w:val="24"/>
        </w:rPr>
      </w:pPr>
      <w:r>
        <w:rPr>
          <w:rFonts w:ascii="ＭＳ 明朝" w:hAnsi="ＭＳ 明朝" w:hint="eastAsia"/>
          <w:sz w:val="24"/>
        </w:rPr>
        <w:t xml:space="preserve">　　　⑧申請時に虚偽の内容を提出した事業者。</w:t>
      </w:r>
    </w:p>
    <w:p w14:paraId="1C4091A4" w14:textId="0A46BF0D" w:rsidR="001F581C" w:rsidRDefault="00584F33" w:rsidP="006E6497">
      <w:pPr>
        <w:spacing w:line="360" w:lineRule="exact"/>
        <w:ind w:left="960" w:hangingChars="400" w:hanging="960"/>
        <w:jc w:val="left"/>
        <w:rPr>
          <w:rFonts w:ascii="ＭＳ 明朝" w:hAnsi="ＭＳ 明朝"/>
          <w:sz w:val="24"/>
        </w:rPr>
      </w:pPr>
      <w:r>
        <w:rPr>
          <w:rFonts w:ascii="ＭＳ 明朝" w:hAnsi="ＭＳ 明朝" w:hint="eastAsia"/>
          <w:sz w:val="24"/>
        </w:rPr>
        <w:t xml:space="preserve">　　　⑨その他申請案件を満たさない事業。</w:t>
      </w:r>
    </w:p>
    <w:p w14:paraId="6407178A" w14:textId="7F1EEDC2" w:rsidR="00AE270F" w:rsidRDefault="00AE270F" w:rsidP="006E6497">
      <w:pPr>
        <w:spacing w:line="360" w:lineRule="exact"/>
        <w:ind w:left="960" w:hangingChars="400" w:hanging="960"/>
        <w:jc w:val="left"/>
        <w:rPr>
          <w:rFonts w:ascii="ＭＳ 明朝" w:hAnsi="ＭＳ 明朝"/>
          <w:sz w:val="24"/>
        </w:rPr>
      </w:pPr>
    </w:p>
    <w:p w14:paraId="14E001EA" w14:textId="5B2D6C5A" w:rsidR="006E6497" w:rsidRDefault="00A06596" w:rsidP="006E6497">
      <w:pPr>
        <w:spacing w:line="360" w:lineRule="exact"/>
        <w:ind w:left="883" w:hangingChars="400" w:hanging="883"/>
        <w:jc w:val="left"/>
        <w:rPr>
          <w:rFonts w:ascii="ＭＳ 明朝" w:hAnsi="ＭＳ 明朝"/>
          <w:sz w:val="24"/>
        </w:rPr>
      </w:pPr>
      <w:r w:rsidRPr="00584F33">
        <w:rPr>
          <w:rFonts w:asciiTheme="majorEastAsia" w:eastAsiaTheme="majorEastAsia" w:hAnsiTheme="majorEastAsia" w:hint="eastAsia"/>
          <w:b/>
          <w:sz w:val="22"/>
          <w:bdr w:val="single" w:sz="4" w:space="0" w:color="auto"/>
        </w:rPr>
        <w:t>５．事業スキーム</w:t>
      </w:r>
      <w:r>
        <w:rPr>
          <w:rFonts w:asciiTheme="majorEastAsia" w:eastAsiaTheme="majorEastAsia" w:hAnsiTheme="majorEastAsia" w:hint="eastAsia"/>
          <w:b/>
          <w:sz w:val="22"/>
          <w:bdr w:val="single" w:sz="4" w:space="0" w:color="auto"/>
        </w:rPr>
        <w:t xml:space="preserve">　　　　　　　　　　　　　　　　　　　　　　　　　　　　　　</w:t>
      </w:r>
    </w:p>
    <w:p w14:paraId="65A9F3DB" w14:textId="21AC749F" w:rsidR="001E1858" w:rsidRPr="00706EB3" w:rsidRDefault="00E45057" w:rsidP="001E1858">
      <w:pPr>
        <w:spacing w:line="360" w:lineRule="exact"/>
        <w:ind w:left="960" w:hangingChars="400" w:hanging="960"/>
        <w:jc w:val="left"/>
        <w:rPr>
          <w:rFonts w:asciiTheme="majorEastAsia" w:eastAsiaTheme="majorEastAsia" w:hAnsiTheme="majorEastAsia" w:cs="Times New Roman"/>
          <w:sz w:val="24"/>
        </w:rPr>
      </w:pPr>
      <w:r>
        <w:rPr>
          <w:rFonts w:asciiTheme="minorEastAsia" w:hAnsiTheme="minorEastAsia" w:cs="Times New Roman"/>
          <w:noProof/>
          <w:sz w:val="24"/>
        </w:rPr>
        <mc:AlternateContent>
          <mc:Choice Requires="wps">
            <w:drawing>
              <wp:anchor distT="0" distB="0" distL="114300" distR="114300" simplePos="0" relativeHeight="251706368" behindDoc="1" locked="0" layoutInCell="1" allowOverlap="1" wp14:anchorId="542868FE" wp14:editId="335E7E97">
                <wp:simplePos x="0" y="0"/>
                <wp:positionH relativeFrom="margin">
                  <wp:align>left</wp:align>
                </wp:positionH>
                <wp:positionV relativeFrom="paragraph">
                  <wp:posOffset>233045</wp:posOffset>
                </wp:positionV>
                <wp:extent cx="5324475" cy="1666875"/>
                <wp:effectExtent l="0" t="0" r="28575" b="28575"/>
                <wp:wrapNone/>
                <wp:docPr id="20" name="テキスト ボックス 20"/>
                <wp:cNvGraphicFramePr/>
                <a:graphic xmlns:a="http://schemas.openxmlformats.org/drawingml/2006/main">
                  <a:graphicData uri="http://schemas.microsoft.com/office/word/2010/wordprocessingShape">
                    <wps:wsp>
                      <wps:cNvSpPr txBox="1"/>
                      <wps:spPr>
                        <a:xfrm>
                          <a:off x="0" y="0"/>
                          <a:ext cx="5324475" cy="1666875"/>
                        </a:xfrm>
                        <a:prstGeom prst="rect">
                          <a:avLst/>
                        </a:prstGeom>
                        <a:solidFill>
                          <a:schemeClr val="lt1"/>
                        </a:solidFill>
                        <a:ln w="6350">
                          <a:solidFill>
                            <a:prstClr val="black"/>
                          </a:solidFill>
                        </a:ln>
                      </wps:spPr>
                      <wps:txbx>
                        <w:txbxContent>
                          <w:p w14:paraId="0C054C55" w14:textId="77777777" w:rsidR="00514F32" w:rsidRDefault="00514F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2868FE" id="テキスト ボックス 20" o:spid="_x0000_s1031" type="#_x0000_t202" style="position:absolute;left:0;text-align:left;margin-left:0;margin-top:18.35pt;width:419.25pt;height:131.25pt;z-index:-2516101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" fillcolor="white [3201]" strokeweight=".5pt">
                <v:textbox>
                  <w:txbxContent>
                    <w:p w14:paraId="0C054C55" w14:textId="77777777" w:rsidR="00514F32" w:rsidRDefault="00514F32"/>
                  </w:txbxContent>
                </v:textbox>
                <w10:wrap anchorx="margin"/>
              </v:shape>
            </w:pict>
          </mc:Fallback>
        </mc:AlternateContent>
      </w:r>
      <w:r w:rsidR="001E1858" w:rsidRPr="00706EB3">
        <w:rPr>
          <w:rFonts w:asciiTheme="majorEastAsia" w:eastAsiaTheme="majorEastAsia" w:hAnsiTheme="majorEastAsia" w:cs="Times New Roman" w:hint="eastAsia"/>
          <w:sz w:val="24"/>
        </w:rPr>
        <w:t>（１）事業スキーム　（①、②、③が想定される事業の一部となります。）</w:t>
      </w:r>
    </w:p>
    <w:p w14:paraId="43FD0654" w14:textId="353C38B6" w:rsidR="001E1858" w:rsidRPr="007B125C" w:rsidRDefault="00E45057" w:rsidP="001E1858">
      <w:pPr>
        <w:spacing w:line="360" w:lineRule="exact"/>
        <w:ind w:left="960" w:hangingChars="400" w:hanging="960"/>
        <w:jc w:val="left"/>
        <w:rPr>
          <w:rFonts w:ascii="HG丸ｺﾞｼｯｸM-PRO" w:eastAsia="HG丸ｺﾞｼｯｸM-PRO" w:hAnsi="HG丸ｺﾞｼｯｸM-PRO" w:cs="Times New Roman"/>
          <w:sz w:val="24"/>
        </w:rPr>
      </w:pPr>
      <w:r>
        <w:rPr>
          <w:rFonts w:ascii="ＭＳ 明朝" w:hAnsi="ＭＳ 明朝" w:hint="eastAsia"/>
          <w:noProof/>
          <w:sz w:val="24"/>
        </w:rPr>
        <mc:AlternateContent>
          <mc:Choice Requires="wps">
            <w:drawing>
              <wp:anchor distT="0" distB="0" distL="114300" distR="114300" simplePos="0" relativeHeight="251708416" behindDoc="0" locked="0" layoutInCell="1" allowOverlap="1" wp14:anchorId="49C4271E" wp14:editId="04C08018">
                <wp:simplePos x="0" y="0"/>
                <wp:positionH relativeFrom="margin">
                  <wp:align>left</wp:align>
                </wp:positionH>
                <wp:positionV relativeFrom="paragraph">
                  <wp:posOffset>33020</wp:posOffset>
                </wp:positionV>
                <wp:extent cx="5327015" cy="1638300"/>
                <wp:effectExtent l="0" t="0" r="26035" b="19050"/>
                <wp:wrapNone/>
                <wp:docPr id="27" name="直線コネクタ 27"/>
                <wp:cNvGraphicFramePr/>
                <a:graphic xmlns:a="http://schemas.openxmlformats.org/drawingml/2006/main">
                  <a:graphicData uri="http://schemas.microsoft.com/office/word/2010/wordprocessingShape">
                    <wps:wsp>
                      <wps:cNvCnPr/>
                      <wps:spPr>
                        <a:xfrm flipH="1">
                          <a:off x="0" y="0"/>
                          <a:ext cx="5327015" cy="1638300"/>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w:pict>
              <v:line w14:anchorId="65D7C113" id="直線コネクタ 27" o:spid="_x0000_s1026" style="position:absolute;left:0;text-align:left;flip:x;z-index:2517084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6pt" to="419.45pt,1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" strokecolor="windowText" strokeweight=".25pt">
                <w10:wrap anchorx="margin"/>
              </v:line>
            </w:pict>
          </mc:Fallback>
        </mc:AlternateContent>
      </w:r>
      <w:r w:rsidR="001E1858" w:rsidRPr="007B125C">
        <w:rPr>
          <w:rFonts w:ascii="HG丸ｺﾞｼｯｸM-PRO" w:eastAsia="HG丸ｺﾞｼｯｸM-PRO" w:hAnsi="HG丸ｺﾞｼｯｸM-PRO" w:cs="Times New Roman" w:hint="eastAsia"/>
          <w:noProof/>
          <w:sz w:val="24"/>
        </w:rPr>
        <mc:AlternateContent>
          <mc:Choice Requires="wps">
            <w:drawing>
              <wp:anchor distT="0" distB="0" distL="114300" distR="114300" simplePos="0" relativeHeight="251695104" behindDoc="0" locked="0" layoutInCell="1" allowOverlap="1" wp14:anchorId="685954A4" wp14:editId="4610FBE8">
                <wp:simplePos x="0" y="0"/>
                <wp:positionH relativeFrom="column">
                  <wp:posOffset>1272540</wp:posOffset>
                </wp:positionH>
                <wp:positionV relativeFrom="paragraph">
                  <wp:posOffset>99695</wp:posOffset>
                </wp:positionV>
                <wp:extent cx="3924300" cy="752475"/>
                <wp:effectExtent l="0" t="0" r="19050" b="28575"/>
                <wp:wrapNone/>
                <wp:docPr id="21" name="四角形: 角を丸くする 21"/>
                <wp:cNvGraphicFramePr/>
                <a:graphic xmlns:a="http://schemas.openxmlformats.org/drawingml/2006/main">
                  <a:graphicData uri="http://schemas.microsoft.com/office/word/2010/wordprocessingShape">
                    <wps:wsp>
                      <wps:cNvSpPr/>
                      <wps:spPr>
                        <a:xfrm>
                          <a:off x="0" y="0"/>
                          <a:ext cx="3924300" cy="75247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w:pict>
              <v:roundrect w14:anchorId="28DF6E48" id="四角形: 角を丸くする 21" o:spid="_x0000_s1026" style="position:absolute;left:0;text-align:left;margin-left:100.2pt;margin-top:7.85pt;width:309pt;height:59.2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" filled="f" strokecolor="#385d8a" strokeweight="2pt"/>
            </w:pict>
          </mc:Fallback>
        </mc:AlternateContent>
      </w:r>
      <w:r w:rsidR="001E1858" w:rsidRPr="007B125C">
        <w:rPr>
          <w:rFonts w:ascii="HG丸ｺﾞｼｯｸM-PRO" w:eastAsia="HG丸ｺﾞｼｯｸM-PRO" w:hAnsi="HG丸ｺﾞｼｯｸM-PRO" w:cs="Times New Roman" w:hint="eastAsia"/>
          <w:noProof/>
          <w:sz w:val="24"/>
        </w:rPr>
        <mc:AlternateContent>
          <mc:Choice Requires="wps">
            <w:drawing>
              <wp:anchor distT="0" distB="0" distL="114300" distR="114300" simplePos="0" relativeHeight="251694080" behindDoc="0" locked="0" layoutInCell="1" allowOverlap="1" wp14:anchorId="149CD571" wp14:editId="5FB50194">
                <wp:simplePos x="0" y="0"/>
                <wp:positionH relativeFrom="column">
                  <wp:posOffset>1358265</wp:posOffset>
                </wp:positionH>
                <wp:positionV relativeFrom="paragraph">
                  <wp:posOffset>194945</wp:posOffset>
                </wp:positionV>
                <wp:extent cx="2190750" cy="457200"/>
                <wp:effectExtent l="0" t="0" r="19050" b="19050"/>
                <wp:wrapNone/>
                <wp:docPr id="22" name="四角形: 角を丸くする 22"/>
                <wp:cNvGraphicFramePr/>
                <a:graphic xmlns:a="http://schemas.openxmlformats.org/drawingml/2006/main">
                  <a:graphicData uri="http://schemas.microsoft.com/office/word/2010/wordprocessingShape">
                    <wps:wsp>
                      <wps:cNvSpPr/>
                      <wps:spPr>
                        <a:xfrm>
                          <a:off x="0" y="0"/>
                          <a:ext cx="2190750" cy="45720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w:pict>
              <v:roundrect w14:anchorId="4443A7D9" id="四角形: 角を丸くする 22" o:spid="_x0000_s1026" style="position:absolute;left:0;text-align:left;margin-left:106.95pt;margin-top:15.35pt;width:172.5pt;height:36pt;z-index:2516940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" filled="f" strokecolor="#385d8a" strokeweight="2pt"/>
            </w:pict>
          </mc:Fallback>
        </mc:AlternateContent>
      </w:r>
    </w:p>
    <w:p w14:paraId="5CE8A253" w14:textId="41CDFEBA" w:rsidR="001E1858" w:rsidRPr="00706EB3" w:rsidRDefault="001E1858" w:rsidP="001E1858">
      <w:pPr>
        <w:spacing w:line="360" w:lineRule="exact"/>
        <w:ind w:leftChars="100" w:left="930" w:hangingChars="300" w:hanging="720"/>
        <w:jc w:val="left"/>
        <w:rPr>
          <w:rFonts w:asciiTheme="minorEastAsia" w:hAnsiTheme="minorEastAsia" w:cs="Times New Roman"/>
          <w:sz w:val="24"/>
        </w:rPr>
      </w:pPr>
      <w:r w:rsidRPr="00706EB3">
        <w:rPr>
          <w:rFonts w:asciiTheme="minorEastAsia" w:hAnsiTheme="minorEastAsia" w:cs="Times New Roman" w:hint="eastAsia"/>
          <w:sz w:val="24"/>
        </w:rPr>
        <w:t xml:space="preserve">■新商品等　　　　</w:t>
      </w:r>
      <w:r w:rsidRPr="00706EB3">
        <w:rPr>
          <w:rFonts w:asciiTheme="minorEastAsia" w:hAnsiTheme="minorEastAsia" w:cs="Times New Roman" w:hint="eastAsia"/>
          <w:sz w:val="24"/>
          <w:bdr w:val="single" w:sz="4" w:space="0" w:color="auto"/>
        </w:rPr>
        <w:t>開　発</w:t>
      </w:r>
      <w:r w:rsidRPr="00706EB3">
        <w:rPr>
          <w:rFonts w:asciiTheme="minorEastAsia" w:hAnsiTheme="minorEastAsia" w:cs="Times New Roman" w:hint="eastAsia"/>
          <w:sz w:val="24"/>
        </w:rPr>
        <w:t xml:space="preserve">　～　</w:t>
      </w:r>
      <w:r w:rsidRPr="00706EB3">
        <w:rPr>
          <w:rFonts w:asciiTheme="minorEastAsia" w:hAnsiTheme="minorEastAsia" w:cs="Times New Roman" w:hint="eastAsia"/>
          <w:sz w:val="24"/>
          <w:bdr w:val="single" w:sz="4" w:space="0" w:color="auto"/>
        </w:rPr>
        <w:t>試　作　完　成</w:t>
      </w:r>
      <w:r w:rsidRPr="00706EB3">
        <w:rPr>
          <w:rFonts w:asciiTheme="minorEastAsia" w:hAnsiTheme="minorEastAsia" w:cs="Times New Roman" w:hint="eastAsia"/>
          <w:sz w:val="24"/>
        </w:rPr>
        <w:t xml:space="preserve">　～　</w:t>
      </w:r>
      <w:r w:rsidR="000637D9" w:rsidRPr="00706EB3">
        <w:rPr>
          <w:rFonts w:asciiTheme="minorEastAsia" w:hAnsiTheme="minorEastAsia" w:cs="Times New Roman" w:hint="eastAsia"/>
          <w:sz w:val="24"/>
          <w:bdr w:val="single" w:sz="4" w:space="0" w:color="auto"/>
        </w:rPr>
        <w:t>試作品販路開拓</w:t>
      </w:r>
    </w:p>
    <w:p w14:paraId="63A833E0" w14:textId="37BAF823" w:rsidR="001E1858" w:rsidRPr="00706EB3" w:rsidRDefault="001E1858" w:rsidP="001E1858">
      <w:pPr>
        <w:spacing w:line="360" w:lineRule="exact"/>
        <w:ind w:left="960" w:hangingChars="400" w:hanging="960"/>
        <w:jc w:val="left"/>
        <w:rPr>
          <w:rFonts w:asciiTheme="minorEastAsia" w:hAnsiTheme="minorEastAsia" w:cs="Times New Roman"/>
          <w:sz w:val="24"/>
        </w:rPr>
      </w:pPr>
      <w:r w:rsidRPr="00706EB3">
        <w:rPr>
          <w:rFonts w:asciiTheme="minorEastAsia" w:hAnsiTheme="minorEastAsia" w:cs="Times New Roman"/>
          <w:noProof/>
          <w:sz w:val="24"/>
        </w:rPr>
        <mc:AlternateContent>
          <mc:Choice Requires="wps">
            <w:drawing>
              <wp:anchor distT="0" distB="0" distL="114300" distR="114300" simplePos="0" relativeHeight="251697152" behindDoc="0" locked="0" layoutInCell="1" allowOverlap="1" wp14:anchorId="3E0A6714" wp14:editId="30213BB7">
                <wp:simplePos x="0" y="0"/>
                <wp:positionH relativeFrom="column">
                  <wp:posOffset>5029200</wp:posOffset>
                </wp:positionH>
                <wp:positionV relativeFrom="paragraph">
                  <wp:posOffset>208915</wp:posOffset>
                </wp:positionV>
                <wp:extent cx="333375" cy="266700"/>
                <wp:effectExtent l="0" t="0" r="9525" b="0"/>
                <wp:wrapNone/>
                <wp:docPr id="23" name="テキスト ボックス 23"/>
                <wp:cNvGraphicFramePr/>
                <a:graphic xmlns:a="http://schemas.openxmlformats.org/drawingml/2006/main">
                  <a:graphicData uri="http://schemas.microsoft.com/office/word/2010/wordprocessingShape">
                    <wps:wsp>
                      <wps:cNvSpPr txBox="1"/>
                      <wps:spPr>
                        <a:xfrm>
                          <a:off x="0" y="0"/>
                          <a:ext cx="333375" cy="266700"/>
                        </a:xfrm>
                        <a:prstGeom prst="rect">
                          <a:avLst/>
                        </a:prstGeom>
                        <a:solidFill>
                          <a:sysClr val="window" lastClr="FFFFFF"/>
                        </a:solidFill>
                        <a:ln w="6350">
                          <a:noFill/>
                        </a:ln>
                      </wps:spPr>
                      <wps:txbx>
                        <w:txbxContent>
                          <w:p w14:paraId="55BEBA3D" w14:textId="77777777" w:rsidR="00514F32" w:rsidRDefault="00514F32" w:rsidP="001E1858">
                            <w:r>
                              <w:rPr>
                                <w:rFonts w:hint="eastAsia"/>
                              </w:rPr>
                              <w:t>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0A6714" id="テキスト ボックス 23" o:spid="_x0000_s1032" type="#_x0000_t202" style="position:absolute;left:0;text-align:left;margin-left:396pt;margin-top:16.45pt;width:26.25pt;height:2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" fillcolor="window" stroked="f" strokeweight=".5pt">
                <v:textbox>
                  <w:txbxContent>
                    <w:p w14:paraId="55BEBA3D" w14:textId="77777777" w:rsidR="00514F32" w:rsidRDefault="00514F32" w:rsidP="001E1858">
                      <w:r>
                        <w:rPr>
                          <w:rFonts w:hint="eastAsia"/>
                        </w:rPr>
                        <w:t>②</w:t>
                      </w:r>
                    </w:p>
                  </w:txbxContent>
                </v:textbox>
              </v:shape>
            </w:pict>
          </mc:Fallback>
        </mc:AlternateContent>
      </w:r>
      <w:r w:rsidRPr="00706EB3">
        <w:rPr>
          <w:rFonts w:asciiTheme="minorEastAsia" w:hAnsiTheme="minorEastAsia" w:cs="Times New Roman"/>
          <w:noProof/>
          <w:sz w:val="24"/>
        </w:rPr>
        <mc:AlternateContent>
          <mc:Choice Requires="wps">
            <w:drawing>
              <wp:anchor distT="0" distB="0" distL="114300" distR="114300" simplePos="0" relativeHeight="251696128" behindDoc="0" locked="0" layoutInCell="1" allowOverlap="1" wp14:anchorId="05FC9FF8" wp14:editId="4791A152">
                <wp:simplePos x="0" y="0"/>
                <wp:positionH relativeFrom="column">
                  <wp:posOffset>3368040</wp:posOffset>
                </wp:positionH>
                <wp:positionV relativeFrom="paragraph">
                  <wp:posOffset>33020</wp:posOffset>
                </wp:positionV>
                <wp:extent cx="333375" cy="266700"/>
                <wp:effectExtent l="0" t="0" r="9525" b="0"/>
                <wp:wrapNone/>
                <wp:docPr id="24" name="テキスト ボックス 24"/>
                <wp:cNvGraphicFramePr/>
                <a:graphic xmlns:a="http://schemas.openxmlformats.org/drawingml/2006/main">
                  <a:graphicData uri="http://schemas.microsoft.com/office/word/2010/wordprocessingShape">
                    <wps:wsp>
                      <wps:cNvSpPr txBox="1"/>
                      <wps:spPr>
                        <a:xfrm>
                          <a:off x="0" y="0"/>
                          <a:ext cx="333375" cy="266700"/>
                        </a:xfrm>
                        <a:prstGeom prst="rect">
                          <a:avLst/>
                        </a:prstGeom>
                        <a:solidFill>
                          <a:sysClr val="window" lastClr="FFFFFF"/>
                        </a:solidFill>
                        <a:ln w="6350">
                          <a:noFill/>
                        </a:ln>
                      </wps:spPr>
                      <wps:txbx>
                        <w:txbxContent>
                          <w:p w14:paraId="1C82B0AD" w14:textId="77777777" w:rsidR="00514F32" w:rsidRDefault="00514F32" w:rsidP="001E1858">
                            <w:r>
                              <w:rPr>
                                <w:rFonts w:hint="eastAsia"/>
                              </w:rPr>
                              <w:t>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C9FF8" id="テキスト ボックス 24" o:spid="_x0000_s1033" type="#_x0000_t202" style="position:absolute;left:0;text-align:left;margin-left:265.2pt;margin-top:2.6pt;width:26.25pt;height:2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" fillcolor="window" stroked="f" strokeweight=".5pt">
                <v:textbox>
                  <w:txbxContent>
                    <w:p w14:paraId="1C82B0AD" w14:textId="77777777" w:rsidR="00514F32" w:rsidRDefault="00514F32" w:rsidP="001E1858">
                      <w:r>
                        <w:rPr>
                          <w:rFonts w:hint="eastAsia"/>
                        </w:rPr>
                        <w:t>①</w:t>
                      </w:r>
                    </w:p>
                  </w:txbxContent>
                </v:textbox>
              </v:shape>
            </w:pict>
          </mc:Fallback>
        </mc:AlternateContent>
      </w:r>
    </w:p>
    <w:p w14:paraId="46DAFD87" w14:textId="2E91280A" w:rsidR="001E1858" w:rsidRPr="00706EB3" w:rsidRDefault="001E1858" w:rsidP="001E1858">
      <w:pPr>
        <w:spacing w:line="360" w:lineRule="exact"/>
        <w:ind w:left="960" w:hangingChars="400" w:hanging="960"/>
        <w:jc w:val="left"/>
        <w:rPr>
          <w:rFonts w:asciiTheme="minorEastAsia" w:hAnsiTheme="minorEastAsia" w:cs="Times New Roman"/>
          <w:sz w:val="24"/>
        </w:rPr>
      </w:pPr>
    </w:p>
    <w:p w14:paraId="0FD12A66" w14:textId="1E976826" w:rsidR="000637D9" w:rsidRPr="00706EB3" w:rsidRDefault="000637D9" w:rsidP="001E1858">
      <w:pPr>
        <w:spacing w:line="360" w:lineRule="exact"/>
        <w:ind w:left="960" w:hangingChars="400" w:hanging="960"/>
        <w:jc w:val="left"/>
        <w:rPr>
          <w:rFonts w:asciiTheme="minorEastAsia" w:hAnsiTheme="minorEastAsia" w:cs="Times New Roman"/>
          <w:sz w:val="24"/>
        </w:rPr>
      </w:pPr>
    </w:p>
    <w:p w14:paraId="5781BAC3" w14:textId="2E99E033" w:rsidR="000637D9" w:rsidRPr="00706EB3" w:rsidRDefault="000637D9" w:rsidP="001E1858">
      <w:pPr>
        <w:spacing w:line="360" w:lineRule="exact"/>
        <w:ind w:left="960" w:hangingChars="400" w:hanging="960"/>
        <w:jc w:val="left"/>
        <w:rPr>
          <w:rFonts w:asciiTheme="minorEastAsia" w:hAnsiTheme="minorEastAsia" w:cs="Times New Roman"/>
          <w:sz w:val="24"/>
        </w:rPr>
      </w:pPr>
      <w:r w:rsidRPr="00706EB3">
        <w:rPr>
          <w:rFonts w:asciiTheme="minorEastAsia" w:hAnsiTheme="minorEastAsia" w:cs="Times New Roman" w:hint="eastAsia"/>
          <w:sz w:val="24"/>
        </w:rPr>
        <w:t xml:space="preserve">　　①新商品、新技術、新役務（サービス）の開発、②試作品の販路開拓　</w:t>
      </w:r>
    </w:p>
    <w:p w14:paraId="5A3D061F" w14:textId="2B65DAC7" w:rsidR="001E1858" w:rsidRPr="00706EB3" w:rsidRDefault="00F219D9" w:rsidP="001E1858">
      <w:pPr>
        <w:spacing w:line="360" w:lineRule="exact"/>
        <w:ind w:left="960" w:hangingChars="400" w:hanging="960"/>
        <w:jc w:val="left"/>
        <w:rPr>
          <w:rFonts w:asciiTheme="minorEastAsia" w:hAnsiTheme="minorEastAsia" w:cs="Times New Roman"/>
          <w:sz w:val="24"/>
        </w:rPr>
      </w:pPr>
      <w:r w:rsidRPr="00706EB3">
        <w:rPr>
          <w:rFonts w:asciiTheme="minorEastAsia" w:hAnsiTheme="minorEastAsia" w:cs="Times New Roman" w:hint="eastAsia"/>
          <w:sz w:val="24"/>
        </w:rPr>
        <w:t xml:space="preserve">　　　※　試作品のみの販路開拓を行う事業は、③とみなします。</w:t>
      </w:r>
    </w:p>
    <w:p w14:paraId="11FCC096" w14:textId="1ABBE490" w:rsidR="00F219D9" w:rsidRPr="00706EB3" w:rsidRDefault="00F219D9" w:rsidP="001E1858">
      <w:pPr>
        <w:spacing w:line="360" w:lineRule="exact"/>
        <w:ind w:left="960" w:hangingChars="400" w:hanging="960"/>
        <w:jc w:val="left"/>
        <w:rPr>
          <w:rFonts w:asciiTheme="minorEastAsia" w:hAnsiTheme="minorEastAsia" w:cs="Times New Roman"/>
          <w:sz w:val="24"/>
        </w:rPr>
      </w:pPr>
    </w:p>
    <w:p w14:paraId="4758FB61" w14:textId="0A005A79" w:rsidR="000637D9" w:rsidRPr="00706EB3" w:rsidRDefault="000637D9" w:rsidP="001E1858">
      <w:pPr>
        <w:spacing w:line="360" w:lineRule="exact"/>
        <w:ind w:leftChars="100" w:left="930" w:hangingChars="300" w:hanging="720"/>
        <w:jc w:val="left"/>
        <w:rPr>
          <w:rFonts w:asciiTheme="minorEastAsia" w:hAnsiTheme="minorEastAsia" w:cs="Times New Roman"/>
          <w:sz w:val="24"/>
        </w:rPr>
      </w:pPr>
      <w:r w:rsidRPr="00706EB3">
        <w:rPr>
          <w:rFonts w:asciiTheme="minorEastAsia" w:hAnsiTheme="minorEastAsia" w:cs="Times New Roman" w:hint="eastAsia"/>
          <w:noProof/>
          <w:sz w:val="24"/>
        </w:rPr>
        <mc:AlternateContent>
          <mc:Choice Requires="wps">
            <w:drawing>
              <wp:anchor distT="0" distB="0" distL="114300" distR="114300" simplePos="0" relativeHeight="251698176" behindDoc="0" locked="0" layoutInCell="1" allowOverlap="1" wp14:anchorId="38E6916B" wp14:editId="7A465ECB">
                <wp:simplePos x="0" y="0"/>
                <wp:positionH relativeFrom="column">
                  <wp:posOffset>1271270</wp:posOffset>
                </wp:positionH>
                <wp:positionV relativeFrom="paragraph">
                  <wp:posOffset>47874</wp:posOffset>
                </wp:positionV>
                <wp:extent cx="2476500" cy="561975"/>
                <wp:effectExtent l="0" t="0" r="19050" b="28575"/>
                <wp:wrapNone/>
                <wp:docPr id="25" name="四角形: 角を丸くする 25"/>
                <wp:cNvGraphicFramePr/>
                <a:graphic xmlns:a="http://schemas.openxmlformats.org/drawingml/2006/main">
                  <a:graphicData uri="http://schemas.microsoft.com/office/word/2010/wordprocessingShape">
                    <wps:wsp>
                      <wps:cNvSpPr/>
                      <wps:spPr>
                        <a:xfrm>
                          <a:off x="0" y="0"/>
                          <a:ext cx="2476500" cy="56197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w:pict>
              <v:roundrect w14:anchorId="26A46821" id="四角形: 角を丸くする 25" o:spid="_x0000_s1026" style="position:absolute;left:0;text-align:left;margin-left:100.1pt;margin-top:3.75pt;width:195pt;height:44.2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" filled="f" strokecolor="#385d8a" strokeweight="2pt"/>
            </w:pict>
          </mc:Fallback>
        </mc:AlternateContent>
      </w:r>
    </w:p>
    <w:p w14:paraId="7220CA8B" w14:textId="3F9A8C01" w:rsidR="001E1858" w:rsidRPr="00706EB3" w:rsidRDefault="001E1858" w:rsidP="001E1858">
      <w:pPr>
        <w:spacing w:line="360" w:lineRule="exact"/>
        <w:ind w:leftChars="100" w:left="930" w:hangingChars="300" w:hanging="720"/>
        <w:jc w:val="left"/>
        <w:rPr>
          <w:rFonts w:asciiTheme="minorEastAsia" w:hAnsiTheme="minorEastAsia" w:cs="Times New Roman"/>
          <w:sz w:val="24"/>
        </w:rPr>
      </w:pPr>
      <w:r w:rsidRPr="00706EB3">
        <w:rPr>
          <w:rFonts w:asciiTheme="minorEastAsia" w:hAnsiTheme="minorEastAsia" w:cs="Times New Roman" w:hint="eastAsia"/>
          <w:sz w:val="24"/>
        </w:rPr>
        <w:t xml:space="preserve">■既存商品等　　　</w:t>
      </w:r>
      <w:r w:rsidRPr="00706EB3">
        <w:rPr>
          <w:rFonts w:asciiTheme="minorEastAsia" w:hAnsiTheme="minorEastAsia" w:cs="Times New Roman" w:hint="eastAsia"/>
          <w:sz w:val="24"/>
          <w:bdr w:val="single" w:sz="4" w:space="0" w:color="auto"/>
        </w:rPr>
        <w:t>販　路　開　拓（県外・海外）</w:t>
      </w:r>
    </w:p>
    <w:p w14:paraId="6F073D4A" w14:textId="6B7171E8" w:rsidR="001E1858" w:rsidRPr="00706EB3" w:rsidRDefault="001E1858" w:rsidP="001E1858">
      <w:pPr>
        <w:spacing w:line="360" w:lineRule="exact"/>
        <w:ind w:left="960" w:hangingChars="400" w:hanging="960"/>
        <w:jc w:val="left"/>
        <w:rPr>
          <w:rFonts w:asciiTheme="minorEastAsia" w:hAnsiTheme="minorEastAsia" w:cs="Times New Roman"/>
          <w:sz w:val="24"/>
        </w:rPr>
      </w:pPr>
      <w:r w:rsidRPr="00706EB3">
        <w:rPr>
          <w:rFonts w:asciiTheme="minorEastAsia" w:hAnsiTheme="minorEastAsia" w:cs="Times New Roman"/>
          <w:noProof/>
          <w:sz w:val="24"/>
        </w:rPr>
        <mc:AlternateContent>
          <mc:Choice Requires="wps">
            <w:drawing>
              <wp:anchor distT="0" distB="0" distL="114300" distR="114300" simplePos="0" relativeHeight="251699200" behindDoc="0" locked="0" layoutInCell="1" allowOverlap="1" wp14:anchorId="52C8907B" wp14:editId="735B8D95">
                <wp:simplePos x="0" y="0"/>
                <wp:positionH relativeFrom="column">
                  <wp:posOffset>3409950</wp:posOffset>
                </wp:positionH>
                <wp:positionV relativeFrom="paragraph">
                  <wp:posOffset>94615</wp:posOffset>
                </wp:positionV>
                <wp:extent cx="333375" cy="266700"/>
                <wp:effectExtent l="0" t="0" r="9525" b="0"/>
                <wp:wrapNone/>
                <wp:docPr id="26" name="テキスト ボックス 26"/>
                <wp:cNvGraphicFramePr/>
                <a:graphic xmlns:a="http://schemas.openxmlformats.org/drawingml/2006/main">
                  <a:graphicData uri="http://schemas.microsoft.com/office/word/2010/wordprocessingShape">
                    <wps:wsp>
                      <wps:cNvSpPr txBox="1"/>
                      <wps:spPr>
                        <a:xfrm>
                          <a:off x="0" y="0"/>
                          <a:ext cx="333375" cy="266700"/>
                        </a:xfrm>
                        <a:prstGeom prst="rect">
                          <a:avLst/>
                        </a:prstGeom>
                        <a:solidFill>
                          <a:sysClr val="window" lastClr="FFFFFF"/>
                        </a:solidFill>
                        <a:ln w="6350">
                          <a:noFill/>
                        </a:ln>
                      </wps:spPr>
                      <wps:txbx>
                        <w:txbxContent>
                          <w:p w14:paraId="6502B414" w14:textId="77777777" w:rsidR="00514F32" w:rsidRDefault="00514F32" w:rsidP="001E1858">
                            <w:r>
                              <w:rPr>
                                <w:rFonts w:hint="eastAsia"/>
                              </w:rPr>
                              <w:t>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8907B" id="テキスト ボックス 26" o:spid="_x0000_s1034" type="#_x0000_t202" style="position:absolute;left:0;text-align:left;margin-left:268.5pt;margin-top:7.45pt;width:26.25pt;height:2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" fillcolor="window" stroked="f" strokeweight=".5pt">
                <v:textbox>
                  <w:txbxContent>
                    <w:p w14:paraId="6502B414" w14:textId="77777777" w:rsidR="00514F32" w:rsidRDefault="00514F32" w:rsidP="001E1858">
                      <w:r>
                        <w:rPr>
                          <w:rFonts w:hint="eastAsia"/>
                        </w:rPr>
                        <w:t>③</w:t>
                      </w:r>
                    </w:p>
                  </w:txbxContent>
                </v:textbox>
              </v:shape>
            </w:pict>
          </mc:Fallback>
        </mc:AlternateContent>
      </w:r>
      <w:r w:rsidRPr="00706EB3">
        <w:rPr>
          <w:rFonts w:asciiTheme="minorEastAsia" w:hAnsiTheme="minorEastAsia" w:cs="Times New Roman" w:hint="eastAsia"/>
          <w:sz w:val="24"/>
        </w:rPr>
        <w:t xml:space="preserve">　</w:t>
      </w:r>
    </w:p>
    <w:p w14:paraId="5717583F" w14:textId="0E957A81" w:rsidR="000637D9" w:rsidRPr="00706EB3" w:rsidRDefault="000637D9" w:rsidP="001E1858">
      <w:pPr>
        <w:spacing w:line="360" w:lineRule="exact"/>
        <w:ind w:left="960" w:hangingChars="400" w:hanging="960"/>
        <w:jc w:val="left"/>
        <w:rPr>
          <w:rFonts w:asciiTheme="minorEastAsia" w:hAnsiTheme="minorEastAsia" w:cs="Times New Roman"/>
          <w:sz w:val="24"/>
        </w:rPr>
      </w:pPr>
    </w:p>
    <w:p w14:paraId="03C73766" w14:textId="1FB90E4E" w:rsidR="001E1858" w:rsidRPr="00706EB3" w:rsidRDefault="000637D9" w:rsidP="001E1858">
      <w:pPr>
        <w:spacing w:line="360" w:lineRule="exact"/>
        <w:ind w:left="960" w:hangingChars="400" w:hanging="960"/>
        <w:jc w:val="left"/>
        <w:rPr>
          <w:rFonts w:asciiTheme="minorEastAsia" w:hAnsiTheme="minorEastAsia" w:cs="Times New Roman"/>
          <w:sz w:val="24"/>
        </w:rPr>
      </w:pPr>
      <w:r w:rsidRPr="00706EB3">
        <w:rPr>
          <w:rFonts w:asciiTheme="minorEastAsia" w:hAnsiTheme="minorEastAsia" w:cs="Times New Roman" w:hint="eastAsia"/>
          <w:sz w:val="24"/>
        </w:rPr>
        <w:t xml:space="preserve">　　③既存商品等の販路開拓（新規取引先の開拓につながるもの）</w:t>
      </w:r>
    </w:p>
    <w:p w14:paraId="79DFCFD7" w14:textId="6DB99438" w:rsidR="00A97077" w:rsidRDefault="00A97077" w:rsidP="001E1858">
      <w:pPr>
        <w:rPr>
          <w:rFonts w:ascii="HG丸ｺﾞｼｯｸM-PRO" w:eastAsia="HG丸ｺﾞｼｯｸM-PRO" w:hAnsi="HG丸ｺﾞｼｯｸM-PRO"/>
        </w:rPr>
      </w:pPr>
    </w:p>
    <w:p w14:paraId="0B156D79" w14:textId="77777777" w:rsidR="00A97077" w:rsidRDefault="00A97077" w:rsidP="001E1858">
      <w:pPr>
        <w:rPr>
          <w:rFonts w:ascii="HG丸ｺﾞｼｯｸM-PRO" w:eastAsia="HG丸ｺﾞｼｯｸM-PRO" w:hAnsi="HG丸ｺﾞｼｯｸM-PRO"/>
        </w:rPr>
      </w:pPr>
    </w:p>
    <w:p w14:paraId="46FB9582" w14:textId="47D2E103" w:rsidR="001E1858" w:rsidRPr="007B125C" w:rsidRDefault="001E1858" w:rsidP="001E1858">
      <w:pPr>
        <w:rPr>
          <w:rFonts w:ascii="HG丸ｺﾞｼｯｸM-PRO" w:eastAsia="HG丸ｺﾞｼｯｸM-PRO" w:hAnsi="HG丸ｺﾞｼｯｸM-PRO"/>
        </w:rPr>
      </w:pPr>
      <w:r w:rsidRPr="007B125C">
        <w:rPr>
          <w:rFonts w:ascii="HG丸ｺﾞｼｯｸM-PRO" w:eastAsia="HG丸ｺﾞｼｯｸM-PRO" w:hAnsi="HG丸ｺﾞｼｯｸM-PRO" w:hint="eastAsia"/>
        </w:rPr>
        <w:t xml:space="preserve">　　　　　</w:t>
      </w:r>
    </w:p>
    <w:p w14:paraId="0267AEA8" w14:textId="41B47AC3" w:rsidR="000E12BD" w:rsidRPr="007B125C" w:rsidRDefault="000E12BD" w:rsidP="006E6497">
      <w:pPr>
        <w:spacing w:line="360" w:lineRule="exact"/>
        <w:ind w:left="960" w:hangingChars="400" w:hanging="960"/>
        <w:jc w:val="left"/>
        <w:rPr>
          <w:rFonts w:ascii="ＭＳ 明朝" w:hAnsi="ＭＳ 明朝"/>
          <w:sz w:val="24"/>
        </w:rPr>
      </w:pPr>
    </w:p>
    <w:p w14:paraId="098741BD" w14:textId="609A5BDA" w:rsidR="007E515D" w:rsidRDefault="007E515D" w:rsidP="006E6497">
      <w:pPr>
        <w:spacing w:line="360" w:lineRule="exact"/>
        <w:ind w:left="960" w:hangingChars="400" w:hanging="960"/>
        <w:jc w:val="left"/>
        <w:rPr>
          <w:rFonts w:ascii="ＭＳ 明朝" w:hAnsi="ＭＳ 明朝"/>
          <w:sz w:val="24"/>
        </w:rPr>
      </w:pPr>
    </w:p>
    <w:p w14:paraId="0C67002A" w14:textId="667E0FD1" w:rsidR="00142B5C" w:rsidRDefault="00142B5C" w:rsidP="006E6497">
      <w:pPr>
        <w:spacing w:line="360" w:lineRule="exact"/>
        <w:ind w:left="960" w:hangingChars="400" w:hanging="960"/>
        <w:jc w:val="left"/>
        <w:rPr>
          <w:rFonts w:ascii="ＭＳ 明朝" w:hAnsi="ＭＳ 明朝"/>
          <w:sz w:val="24"/>
        </w:rPr>
      </w:pPr>
    </w:p>
    <w:p w14:paraId="0D31A67C" w14:textId="58297208" w:rsidR="00142B5C" w:rsidRDefault="00142B5C" w:rsidP="006E6497">
      <w:pPr>
        <w:spacing w:line="360" w:lineRule="exact"/>
        <w:ind w:left="960" w:hangingChars="400" w:hanging="960"/>
        <w:jc w:val="left"/>
        <w:rPr>
          <w:rFonts w:ascii="ＭＳ 明朝" w:hAnsi="ＭＳ 明朝"/>
          <w:sz w:val="24"/>
        </w:rPr>
      </w:pPr>
    </w:p>
    <w:p w14:paraId="49087552" w14:textId="6489B184" w:rsidR="00C37198" w:rsidRDefault="00C37198" w:rsidP="006E6497">
      <w:pPr>
        <w:spacing w:line="360" w:lineRule="exact"/>
        <w:ind w:left="960" w:hangingChars="400" w:hanging="960"/>
        <w:jc w:val="left"/>
        <w:rPr>
          <w:rFonts w:ascii="ＭＳ 明朝" w:hAnsi="ＭＳ 明朝"/>
          <w:sz w:val="24"/>
        </w:rPr>
      </w:pPr>
    </w:p>
    <w:p w14:paraId="116BEFEB" w14:textId="77777777" w:rsidR="00C37198" w:rsidRDefault="00C37198" w:rsidP="006E6497">
      <w:pPr>
        <w:spacing w:line="360" w:lineRule="exact"/>
        <w:ind w:left="960" w:hangingChars="400" w:hanging="960"/>
        <w:jc w:val="left"/>
        <w:rPr>
          <w:rFonts w:ascii="ＭＳ 明朝" w:hAnsi="ＭＳ 明朝"/>
          <w:sz w:val="24"/>
        </w:rPr>
      </w:pPr>
    </w:p>
    <w:p w14:paraId="7A918380" w14:textId="3B6EBA50" w:rsidR="00142B5C" w:rsidRDefault="00142B5C" w:rsidP="006E6497">
      <w:pPr>
        <w:spacing w:line="360" w:lineRule="exact"/>
        <w:ind w:left="960" w:hangingChars="400" w:hanging="960"/>
        <w:jc w:val="left"/>
        <w:rPr>
          <w:rFonts w:ascii="ＭＳ 明朝" w:hAnsi="ＭＳ 明朝"/>
          <w:sz w:val="24"/>
        </w:rPr>
      </w:pPr>
    </w:p>
    <w:p w14:paraId="5896EF1D" w14:textId="1C620845" w:rsidR="000E12BD" w:rsidRDefault="000E12BD" w:rsidP="00CE17AE">
      <w:pPr>
        <w:spacing w:line="360" w:lineRule="exact"/>
        <w:jc w:val="left"/>
        <w:rPr>
          <w:rFonts w:asciiTheme="majorEastAsia" w:eastAsiaTheme="majorEastAsia" w:hAnsiTheme="majorEastAsia"/>
          <w:b/>
          <w:sz w:val="22"/>
        </w:rPr>
      </w:pPr>
      <w:r>
        <w:rPr>
          <w:rFonts w:asciiTheme="majorEastAsia" w:eastAsiaTheme="majorEastAsia" w:hAnsiTheme="majorEastAsia" w:hint="eastAsia"/>
          <w:b/>
          <w:sz w:val="22"/>
        </w:rPr>
        <w:lastRenderedPageBreak/>
        <w:t>（２）事業スケジュール</w:t>
      </w:r>
    </w:p>
    <w:tbl>
      <w:tblPr>
        <w:tblStyle w:val="aa"/>
        <w:tblW w:w="8637" w:type="dxa"/>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70"/>
        <w:gridCol w:w="2404"/>
        <w:gridCol w:w="3263"/>
      </w:tblGrid>
      <w:tr w:rsidR="006E6497" w14:paraId="65B189E9" w14:textId="77777777" w:rsidTr="00CE17AE">
        <w:tc>
          <w:tcPr>
            <w:tcW w:w="2970" w:type="dxa"/>
          </w:tcPr>
          <w:p w14:paraId="0A931FB3" w14:textId="6D655EC1" w:rsidR="006E6497" w:rsidRDefault="006A6D04" w:rsidP="00157A1E">
            <w:pPr>
              <w:spacing w:line="360" w:lineRule="exact"/>
              <w:jc w:val="left"/>
              <w:rPr>
                <w:rFonts w:asciiTheme="majorEastAsia" w:eastAsiaTheme="majorEastAsia" w:hAnsiTheme="majorEastAsia"/>
                <w:b/>
                <w:sz w:val="22"/>
              </w:rPr>
            </w:pPr>
            <w:r>
              <w:rPr>
                <w:rFonts w:asciiTheme="majorEastAsia" w:eastAsiaTheme="majorEastAsia" w:hAnsiTheme="majorEastAsia" w:hint="eastAsia"/>
                <w:b/>
                <w:sz w:val="22"/>
              </w:rPr>
              <w:t>（公財）</w:t>
            </w:r>
            <w:r w:rsidR="006E6497">
              <w:rPr>
                <w:rFonts w:asciiTheme="majorEastAsia" w:eastAsiaTheme="majorEastAsia" w:hAnsiTheme="majorEastAsia" w:hint="eastAsia"/>
                <w:b/>
                <w:sz w:val="22"/>
              </w:rPr>
              <w:t>２１あおもり産業総合支援センター</w:t>
            </w:r>
          </w:p>
        </w:tc>
        <w:tc>
          <w:tcPr>
            <w:tcW w:w="2404" w:type="dxa"/>
          </w:tcPr>
          <w:p w14:paraId="26FFF068" w14:textId="7E4FDB7C" w:rsidR="006E6497" w:rsidRDefault="006E6497" w:rsidP="00157A1E">
            <w:pPr>
              <w:spacing w:line="360" w:lineRule="exact"/>
              <w:jc w:val="left"/>
              <w:rPr>
                <w:rFonts w:asciiTheme="majorEastAsia" w:eastAsiaTheme="majorEastAsia" w:hAnsiTheme="majorEastAsia"/>
                <w:b/>
                <w:sz w:val="22"/>
              </w:rPr>
            </w:pPr>
          </w:p>
        </w:tc>
        <w:tc>
          <w:tcPr>
            <w:tcW w:w="3263" w:type="dxa"/>
          </w:tcPr>
          <w:p w14:paraId="4933DCFC" w14:textId="3AB403BB" w:rsidR="006E6497" w:rsidRDefault="006E6497" w:rsidP="00157A1E">
            <w:pPr>
              <w:spacing w:line="360" w:lineRule="exact"/>
              <w:jc w:val="left"/>
              <w:rPr>
                <w:rFonts w:asciiTheme="majorEastAsia" w:eastAsiaTheme="majorEastAsia" w:hAnsiTheme="majorEastAsia"/>
                <w:b/>
                <w:sz w:val="22"/>
              </w:rPr>
            </w:pPr>
            <w:r>
              <w:rPr>
                <w:rFonts w:asciiTheme="majorEastAsia" w:eastAsiaTheme="majorEastAsia" w:hAnsiTheme="majorEastAsia" w:hint="eastAsia"/>
                <w:b/>
                <w:sz w:val="22"/>
              </w:rPr>
              <w:t>創業者、中小企業者等</w:t>
            </w:r>
          </w:p>
        </w:tc>
      </w:tr>
      <w:tr w:rsidR="006E6497" w14:paraId="53874C0F" w14:textId="77777777" w:rsidTr="00CE17AE">
        <w:trPr>
          <w:trHeight w:val="11916"/>
        </w:trPr>
        <w:tc>
          <w:tcPr>
            <w:tcW w:w="2970" w:type="dxa"/>
          </w:tcPr>
          <w:p w14:paraId="11991B79" w14:textId="77777777" w:rsidR="00577CEC" w:rsidRDefault="00577CEC" w:rsidP="00157A1E">
            <w:pPr>
              <w:spacing w:line="360" w:lineRule="exact"/>
              <w:jc w:val="left"/>
              <w:rPr>
                <w:rFonts w:asciiTheme="majorEastAsia" w:eastAsiaTheme="majorEastAsia" w:hAnsiTheme="majorEastAsia"/>
                <w:b/>
                <w:sz w:val="22"/>
              </w:rPr>
            </w:pPr>
          </w:p>
          <w:p w14:paraId="0072457B" w14:textId="5DBC0859" w:rsidR="006E6497" w:rsidRDefault="006E6497" w:rsidP="00157A1E">
            <w:pPr>
              <w:spacing w:line="360" w:lineRule="exact"/>
              <w:jc w:val="left"/>
              <w:rPr>
                <w:rFonts w:asciiTheme="majorEastAsia" w:eastAsiaTheme="majorEastAsia" w:hAnsiTheme="majorEastAsia"/>
                <w:b/>
                <w:sz w:val="22"/>
              </w:rPr>
            </w:pPr>
            <w:r w:rsidRPr="00577CEC">
              <w:rPr>
                <w:rFonts w:asciiTheme="majorEastAsia" w:eastAsiaTheme="majorEastAsia" w:hAnsiTheme="majorEastAsia" w:hint="eastAsia"/>
                <w:b/>
                <w:sz w:val="22"/>
                <w:bdr w:val="single" w:sz="4" w:space="0" w:color="auto"/>
              </w:rPr>
              <w:t>①事業公募</w:t>
            </w:r>
          </w:p>
          <w:p w14:paraId="73BC7BB1" w14:textId="77777777" w:rsidR="006E6497" w:rsidRDefault="006E6497" w:rsidP="00157A1E">
            <w:pPr>
              <w:spacing w:line="360" w:lineRule="exact"/>
              <w:jc w:val="left"/>
              <w:rPr>
                <w:rFonts w:asciiTheme="majorEastAsia" w:eastAsiaTheme="majorEastAsia" w:hAnsiTheme="majorEastAsia"/>
                <w:b/>
                <w:sz w:val="22"/>
              </w:rPr>
            </w:pPr>
          </w:p>
          <w:p w14:paraId="2042922A" w14:textId="314E9591" w:rsidR="006E6497" w:rsidRDefault="006E6497" w:rsidP="00157A1E">
            <w:pPr>
              <w:spacing w:line="360" w:lineRule="exact"/>
              <w:jc w:val="left"/>
              <w:rPr>
                <w:rFonts w:asciiTheme="majorEastAsia" w:eastAsiaTheme="majorEastAsia" w:hAnsiTheme="majorEastAsia"/>
                <w:b/>
                <w:sz w:val="22"/>
              </w:rPr>
            </w:pPr>
          </w:p>
          <w:p w14:paraId="720AF826" w14:textId="0E7B3C84" w:rsidR="006E6497" w:rsidRDefault="006E6497" w:rsidP="00157A1E">
            <w:pPr>
              <w:spacing w:line="360" w:lineRule="exact"/>
              <w:jc w:val="left"/>
              <w:rPr>
                <w:rFonts w:asciiTheme="majorEastAsia" w:eastAsiaTheme="majorEastAsia" w:hAnsiTheme="majorEastAsia"/>
                <w:b/>
                <w:sz w:val="22"/>
              </w:rPr>
            </w:pPr>
          </w:p>
          <w:p w14:paraId="08A05A81" w14:textId="06CDFA9F" w:rsidR="00BF733F" w:rsidRDefault="00BF733F" w:rsidP="00157A1E">
            <w:pPr>
              <w:spacing w:line="360" w:lineRule="exact"/>
              <w:jc w:val="left"/>
              <w:rPr>
                <w:rFonts w:asciiTheme="majorEastAsia" w:eastAsiaTheme="majorEastAsia" w:hAnsiTheme="majorEastAsia"/>
                <w:b/>
                <w:sz w:val="22"/>
              </w:rPr>
            </w:pPr>
          </w:p>
          <w:p w14:paraId="27144F80" w14:textId="77777777" w:rsidR="006A6D04" w:rsidRDefault="006A6D04" w:rsidP="00157A1E">
            <w:pPr>
              <w:spacing w:line="360" w:lineRule="exact"/>
              <w:jc w:val="left"/>
              <w:rPr>
                <w:rFonts w:asciiTheme="majorEastAsia" w:eastAsiaTheme="majorEastAsia" w:hAnsiTheme="majorEastAsia"/>
                <w:b/>
                <w:sz w:val="22"/>
              </w:rPr>
            </w:pPr>
          </w:p>
          <w:p w14:paraId="389C7484" w14:textId="5764B34B" w:rsidR="006E6497" w:rsidRDefault="006E6497" w:rsidP="00157A1E">
            <w:pPr>
              <w:spacing w:line="360" w:lineRule="exact"/>
              <w:jc w:val="left"/>
              <w:rPr>
                <w:rFonts w:asciiTheme="majorEastAsia" w:eastAsiaTheme="majorEastAsia" w:hAnsiTheme="majorEastAsia"/>
                <w:b/>
                <w:sz w:val="22"/>
              </w:rPr>
            </w:pPr>
            <w:r>
              <w:rPr>
                <w:rFonts w:asciiTheme="majorEastAsia" w:eastAsiaTheme="majorEastAsia" w:hAnsiTheme="majorEastAsia" w:hint="eastAsia"/>
                <w:b/>
                <w:sz w:val="22"/>
              </w:rPr>
              <w:t>③事業採択通知書</w:t>
            </w:r>
          </w:p>
          <w:p w14:paraId="5FF61356" w14:textId="77777777" w:rsidR="006E6497" w:rsidRDefault="006E6497" w:rsidP="00157A1E">
            <w:pPr>
              <w:spacing w:line="360" w:lineRule="exact"/>
              <w:jc w:val="left"/>
              <w:rPr>
                <w:rFonts w:asciiTheme="majorEastAsia" w:eastAsiaTheme="majorEastAsia" w:hAnsiTheme="majorEastAsia"/>
                <w:b/>
                <w:sz w:val="22"/>
              </w:rPr>
            </w:pPr>
          </w:p>
          <w:p w14:paraId="79936A31" w14:textId="77777777" w:rsidR="006E6497" w:rsidRDefault="006E6497" w:rsidP="00157A1E">
            <w:pPr>
              <w:spacing w:line="360" w:lineRule="exact"/>
              <w:jc w:val="left"/>
              <w:rPr>
                <w:rFonts w:asciiTheme="majorEastAsia" w:eastAsiaTheme="majorEastAsia" w:hAnsiTheme="majorEastAsia"/>
                <w:b/>
                <w:sz w:val="22"/>
              </w:rPr>
            </w:pPr>
          </w:p>
          <w:p w14:paraId="5395CBBC" w14:textId="77777777" w:rsidR="006E6497" w:rsidRDefault="006E6497" w:rsidP="00157A1E">
            <w:pPr>
              <w:spacing w:line="360" w:lineRule="exact"/>
              <w:jc w:val="left"/>
              <w:rPr>
                <w:rFonts w:asciiTheme="majorEastAsia" w:eastAsiaTheme="majorEastAsia" w:hAnsiTheme="majorEastAsia"/>
                <w:b/>
                <w:sz w:val="22"/>
              </w:rPr>
            </w:pPr>
          </w:p>
          <w:p w14:paraId="27CA67A0" w14:textId="2F77702C" w:rsidR="006E6497" w:rsidRDefault="006E6497" w:rsidP="00157A1E">
            <w:pPr>
              <w:spacing w:line="360" w:lineRule="exact"/>
              <w:jc w:val="left"/>
              <w:rPr>
                <w:rFonts w:asciiTheme="majorEastAsia" w:eastAsiaTheme="majorEastAsia" w:hAnsiTheme="majorEastAsia"/>
                <w:b/>
                <w:sz w:val="22"/>
              </w:rPr>
            </w:pPr>
            <w:r>
              <w:rPr>
                <w:rFonts w:asciiTheme="majorEastAsia" w:eastAsiaTheme="majorEastAsia" w:hAnsiTheme="majorEastAsia" w:hint="eastAsia"/>
                <w:b/>
                <w:sz w:val="22"/>
              </w:rPr>
              <w:t>⑤交付決定通知書</w:t>
            </w:r>
          </w:p>
          <w:p w14:paraId="2949486A" w14:textId="694558E2" w:rsidR="006A6D04" w:rsidRDefault="006A6D04" w:rsidP="00157A1E">
            <w:pPr>
              <w:spacing w:line="360" w:lineRule="exact"/>
              <w:jc w:val="left"/>
              <w:rPr>
                <w:rFonts w:asciiTheme="majorEastAsia" w:eastAsiaTheme="majorEastAsia" w:hAnsiTheme="majorEastAsia"/>
                <w:b/>
                <w:sz w:val="22"/>
              </w:rPr>
            </w:pPr>
            <w:r>
              <w:rPr>
                <w:rFonts w:asciiTheme="majorEastAsia" w:eastAsiaTheme="majorEastAsia" w:hAnsiTheme="majorEastAsia" w:hint="eastAsia"/>
                <w:b/>
                <w:noProof/>
                <w:sz w:val="22"/>
              </w:rPr>
              <mc:AlternateContent>
                <mc:Choice Requires="wps">
                  <w:drawing>
                    <wp:anchor distT="0" distB="0" distL="114300" distR="114300" simplePos="0" relativeHeight="251681792" behindDoc="0" locked="0" layoutInCell="1" allowOverlap="1" wp14:anchorId="6456B7E8" wp14:editId="7BFE3D7F">
                      <wp:simplePos x="0" y="0"/>
                      <wp:positionH relativeFrom="column">
                        <wp:posOffset>-59691</wp:posOffset>
                      </wp:positionH>
                      <wp:positionV relativeFrom="paragraph">
                        <wp:posOffset>239395</wp:posOffset>
                      </wp:positionV>
                      <wp:extent cx="5438775" cy="2028825"/>
                      <wp:effectExtent l="0" t="0" r="28575" b="28575"/>
                      <wp:wrapNone/>
                      <wp:docPr id="14" name="四角形: 角を丸くする 14"/>
                      <wp:cNvGraphicFramePr/>
                      <a:graphic xmlns:a="http://schemas.openxmlformats.org/drawingml/2006/main">
                        <a:graphicData uri="http://schemas.microsoft.com/office/word/2010/wordprocessingShape">
                          <wps:wsp>
                            <wps:cNvSpPr/>
                            <wps:spPr>
                              <a:xfrm>
                                <a:off x="0" y="0"/>
                                <a:ext cx="5438775" cy="2028825"/>
                              </a:xfrm>
                              <a:prstGeom prst="round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w:pict>
                    <v:roundrect w14:anchorId="79D80D3B" id="四角形: 角を丸くする 14" o:spid="_x0000_s1026" style="position:absolute;left:0;text-align:left;margin-left:-4.7pt;margin-top:18.85pt;width:428.25pt;height:15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" filled="f" strokecolor="black [3213]" strokeweight="2pt">
                      <v:stroke dashstyle="dash"/>
                    </v:roundrect>
                  </w:pict>
                </mc:Fallback>
              </mc:AlternateContent>
            </w:r>
          </w:p>
          <w:p w14:paraId="73927EA2" w14:textId="06CC5E2B" w:rsidR="006E6497" w:rsidRDefault="006E6497" w:rsidP="00157A1E">
            <w:pPr>
              <w:spacing w:line="360" w:lineRule="exact"/>
              <w:jc w:val="left"/>
              <w:rPr>
                <w:rFonts w:asciiTheme="majorEastAsia" w:eastAsiaTheme="majorEastAsia" w:hAnsiTheme="majorEastAsia"/>
                <w:b/>
                <w:sz w:val="22"/>
              </w:rPr>
            </w:pPr>
          </w:p>
          <w:p w14:paraId="654E995A" w14:textId="77777777" w:rsidR="006E6497" w:rsidRDefault="006E6497" w:rsidP="00157A1E">
            <w:pPr>
              <w:spacing w:line="360" w:lineRule="exact"/>
              <w:jc w:val="left"/>
              <w:rPr>
                <w:rFonts w:asciiTheme="majorEastAsia" w:eastAsiaTheme="majorEastAsia" w:hAnsiTheme="majorEastAsia"/>
                <w:b/>
                <w:sz w:val="22"/>
              </w:rPr>
            </w:pPr>
          </w:p>
          <w:p w14:paraId="2C74995B" w14:textId="77777777" w:rsidR="006E6497" w:rsidRDefault="006E6497" w:rsidP="00157A1E">
            <w:pPr>
              <w:spacing w:line="360" w:lineRule="exact"/>
              <w:jc w:val="left"/>
              <w:rPr>
                <w:rFonts w:asciiTheme="majorEastAsia" w:eastAsiaTheme="majorEastAsia" w:hAnsiTheme="majorEastAsia"/>
                <w:b/>
                <w:sz w:val="22"/>
              </w:rPr>
            </w:pPr>
          </w:p>
          <w:p w14:paraId="5AAAA200" w14:textId="77777777" w:rsidR="00577CEC" w:rsidRDefault="00577CEC" w:rsidP="00157A1E">
            <w:pPr>
              <w:spacing w:line="360" w:lineRule="exact"/>
              <w:jc w:val="left"/>
              <w:rPr>
                <w:rFonts w:asciiTheme="majorEastAsia" w:eastAsiaTheme="majorEastAsia" w:hAnsiTheme="majorEastAsia"/>
                <w:b/>
                <w:sz w:val="22"/>
              </w:rPr>
            </w:pPr>
          </w:p>
          <w:p w14:paraId="2DB75E57" w14:textId="41279D6C" w:rsidR="00577CEC" w:rsidRDefault="00CE17AE" w:rsidP="00157A1E">
            <w:pPr>
              <w:spacing w:line="360" w:lineRule="exact"/>
              <w:jc w:val="left"/>
              <w:rPr>
                <w:rFonts w:asciiTheme="majorEastAsia" w:eastAsiaTheme="majorEastAsia" w:hAnsiTheme="majorEastAsia"/>
                <w:b/>
                <w:sz w:val="22"/>
              </w:rPr>
            </w:pPr>
            <w:r>
              <w:rPr>
                <w:rFonts w:asciiTheme="majorEastAsia" w:eastAsiaTheme="majorEastAsia" w:hAnsiTheme="majorEastAsia" w:hint="eastAsia"/>
                <w:b/>
                <w:sz w:val="22"/>
              </w:rPr>
              <w:t>⑦</w:t>
            </w:r>
            <w:r w:rsidR="00577CEC">
              <w:rPr>
                <w:rFonts w:asciiTheme="majorEastAsia" w:eastAsiaTheme="majorEastAsia" w:hAnsiTheme="majorEastAsia" w:hint="eastAsia"/>
                <w:b/>
                <w:sz w:val="22"/>
              </w:rPr>
              <w:t>中間検査</w:t>
            </w:r>
          </w:p>
          <w:p w14:paraId="2F041536" w14:textId="77777777" w:rsidR="00577CEC" w:rsidRDefault="00577CEC" w:rsidP="00157A1E">
            <w:pPr>
              <w:spacing w:line="360" w:lineRule="exact"/>
              <w:jc w:val="left"/>
              <w:rPr>
                <w:rFonts w:asciiTheme="majorEastAsia" w:eastAsiaTheme="majorEastAsia" w:hAnsiTheme="majorEastAsia"/>
                <w:b/>
                <w:sz w:val="22"/>
              </w:rPr>
            </w:pPr>
          </w:p>
          <w:p w14:paraId="270FDA59" w14:textId="77777777" w:rsidR="00577CEC" w:rsidRDefault="00577CEC" w:rsidP="00157A1E">
            <w:pPr>
              <w:spacing w:line="360" w:lineRule="exact"/>
              <w:jc w:val="left"/>
              <w:rPr>
                <w:rFonts w:asciiTheme="majorEastAsia" w:eastAsiaTheme="majorEastAsia" w:hAnsiTheme="majorEastAsia"/>
                <w:b/>
                <w:sz w:val="22"/>
              </w:rPr>
            </w:pPr>
          </w:p>
          <w:p w14:paraId="5B184F4B" w14:textId="56C02106" w:rsidR="00577CEC" w:rsidRDefault="00577CEC" w:rsidP="00157A1E">
            <w:pPr>
              <w:spacing w:line="360" w:lineRule="exact"/>
              <w:jc w:val="left"/>
              <w:rPr>
                <w:rFonts w:asciiTheme="majorEastAsia" w:eastAsiaTheme="majorEastAsia" w:hAnsiTheme="majorEastAsia"/>
                <w:b/>
                <w:sz w:val="22"/>
              </w:rPr>
            </w:pPr>
          </w:p>
          <w:p w14:paraId="23BFC497" w14:textId="77777777" w:rsidR="006A6D04" w:rsidRDefault="006A6D04" w:rsidP="00157A1E">
            <w:pPr>
              <w:spacing w:line="360" w:lineRule="exact"/>
              <w:jc w:val="left"/>
              <w:rPr>
                <w:rFonts w:asciiTheme="majorEastAsia" w:eastAsiaTheme="majorEastAsia" w:hAnsiTheme="majorEastAsia"/>
                <w:b/>
                <w:sz w:val="22"/>
              </w:rPr>
            </w:pPr>
          </w:p>
          <w:p w14:paraId="2C442A7C" w14:textId="0ED92B5F" w:rsidR="00577CEC" w:rsidRDefault="00CE17AE" w:rsidP="00157A1E">
            <w:pPr>
              <w:spacing w:line="360" w:lineRule="exact"/>
              <w:jc w:val="left"/>
              <w:rPr>
                <w:rFonts w:asciiTheme="majorEastAsia" w:eastAsiaTheme="majorEastAsia" w:hAnsiTheme="majorEastAsia"/>
                <w:b/>
                <w:sz w:val="22"/>
              </w:rPr>
            </w:pPr>
            <w:r>
              <w:rPr>
                <w:rFonts w:asciiTheme="majorEastAsia" w:eastAsiaTheme="majorEastAsia" w:hAnsiTheme="majorEastAsia" w:hint="eastAsia"/>
                <w:b/>
                <w:sz w:val="22"/>
              </w:rPr>
              <w:t>⑨</w:t>
            </w:r>
            <w:r w:rsidR="00577CEC">
              <w:rPr>
                <w:rFonts w:asciiTheme="majorEastAsia" w:eastAsiaTheme="majorEastAsia" w:hAnsiTheme="majorEastAsia" w:hint="eastAsia"/>
                <w:b/>
                <w:sz w:val="22"/>
              </w:rPr>
              <w:t>現地調査（確定検査）</w:t>
            </w:r>
          </w:p>
          <w:p w14:paraId="78ED2549" w14:textId="77777777" w:rsidR="00BF733F" w:rsidRDefault="00BF733F" w:rsidP="00577CEC">
            <w:pPr>
              <w:spacing w:line="360" w:lineRule="exact"/>
              <w:jc w:val="left"/>
              <w:rPr>
                <w:rFonts w:asciiTheme="majorEastAsia" w:eastAsiaTheme="majorEastAsia" w:hAnsiTheme="majorEastAsia"/>
                <w:b/>
                <w:sz w:val="22"/>
              </w:rPr>
            </w:pPr>
          </w:p>
          <w:p w14:paraId="02379055" w14:textId="7A7359FB" w:rsidR="00577CEC" w:rsidRDefault="00CE17AE" w:rsidP="00577CEC">
            <w:pPr>
              <w:spacing w:line="360" w:lineRule="exact"/>
              <w:jc w:val="left"/>
              <w:rPr>
                <w:rFonts w:asciiTheme="majorEastAsia" w:eastAsiaTheme="majorEastAsia" w:hAnsiTheme="majorEastAsia"/>
                <w:b/>
                <w:sz w:val="22"/>
              </w:rPr>
            </w:pPr>
            <w:r>
              <w:rPr>
                <w:rFonts w:asciiTheme="majorEastAsia" w:eastAsiaTheme="majorEastAsia" w:hAnsiTheme="majorEastAsia" w:hint="eastAsia"/>
                <w:b/>
                <w:sz w:val="22"/>
              </w:rPr>
              <w:t>⑩</w:t>
            </w:r>
            <w:r w:rsidR="00031172">
              <w:rPr>
                <w:rFonts w:asciiTheme="majorEastAsia" w:eastAsiaTheme="majorEastAsia" w:hAnsiTheme="majorEastAsia" w:hint="eastAsia"/>
                <w:b/>
                <w:sz w:val="22"/>
              </w:rPr>
              <w:t>補助</w:t>
            </w:r>
            <w:r w:rsidR="00577CEC">
              <w:rPr>
                <w:rFonts w:asciiTheme="majorEastAsia" w:eastAsiaTheme="majorEastAsia" w:hAnsiTheme="majorEastAsia" w:hint="eastAsia"/>
                <w:b/>
                <w:sz w:val="22"/>
              </w:rPr>
              <w:t>金確定通知書</w:t>
            </w:r>
          </w:p>
          <w:p w14:paraId="6A27F46A" w14:textId="77777777" w:rsidR="00577CEC" w:rsidRDefault="00577CEC" w:rsidP="00577CEC">
            <w:pPr>
              <w:spacing w:line="360" w:lineRule="exact"/>
              <w:jc w:val="left"/>
              <w:rPr>
                <w:rFonts w:asciiTheme="majorEastAsia" w:eastAsiaTheme="majorEastAsia" w:hAnsiTheme="majorEastAsia"/>
                <w:b/>
                <w:sz w:val="22"/>
              </w:rPr>
            </w:pPr>
          </w:p>
          <w:p w14:paraId="222ACC00" w14:textId="70056894" w:rsidR="00577CEC" w:rsidRDefault="00577CEC" w:rsidP="00577CEC">
            <w:pPr>
              <w:spacing w:line="360" w:lineRule="exact"/>
              <w:jc w:val="left"/>
              <w:rPr>
                <w:rFonts w:asciiTheme="majorEastAsia" w:eastAsiaTheme="majorEastAsia" w:hAnsiTheme="majorEastAsia"/>
                <w:b/>
                <w:sz w:val="22"/>
              </w:rPr>
            </w:pPr>
          </w:p>
          <w:p w14:paraId="1A89E57C" w14:textId="77777777" w:rsidR="006A6D04" w:rsidRDefault="006A6D04" w:rsidP="00577CEC">
            <w:pPr>
              <w:spacing w:line="360" w:lineRule="exact"/>
              <w:jc w:val="left"/>
              <w:rPr>
                <w:rFonts w:asciiTheme="majorEastAsia" w:eastAsiaTheme="majorEastAsia" w:hAnsiTheme="majorEastAsia"/>
                <w:b/>
                <w:sz w:val="22"/>
              </w:rPr>
            </w:pPr>
          </w:p>
          <w:p w14:paraId="19E86C3A" w14:textId="3104B4E4" w:rsidR="00577CEC" w:rsidRDefault="00CE17AE" w:rsidP="00577CEC">
            <w:pPr>
              <w:spacing w:line="360" w:lineRule="exact"/>
              <w:jc w:val="left"/>
              <w:rPr>
                <w:rFonts w:asciiTheme="majorEastAsia" w:eastAsiaTheme="majorEastAsia" w:hAnsiTheme="majorEastAsia"/>
                <w:b/>
                <w:sz w:val="22"/>
              </w:rPr>
            </w:pPr>
            <w:r>
              <w:rPr>
                <w:rFonts w:asciiTheme="majorEastAsia" w:eastAsiaTheme="majorEastAsia" w:hAnsiTheme="majorEastAsia" w:hint="eastAsia"/>
                <w:b/>
                <w:sz w:val="22"/>
              </w:rPr>
              <w:t>⑫</w:t>
            </w:r>
            <w:r w:rsidR="00031172">
              <w:rPr>
                <w:rFonts w:asciiTheme="majorEastAsia" w:eastAsiaTheme="majorEastAsia" w:hAnsiTheme="majorEastAsia" w:hint="eastAsia"/>
                <w:b/>
                <w:sz w:val="22"/>
              </w:rPr>
              <w:t>補助</w:t>
            </w:r>
            <w:r w:rsidR="00577CEC">
              <w:rPr>
                <w:rFonts w:asciiTheme="majorEastAsia" w:eastAsiaTheme="majorEastAsia" w:hAnsiTheme="majorEastAsia" w:hint="eastAsia"/>
                <w:b/>
                <w:sz w:val="22"/>
              </w:rPr>
              <w:t>金の支払</w:t>
            </w:r>
          </w:p>
          <w:p w14:paraId="22F7C106" w14:textId="77777777" w:rsidR="00577CEC" w:rsidRDefault="00577CEC" w:rsidP="00577CEC">
            <w:pPr>
              <w:spacing w:line="360" w:lineRule="exact"/>
              <w:jc w:val="left"/>
              <w:rPr>
                <w:rFonts w:asciiTheme="majorEastAsia" w:eastAsiaTheme="majorEastAsia" w:hAnsiTheme="majorEastAsia"/>
                <w:b/>
                <w:sz w:val="22"/>
              </w:rPr>
            </w:pPr>
          </w:p>
          <w:p w14:paraId="39810CFA" w14:textId="048CA738" w:rsidR="00577CEC" w:rsidRDefault="00577CEC" w:rsidP="00577CEC">
            <w:pPr>
              <w:spacing w:line="360" w:lineRule="exact"/>
              <w:jc w:val="left"/>
              <w:rPr>
                <w:rFonts w:asciiTheme="majorEastAsia" w:eastAsiaTheme="majorEastAsia" w:hAnsiTheme="majorEastAsia"/>
                <w:b/>
                <w:sz w:val="22"/>
              </w:rPr>
            </w:pPr>
          </w:p>
        </w:tc>
        <w:tc>
          <w:tcPr>
            <w:tcW w:w="2404" w:type="dxa"/>
          </w:tcPr>
          <w:p w14:paraId="47941789" w14:textId="7A6C624E" w:rsidR="006E6497" w:rsidRDefault="006E6497" w:rsidP="00157A1E">
            <w:pPr>
              <w:spacing w:line="360" w:lineRule="exact"/>
              <w:jc w:val="left"/>
              <w:rPr>
                <w:rFonts w:asciiTheme="majorEastAsia" w:eastAsiaTheme="majorEastAsia" w:hAnsiTheme="majorEastAsia"/>
                <w:b/>
                <w:sz w:val="22"/>
              </w:rPr>
            </w:pPr>
          </w:p>
          <w:p w14:paraId="19BF4755" w14:textId="5CC27BAD" w:rsidR="006E6497" w:rsidRDefault="006E6497" w:rsidP="00157A1E">
            <w:pPr>
              <w:spacing w:line="360" w:lineRule="exact"/>
              <w:jc w:val="left"/>
              <w:rPr>
                <w:rFonts w:asciiTheme="majorEastAsia" w:eastAsiaTheme="majorEastAsia" w:hAnsiTheme="majorEastAsia"/>
                <w:b/>
                <w:sz w:val="22"/>
              </w:rPr>
            </w:pPr>
          </w:p>
          <w:p w14:paraId="257FF678" w14:textId="12F1ED8E" w:rsidR="006E6497" w:rsidRDefault="00577CEC" w:rsidP="00157A1E">
            <w:pPr>
              <w:spacing w:line="360" w:lineRule="exact"/>
              <w:jc w:val="left"/>
              <w:rPr>
                <w:rFonts w:asciiTheme="majorEastAsia" w:eastAsiaTheme="majorEastAsia" w:hAnsiTheme="majorEastAsia"/>
                <w:b/>
                <w:sz w:val="22"/>
              </w:rPr>
            </w:pPr>
            <w:r>
              <w:rPr>
                <w:rFonts w:asciiTheme="majorEastAsia" w:eastAsiaTheme="majorEastAsia" w:hAnsiTheme="majorEastAsia" w:hint="eastAsia"/>
                <w:b/>
                <w:noProof/>
                <w:sz w:val="22"/>
              </w:rPr>
              <mc:AlternateContent>
                <mc:Choice Requires="wps">
                  <w:drawing>
                    <wp:anchor distT="0" distB="0" distL="114300" distR="114300" simplePos="0" relativeHeight="251662336" behindDoc="0" locked="0" layoutInCell="1" allowOverlap="1" wp14:anchorId="461A0D8D" wp14:editId="6D7C6681">
                      <wp:simplePos x="0" y="0"/>
                      <wp:positionH relativeFrom="column">
                        <wp:posOffset>984885</wp:posOffset>
                      </wp:positionH>
                      <wp:positionV relativeFrom="paragraph">
                        <wp:posOffset>109220</wp:posOffset>
                      </wp:positionV>
                      <wp:extent cx="476250" cy="247650"/>
                      <wp:effectExtent l="0" t="0" r="19050" b="19050"/>
                      <wp:wrapNone/>
                      <wp:docPr id="3" name="矢印: 左 3"/>
                      <wp:cNvGraphicFramePr/>
                      <a:graphic xmlns:a="http://schemas.openxmlformats.org/drawingml/2006/main">
                        <a:graphicData uri="http://schemas.microsoft.com/office/word/2010/wordprocessingShape">
                          <wps:wsp>
                            <wps:cNvSpPr/>
                            <wps:spPr>
                              <a:xfrm>
                                <a:off x="0" y="0"/>
                                <a:ext cx="476250" cy="247650"/>
                              </a:xfrm>
                              <a:prstGeom prst="lef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w:pict>
                    <v:shapetype w14:anchorId="0403CBF0"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矢印: 左 3" o:spid="_x0000_s1026" type="#_x0000_t66" style="position:absolute;left:0;text-align:left;margin-left:77.55pt;margin-top:8.6pt;width:37.5pt;height:19.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" adj="5616" fillcolor="#4f81bd" strokecolor="#385d8a" strokeweight="2pt"/>
                  </w:pict>
                </mc:Fallback>
              </mc:AlternateContent>
            </w:r>
          </w:p>
          <w:p w14:paraId="79842358" w14:textId="5BBCE852" w:rsidR="006E6497" w:rsidRDefault="006E6497" w:rsidP="00157A1E">
            <w:pPr>
              <w:spacing w:line="360" w:lineRule="exact"/>
              <w:jc w:val="left"/>
              <w:rPr>
                <w:rFonts w:asciiTheme="majorEastAsia" w:eastAsiaTheme="majorEastAsia" w:hAnsiTheme="majorEastAsia"/>
                <w:b/>
                <w:sz w:val="22"/>
              </w:rPr>
            </w:pPr>
          </w:p>
          <w:p w14:paraId="75855875" w14:textId="6951D597" w:rsidR="00577CEC" w:rsidRDefault="00577CEC" w:rsidP="00157A1E">
            <w:pPr>
              <w:spacing w:line="360" w:lineRule="exact"/>
              <w:jc w:val="left"/>
              <w:rPr>
                <w:rFonts w:asciiTheme="majorEastAsia" w:eastAsiaTheme="majorEastAsia" w:hAnsiTheme="majorEastAsia"/>
                <w:b/>
                <w:sz w:val="22"/>
              </w:rPr>
            </w:pPr>
            <w:r>
              <w:rPr>
                <w:rFonts w:asciiTheme="majorEastAsia" w:eastAsiaTheme="majorEastAsia" w:hAnsiTheme="majorEastAsia" w:hint="eastAsia"/>
                <w:b/>
                <w:sz w:val="22"/>
              </w:rPr>
              <w:t>・書面審査</w:t>
            </w:r>
          </w:p>
          <w:p w14:paraId="2A077267" w14:textId="5D83DA65" w:rsidR="00577CEC" w:rsidRDefault="00577CEC" w:rsidP="00157A1E">
            <w:pPr>
              <w:spacing w:line="360" w:lineRule="exact"/>
              <w:jc w:val="left"/>
              <w:rPr>
                <w:rFonts w:asciiTheme="majorEastAsia" w:eastAsiaTheme="majorEastAsia" w:hAnsiTheme="majorEastAsia"/>
                <w:b/>
                <w:sz w:val="22"/>
              </w:rPr>
            </w:pPr>
            <w:r>
              <w:rPr>
                <w:rFonts w:asciiTheme="majorEastAsia" w:eastAsiaTheme="majorEastAsia" w:hAnsiTheme="majorEastAsia" w:hint="eastAsia"/>
                <w:b/>
                <w:sz w:val="22"/>
              </w:rPr>
              <w:t>・審査委員会審査</w:t>
            </w:r>
          </w:p>
          <w:p w14:paraId="3464BE06" w14:textId="3615FBFF" w:rsidR="006E6497" w:rsidRDefault="00BF733F" w:rsidP="00157A1E">
            <w:pPr>
              <w:spacing w:line="360" w:lineRule="exact"/>
              <w:jc w:val="left"/>
              <w:rPr>
                <w:rFonts w:asciiTheme="majorEastAsia" w:eastAsiaTheme="majorEastAsia" w:hAnsiTheme="majorEastAsia"/>
                <w:b/>
                <w:sz w:val="22"/>
              </w:rPr>
            </w:pPr>
            <w:r>
              <w:rPr>
                <w:rFonts w:asciiTheme="majorEastAsia" w:eastAsiaTheme="majorEastAsia" w:hAnsiTheme="majorEastAsia"/>
                <w:b/>
                <w:noProof/>
                <w:sz w:val="22"/>
              </w:rPr>
              <mc:AlternateContent>
                <mc:Choice Requires="wps">
                  <w:drawing>
                    <wp:anchor distT="0" distB="0" distL="114300" distR="114300" simplePos="0" relativeHeight="251664384" behindDoc="0" locked="0" layoutInCell="1" allowOverlap="1" wp14:anchorId="555BA99D" wp14:editId="069488E5">
                      <wp:simplePos x="0" y="0"/>
                      <wp:positionH relativeFrom="column">
                        <wp:posOffset>-110490</wp:posOffset>
                      </wp:positionH>
                      <wp:positionV relativeFrom="paragraph">
                        <wp:posOffset>252095</wp:posOffset>
                      </wp:positionV>
                      <wp:extent cx="428625" cy="257175"/>
                      <wp:effectExtent l="0" t="19050" r="47625" b="47625"/>
                      <wp:wrapNone/>
                      <wp:docPr id="4" name="矢印: 右 4"/>
                      <wp:cNvGraphicFramePr/>
                      <a:graphic xmlns:a="http://schemas.openxmlformats.org/drawingml/2006/main">
                        <a:graphicData uri="http://schemas.microsoft.com/office/word/2010/wordprocessingShape">
                          <wps:wsp>
                            <wps:cNvSpPr/>
                            <wps:spPr>
                              <a:xfrm>
                                <a:off x="0" y="0"/>
                                <a:ext cx="428625" cy="25717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w:pict>
                    <v:shapetype w14:anchorId="0FF08F8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4" o:spid="_x0000_s1026" type="#_x0000_t13" style="position:absolute;left:0;text-align:left;margin-left:-8.7pt;margin-top:19.85pt;width:33.7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" adj="15120" fillcolor="#4f81bd" strokecolor="#385d8a" strokeweight="2pt"/>
                  </w:pict>
                </mc:Fallback>
              </mc:AlternateContent>
            </w:r>
          </w:p>
          <w:p w14:paraId="3CA9B97C" w14:textId="63E47A93" w:rsidR="006E6497" w:rsidRDefault="006E6497" w:rsidP="00157A1E">
            <w:pPr>
              <w:spacing w:line="360" w:lineRule="exact"/>
              <w:jc w:val="left"/>
              <w:rPr>
                <w:rFonts w:asciiTheme="majorEastAsia" w:eastAsiaTheme="majorEastAsia" w:hAnsiTheme="majorEastAsia"/>
                <w:b/>
                <w:sz w:val="22"/>
              </w:rPr>
            </w:pPr>
          </w:p>
          <w:p w14:paraId="135B08F2" w14:textId="6B86B0B8" w:rsidR="006E6497" w:rsidRDefault="006E6497" w:rsidP="00157A1E">
            <w:pPr>
              <w:spacing w:line="360" w:lineRule="exact"/>
              <w:jc w:val="left"/>
              <w:rPr>
                <w:rFonts w:asciiTheme="majorEastAsia" w:eastAsiaTheme="majorEastAsia" w:hAnsiTheme="majorEastAsia"/>
                <w:b/>
                <w:sz w:val="22"/>
              </w:rPr>
            </w:pPr>
          </w:p>
          <w:p w14:paraId="206C6B71" w14:textId="29367CAE" w:rsidR="006E6497" w:rsidRDefault="006A6D04" w:rsidP="00157A1E">
            <w:pPr>
              <w:spacing w:line="360" w:lineRule="exact"/>
              <w:jc w:val="left"/>
              <w:rPr>
                <w:rFonts w:asciiTheme="majorEastAsia" w:eastAsiaTheme="majorEastAsia" w:hAnsiTheme="majorEastAsia"/>
                <w:b/>
                <w:sz w:val="22"/>
              </w:rPr>
            </w:pPr>
            <w:r>
              <w:rPr>
                <w:rFonts w:asciiTheme="majorEastAsia" w:eastAsiaTheme="majorEastAsia" w:hAnsiTheme="majorEastAsia" w:hint="eastAsia"/>
                <w:b/>
                <w:noProof/>
                <w:sz w:val="22"/>
              </w:rPr>
              <mc:AlternateContent>
                <mc:Choice Requires="wps">
                  <w:drawing>
                    <wp:anchor distT="0" distB="0" distL="114300" distR="114300" simplePos="0" relativeHeight="251666432" behindDoc="0" locked="0" layoutInCell="1" allowOverlap="1" wp14:anchorId="0F6A2B39" wp14:editId="710034D8">
                      <wp:simplePos x="0" y="0"/>
                      <wp:positionH relativeFrom="column">
                        <wp:posOffset>956310</wp:posOffset>
                      </wp:positionH>
                      <wp:positionV relativeFrom="paragraph">
                        <wp:posOffset>13970</wp:posOffset>
                      </wp:positionV>
                      <wp:extent cx="476250" cy="247650"/>
                      <wp:effectExtent l="0" t="0" r="19050" b="19050"/>
                      <wp:wrapNone/>
                      <wp:docPr id="5" name="矢印: 左 5"/>
                      <wp:cNvGraphicFramePr/>
                      <a:graphic xmlns:a="http://schemas.openxmlformats.org/drawingml/2006/main">
                        <a:graphicData uri="http://schemas.microsoft.com/office/word/2010/wordprocessingShape">
                          <wps:wsp>
                            <wps:cNvSpPr/>
                            <wps:spPr>
                              <a:xfrm>
                                <a:off x="0" y="0"/>
                                <a:ext cx="476250" cy="247650"/>
                              </a:xfrm>
                              <a:prstGeom prst="lef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w:pict>
                    <v:shape w14:anchorId="5740F9A7" id="矢印: 左 5" o:spid="_x0000_s1026" type="#_x0000_t66" style="position:absolute;left:0;text-align:left;margin-left:75.3pt;margin-top:1.1pt;width:37.5pt;height:19.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" adj="5616" fillcolor="#4f81bd" strokecolor="#385d8a" strokeweight="2pt"/>
                  </w:pict>
                </mc:Fallback>
              </mc:AlternateContent>
            </w:r>
          </w:p>
          <w:p w14:paraId="34EA516E" w14:textId="43FCABE8" w:rsidR="006E6497" w:rsidRDefault="006A6D04" w:rsidP="00157A1E">
            <w:pPr>
              <w:spacing w:line="360" w:lineRule="exact"/>
              <w:jc w:val="left"/>
              <w:rPr>
                <w:rFonts w:asciiTheme="majorEastAsia" w:eastAsiaTheme="majorEastAsia" w:hAnsiTheme="majorEastAsia"/>
                <w:b/>
                <w:sz w:val="22"/>
              </w:rPr>
            </w:pPr>
            <w:r>
              <w:rPr>
                <w:rFonts w:asciiTheme="majorEastAsia" w:eastAsiaTheme="majorEastAsia" w:hAnsiTheme="majorEastAsia"/>
                <w:b/>
                <w:noProof/>
                <w:sz w:val="22"/>
              </w:rPr>
              <mc:AlternateContent>
                <mc:Choice Requires="wps">
                  <w:drawing>
                    <wp:anchor distT="0" distB="0" distL="114300" distR="114300" simplePos="0" relativeHeight="251668480" behindDoc="0" locked="0" layoutInCell="1" allowOverlap="1" wp14:anchorId="1003D01F" wp14:editId="17F52FF3">
                      <wp:simplePos x="0" y="0"/>
                      <wp:positionH relativeFrom="column">
                        <wp:posOffset>-110490</wp:posOffset>
                      </wp:positionH>
                      <wp:positionV relativeFrom="paragraph">
                        <wp:posOffset>223520</wp:posOffset>
                      </wp:positionV>
                      <wp:extent cx="428625" cy="257175"/>
                      <wp:effectExtent l="0" t="19050" r="47625" b="47625"/>
                      <wp:wrapNone/>
                      <wp:docPr id="6" name="矢印: 右 6"/>
                      <wp:cNvGraphicFramePr/>
                      <a:graphic xmlns:a="http://schemas.openxmlformats.org/drawingml/2006/main">
                        <a:graphicData uri="http://schemas.microsoft.com/office/word/2010/wordprocessingShape">
                          <wps:wsp>
                            <wps:cNvSpPr/>
                            <wps:spPr>
                              <a:xfrm>
                                <a:off x="0" y="0"/>
                                <a:ext cx="428625" cy="25717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w:pict>
                    <v:shape w14:anchorId="545B4591" id="矢印: 右 6" o:spid="_x0000_s1026" type="#_x0000_t13" style="position:absolute;left:0;text-align:left;margin-left:-8.7pt;margin-top:17.6pt;width:33.75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" adj="15120" fillcolor="#4f81bd" strokecolor="#385d8a" strokeweight="2pt"/>
                  </w:pict>
                </mc:Fallback>
              </mc:AlternateContent>
            </w:r>
          </w:p>
          <w:p w14:paraId="493AB881" w14:textId="7176E89A" w:rsidR="006E6497" w:rsidRDefault="006E6497" w:rsidP="00157A1E">
            <w:pPr>
              <w:spacing w:line="360" w:lineRule="exact"/>
              <w:jc w:val="left"/>
              <w:rPr>
                <w:rFonts w:asciiTheme="majorEastAsia" w:eastAsiaTheme="majorEastAsia" w:hAnsiTheme="majorEastAsia"/>
                <w:b/>
                <w:sz w:val="22"/>
              </w:rPr>
            </w:pPr>
          </w:p>
          <w:p w14:paraId="5F7663DA" w14:textId="063E96A8" w:rsidR="006E6497" w:rsidRDefault="006E6497" w:rsidP="00157A1E">
            <w:pPr>
              <w:spacing w:line="360" w:lineRule="exact"/>
              <w:jc w:val="left"/>
              <w:rPr>
                <w:rFonts w:asciiTheme="majorEastAsia" w:eastAsiaTheme="majorEastAsia" w:hAnsiTheme="majorEastAsia"/>
                <w:b/>
                <w:sz w:val="22"/>
              </w:rPr>
            </w:pPr>
          </w:p>
          <w:p w14:paraId="7D38F47C" w14:textId="33E48246" w:rsidR="006E6497" w:rsidRDefault="00031172" w:rsidP="006A6D04">
            <w:pPr>
              <w:spacing w:line="360" w:lineRule="exact"/>
              <w:jc w:val="center"/>
              <w:rPr>
                <w:rFonts w:asciiTheme="majorEastAsia" w:eastAsiaTheme="majorEastAsia" w:hAnsiTheme="majorEastAsia"/>
                <w:b/>
                <w:sz w:val="22"/>
              </w:rPr>
            </w:pPr>
            <w:r>
              <w:rPr>
                <w:rFonts w:asciiTheme="majorEastAsia" w:eastAsiaTheme="majorEastAsia" w:hAnsiTheme="majorEastAsia" w:hint="eastAsia"/>
                <w:b/>
                <w:sz w:val="22"/>
              </w:rPr>
              <w:t>補助</w:t>
            </w:r>
            <w:r w:rsidR="006E6497">
              <w:rPr>
                <w:rFonts w:asciiTheme="majorEastAsia" w:eastAsiaTheme="majorEastAsia" w:hAnsiTheme="majorEastAsia" w:hint="eastAsia"/>
                <w:b/>
                <w:sz w:val="22"/>
              </w:rPr>
              <w:t>事業開始</w:t>
            </w:r>
          </w:p>
          <w:p w14:paraId="0FB15C31" w14:textId="34207168" w:rsidR="00BF733F" w:rsidRDefault="00BF733F" w:rsidP="00157A1E">
            <w:pPr>
              <w:spacing w:line="360" w:lineRule="exact"/>
              <w:jc w:val="left"/>
              <w:rPr>
                <w:rFonts w:asciiTheme="majorEastAsia" w:eastAsiaTheme="majorEastAsia" w:hAnsiTheme="majorEastAsia"/>
                <w:b/>
                <w:sz w:val="22"/>
              </w:rPr>
            </w:pPr>
          </w:p>
          <w:p w14:paraId="50432694" w14:textId="5BAB76C6" w:rsidR="00BF733F" w:rsidRDefault="006A6D04" w:rsidP="00157A1E">
            <w:pPr>
              <w:spacing w:line="360" w:lineRule="exact"/>
              <w:jc w:val="left"/>
              <w:rPr>
                <w:rFonts w:asciiTheme="majorEastAsia" w:eastAsiaTheme="majorEastAsia" w:hAnsiTheme="majorEastAsia"/>
                <w:b/>
                <w:sz w:val="22"/>
              </w:rPr>
            </w:pPr>
            <w:r>
              <w:rPr>
                <w:rFonts w:asciiTheme="majorEastAsia" w:eastAsiaTheme="majorEastAsia" w:hAnsiTheme="majorEastAsia" w:hint="eastAsia"/>
                <w:b/>
                <w:noProof/>
                <w:sz w:val="22"/>
              </w:rPr>
              <mc:AlternateContent>
                <mc:Choice Requires="wps">
                  <w:drawing>
                    <wp:anchor distT="0" distB="0" distL="114300" distR="114300" simplePos="0" relativeHeight="251660288" behindDoc="0" locked="0" layoutInCell="1" allowOverlap="1" wp14:anchorId="03E04D88" wp14:editId="579B6B6D">
                      <wp:simplePos x="0" y="0"/>
                      <wp:positionH relativeFrom="column">
                        <wp:posOffset>984885</wp:posOffset>
                      </wp:positionH>
                      <wp:positionV relativeFrom="paragraph">
                        <wp:posOffset>52070</wp:posOffset>
                      </wp:positionV>
                      <wp:extent cx="476250" cy="247650"/>
                      <wp:effectExtent l="0" t="0" r="19050" b="19050"/>
                      <wp:wrapNone/>
                      <wp:docPr id="2" name="矢印: 左 2"/>
                      <wp:cNvGraphicFramePr/>
                      <a:graphic xmlns:a="http://schemas.openxmlformats.org/drawingml/2006/main">
                        <a:graphicData uri="http://schemas.microsoft.com/office/word/2010/wordprocessingShape">
                          <wps:wsp>
                            <wps:cNvSpPr/>
                            <wps:spPr>
                              <a:xfrm>
                                <a:off x="0" y="0"/>
                                <a:ext cx="476250" cy="24765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w:pict>
                    <v:shape w14:anchorId="11A66AE5" id="矢印: 左 2" o:spid="_x0000_s1026" type="#_x0000_t66" style="position:absolute;left:0;text-align:left;margin-left:77.55pt;margin-top:4.1pt;width:37.5pt;height:19.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" adj="5616" fillcolor="#4f81bd [3204]" strokecolor="#243f60 [1604]" strokeweight="2pt"/>
                  </w:pict>
                </mc:Fallback>
              </mc:AlternateContent>
            </w:r>
          </w:p>
          <w:p w14:paraId="1DBC7551" w14:textId="7FC73B1E" w:rsidR="00BF733F" w:rsidRDefault="00BF733F" w:rsidP="00157A1E">
            <w:pPr>
              <w:spacing w:line="360" w:lineRule="exact"/>
              <w:jc w:val="left"/>
              <w:rPr>
                <w:rFonts w:asciiTheme="majorEastAsia" w:eastAsiaTheme="majorEastAsia" w:hAnsiTheme="majorEastAsia"/>
                <w:b/>
                <w:sz w:val="22"/>
              </w:rPr>
            </w:pPr>
            <w:r>
              <w:rPr>
                <w:rFonts w:asciiTheme="majorEastAsia" w:eastAsiaTheme="majorEastAsia" w:hAnsiTheme="majorEastAsia"/>
                <w:b/>
                <w:noProof/>
                <w:sz w:val="22"/>
              </w:rPr>
              <mc:AlternateContent>
                <mc:Choice Requires="wps">
                  <w:drawing>
                    <wp:anchor distT="0" distB="0" distL="114300" distR="114300" simplePos="0" relativeHeight="251659264" behindDoc="0" locked="0" layoutInCell="1" allowOverlap="1" wp14:anchorId="41F53448" wp14:editId="336B3888">
                      <wp:simplePos x="0" y="0"/>
                      <wp:positionH relativeFrom="column">
                        <wp:posOffset>-110490</wp:posOffset>
                      </wp:positionH>
                      <wp:positionV relativeFrom="paragraph">
                        <wp:posOffset>242570</wp:posOffset>
                      </wp:positionV>
                      <wp:extent cx="428625" cy="257175"/>
                      <wp:effectExtent l="0" t="19050" r="47625" b="47625"/>
                      <wp:wrapNone/>
                      <wp:docPr id="1" name="矢印: 右 1"/>
                      <wp:cNvGraphicFramePr/>
                      <a:graphic xmlns:a="http://schemas.openxmlformats.org/drawingml/2006/main">
                        <a:graphicData uri="http://schemas.microsoft.com/office/word/2010/wordprocessingShape">
                          <wps:wsp>
                            <wps:cNvSpPr/>
                            <wps:spPr>
                              <a:xfrm>
                                <a:off x="0" y="0"/>
                                <a:ext cx="428625" cy="2571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w:pict>
                    <v:shape w14:anchorId="5A01CE45" id="矢印: 右 1" o:spid="_x0000_s1026" type="#_x0000_t13" style="position:absolute;left:0;text-align:left;margin-left:-8.7pt;margin-top:19.1pt;width:33.7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" adj="15120" fillcolor="#4f81bd [3204]" strokecolor="#243f60 [1604]" strokeweight="2pt"/>
                  </w:pict>
                </mc:Fallback>
              </mc:AlternateContent>
            </w:r>
          </w:p>
          <w:p w14:paraId="0E6E1A00" w14:textId="0EB96991" w:rsidR="00BF733F" w:rsidRDefault="00BF733F" w:rsidP="00157A1E">
            <w:pPr>
              <w:spacing w:line="360" w:lineRule="exact"/>
              <w:jc w:val="left"/>
              <w:rPr>
                <w:rFonts w:asciiTheme="majorEastAsia" w:eastAsiaTheme="majorEastAsia" w:hAnsiTheme="majorEastAsia"/>
                <w:b/>
                <w:sz w:val="22"/>
              </w:rPr>
            </w:pPr>
          </w:p>
          <w:p w14:paraId="57D829A0" w14:textId="15558433" w:rsidR="00BF733F" w:rsidRPr="00BF733F" w:rsidRDefault="00BF733F" w:rsidP="00BF733F">
            <w:pPr>
              <w:rPr>
                <w:rFonts w:asciiTheme="majorEastAsia" w:eastAsiaTheme="majorEastAsia" w:hAnsiTheme="majorEastAsia"/>
                <w:sz w:val="22"/>
              </w:rPr>
            </w:pPr>
          </w:p>
          <w:p w14:paraId="16741B4D" w14:textId="08F91DD2" w:rsidR="00BF733F" w:rsidRPr="00BF733F" w:rsidRDefault="00BF733F" w:rsidP="00BF733F">
            <w:pPr>
              <w:rPr>
                <w:rFonts w:asciiTheme="majorEastAsia" w:eastAsiaTheme="majorEastAsia" w:hAnsiTheme="majorEastAsia"/>
                <w:sz w:val="22"/>
              </w:rPr>
            </w:pPr>
          </w:p>
          <w:p w14:paraId="4BDA2D5C" w14:textId="1EEA4625" w:rsidR="006A6D04" w:rsidRDefault="006A6D04" w:rsidP="00BF733F">
            <w:pPr>
              <w:rPr>
                <w:rFonts w:asciiTheme="majorEastAsia" w:eastAsiaTheme="majorEastAsia" w:hAnsiTheme="majorEastAsia"/>
                <w:sz w:val="22"/>
              </w:rPr>
            </w:pPr>
            <w:r>
              <w:rPr>
                <w:rFonts w:asciiTheme="majorEastAsia" w:eastAsiaTheme="majorEastAsia" w:hAnsiTheme="majorEastAsia" w:hint="eastAsia"/>
                <w:b/>
                <w:noProof/>
                <w:sz w:val="22"/>
              </w:rPr>
              <mc:AlternateContent>
                <mc:Choice Requires="wps">
                  <w:drawing>
                    <wp:anchor distT="0" distB="0" distL="114300" distR="114300" simplePos="0" relativeHeight="251670528" behindDoc="0" locked="0" layoutInCell="1" allowOverlap="1" wp14:anchorId="0026FA7A" wp14:editId="0EE37F8D">
                      <wp:simplePos x="0" y="0"/>
                      <wp:positionH relativeFrom="column">
                        <wp:posOffset>984885</wp:posOffset>
                      </wp:positionH>
                      <wp:positionV relativeFrom="paragraph">
                        <wp:posOffset>76200</wp:posOffset>
                      </wp:positionV>
                      <wp:extent cx="476250" cy="247650"/>
                      <wp:effectExtent l="0" t="0" r="19050" b="19050"/>
                      <wp:wrapNone/>
                      <wp:docPr id="7" name="矢印: 左 7"/>
                      <wp:cNvGraphicFramePr/>
                      <a:graphic xmlns:a="http://schemas.openxmlformats.org/drawingml/2006/main">
                        <a:graphicData uri="http://schemas.microsoft.com/office/word/2010/wordprocessingShape">
                          <wps:wsp>
                            <wps:cNvSpPr/>
                            <wps:spPr>
                              <a:xfrm>
                                <a:off x="0" y="0"/>
                                <a:ext cx="476250" cy="247650"/>
                              </a:xfrm>
                              <a:prstGeom prst="lef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w:pict>
                    <v:shape w14:anchorId="14831978" id="矢印: 左 7" o:spid="_x0000_s1026" type="#_x0000_t66" style="position:absolute;left:0;text-align:left;margin-left:77.55pt;margin-top:6pt;width:37.5pt;height:19.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" adj="5616" fillcolor="#4f81bd" strokecolor="#385d8a" strokeweight="2pt"/>
                  </w:pict>
                </mc:Fallback>
              </mc:AlternateContent>
            </w:r>
          </w:p>
          <w:p w14:paraId="6D582C92" w14:textId="5F88D1EC" w:rsidR="00BF733F" w:rsidRPr="00BF733F" w:rsidRDefault="00BF733F" w:rsidP="00BF733F">
            <w:pPr>
              <w:rPr>
                <w:rFonts w:asciiTheme="majorEastAsia" w:eastAsiaTheme="majorEastAsia" w:hAnsiTheme="majorEastAsia"/>
                <w:sz w:val="22"/>
              </w:rPr>
            </w:pPr>
          </w:p>
          <w:p w14:paraId="6AFB23FA" w14:textId="65FD35AC" w:rsidR="00BF733F" w:rsidRPr="00BF733F" w:rsidRDefault="00BF733F" w:rsidP="00BF733F">
            <w:pPr>
              <w:rPr>
                <w:rFonts w:asciiTheme="majorEastAsia" w:eastAsiaTheme="majorEastAsia" w:hAnsiTheme="majorEastAsia"/>
                <w:sz w:val="22"/>
              </w:rPr>
            </w:pPr>
            <w:r>
              <w:rPr>
                <w:rFonts w:asciiTheme="majorEastAsia" w:eastAsiaTheme="majorEastAsia" w:hAnsiTheme="majorEastAsia"/>
                <w:b/>
                <w:noProof/>
                <w:sz w:val="22"/>
              </w:rPr>
              <mc:AlternateContent>
                <mc:Choice Requires="wps">
                  <w:drawing>
                    <wp:anchor distT="0" distB="0" distL="114300" distR="114300" simplePos="0" relativeHeight="251672576" behindDoc="0" locked="0" layoutInCell="1" allowOverlap="1" wp14:anchorId="5ED2FF66" wp14:editId="4410C8D0">
                      <wp:simplePos x="0" y="0"/>
                      <wp:positionH relativeFrom="column">
                        <wp:posOffset>-110490</wp:posOffset>
                      </wp:positionH>
                      <wp:positionV relativeFrom="paragraph">
                        <wp:posOffset>91440</wp:posOffset>
                      </wp:positionV>
                      <wp:extent cx="485775" cy="257175"/>
                      <wp:effectExtent l="0" t="19050" r="47625" b="47625"/>
                      <wp:wrapNone/>
                      <wp:docPr id="8" name="矢印: 右 8"/>
                      <wp:cNvGraphicFramePr/>
                      <a:graphic xmlns:a="http://schemas.openxmlformats.org/drawingml/2006/main">
                        <a:graphicData uri="http://schemas.microsoft.com/office/word/2010/wordprocessingShape">
                          <wps:wsp>
                            <wps:cNvSpPr/>
                            <wps:spPr>
                              <a:xfrm>
                                <a:off x="0" y="0"/>
                                <a:ext cx="485775" cy="25717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w:pict>
                    <v:shape w14:anchorId="62188235" id="矢印: 右 8" o:spid="_x0000_s1026" type="#_x0000_t13" style="position:absolute;left:0;text-align:left;margin-left:-8.7pt;margin-top:7.2pt;width:38.25pt;height:2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" adj="15882" fillcolor="#4f81bd" strokecolor="#385d8a" strokeweight="2pt"/>
                  </w:pict>
                </mc:Fallback>
              </mc:AlternateContent>
            </w:r>
          </w:p>
          <w:p w14:paraId="79DF89BA" w14:textId="6882DEC9" w:rsidR="00BF733F" w:rsidRPr="00BF733F" w:rsidRDefault="00BF733F" w:rsidP="00BF733F">
            <w:pPr>
              <w:rPr>
                <w:rFonts w:asciiTheme="majorEastAsia" w:eastAsiaTheme="majorEastAsia" w:hAnsiTheme="majorEastAsia"/>
                <w:sz w:val="22"/>
              </w:rPr>
            </w:pPr>
          </w:p>
          <w:p w14:paraId="782FC3FC" w14:textId="7FA9A1B4" w:rsidR="00BF733F" w:rsidRPr="00BF733F" w:rsidRDefault="006A6D04" w:rsidP="00BF733F">
            <w:pPr>
              <w:rPr>
                <w:rFonts w:asciiTheme="majorEastAsia" w:eastAsiaTheme="majorEastAsia" w:hAnsiTheme="majorEastAsia"/>
                <w:sz w:val="22"/>
              </w:rPr>
            </w:pPr>
            <w:r>
              <w:rPr>
                <w:rFonts w:asciiTheme="majorEastAsia" w:eastAsiaTheme="majorEastAsia" w:hAnsiTheme="majorEastAsia"/>
                <w:b/>
                <w:noProof/>
                <w:sz w:val="22"/>
              </w:rPr>
              <mc:AlternateContent>
                <mc:Choice Requires="wps">
                  <w:drawing>
                    <wp:anchor distT="0" distB="0" distL="114300" distR="114300" simplePos="0" relativeHeight="251674624" behindDoc="0" locked="0" layoutInCell="1" allowOverlap="1" wp14:anchorId="234448F8" wp14:editId="16AEF1D7">
                      <wp:simplePos x="0" y="0"/>
                      <wp:positionH relativeFrom="column">
                        <wp:posOffset>-110490</wp:posOffset>
                      </wp:positionH>
                      <wp:positionV relativeFrom="paragraph">
                        <wp:posOffset>82550</wp:posOffset>
                      </wp:positionV>
                      <wp:extent cx="485775" cy="257175"/>
                      <wp:effectExtent l="0" t="19050" r="47625" b="47625"/>
                      <wp:wrapNone/>
                      <wp:docPr id="9" name="矢印: 右 9"/>
                      <wp:cNvGraphicFramePr/>
                      <a:graphic xmlns:a="http://schemas.openxmlformats.org/drawingml/2006/main">
                        <a:graphicData uri="http://schemas.microsoft.com/office/word/2010/wordprocessingShape">
                          <wps:wsp>
                            <wps:cNvSpPr/>
                            <wps:spPr>
                              <a:xfrm>
                                <a:off x="0" y="0"/>
                                <a:ext cx="485775" cy="25717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w:pict>
                    <v:shape w14:anchorId="2E2553C3" id="矢印: 右 9" o:spid="_x0000_s1026" type="#_x0000_t13" style="position:absolute;left:0;text-align:left;margin-left:-8.7pt;margin-top:6.5pt;width:38.25pt;height:2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" adj="15882" fillcolor="#4f81bd" strokecolor="#385d8a" strokeweight="2pt"/>
                  </w:pict>
                </mc:Fallback>
              </mc:AlternateContent>
            </w:r>
          </w:p>
          <w:p w14:paraId="2652C67F" w14:textId="77777777" w:rsidR="00BF733F" w:rsidRDefault="00BF733F" w:rsidP="00BF733F">
            <w:pPr>
              <w:rPr>
                <w:rFonts w:asciiTheme="majorEastAsia" w:eastAsiaTheme="majorEastAsia" w:hAnsiTheme="majorEastAsia"/>
                <w:sz w:val="22"/>
              </w:rPr>
            </w:pPr>
          </w:p>
          <w:p w14:paraId="2020CAD0" w14:textId="5A2DB3AC" w:rsidR="00BF733F" w:rsidRDefault="00BF733F" w:rsidP="00BF733F">
            <w:pPr>
              <w:rPr>
                <w:rFonts w:asciiTheme="majorEastAsia" w:eastAsiaTheme="majorEastAsia" w:hAnsiTheme="majorEastAsia"/>
                <w:sz w:val="22"/>
              </w:rPr>
            </w:pPr>
            <w:r>
              <w:rPr>
                <w:rFonts w:asciiTheme="majorEastAsia" w:eastAsiaTheme="majorEastAsia" w:hAnsiTheme="majorEastAsia" w:hint="eastAsia"/>
                <w:b/>
                <w:noProof/>
                <w:sz w:val="22"/>
              </w:rPr>
              <mc:AlternateContent>
                <mc:Choice Requires="wps">
                  <w:drawing>
                    <wp:anchor distT="0" distB="0" distL="114300" distR="114300" simplePos="0" relativeHeight="251676672" behindDoc="0" locked="0" layoutInCell="1" allowOverlap="1" wp14:anchorId="19B6EF2E" wp14:editId="34E92A38">
                      <wp:simplePos x="0" y="0"/>
                      <wp:positionH relativeFrom="column">
                        <wp:posOffset>984250</wp:posOffset>
                      </wp:positionH>
                      <wp:positionV relativeFrom="paragraph">
                        <wp:posOffset>173355</wp:posOffset>
                      </wp:positionV>
                      <wp:extent cx="447675" cy="247650"/>
                      <wp:effectExtent l="0" t="0" r="28575" b="19050"/>
                      <wp:wrapNone/>
                      <wp:docPr id="10" name="矢印: 左 10"/>
                      <wp:cNvGraphicFramePr/>
                      <a:graphic xmlns:a="http://schemas.openxmlformats.org/drawingml/2006/main">
                        <a:graphicData uri="http://schemas.microsoft.com/office/word/2010/wordprocessingShape">
                          <wps:wsp>
                            <wps:cNvSpPr/>
                            <wps:spPr>
                              <a:xfrm>
                                <a:off x="0" y="0"/>
                                <a:ext cx="447675" cy="247650"/>
                              </a:xfrm>
                              <a:prstGeom prst="lef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w:pict>
                    <v:shape w14:anchorId="6DCECDCE" id="矢印: 左 10" o:spid="_x0000_s1026" type="#_x0000_t66" style="position:absolute;left:0;text-align:left;margin-left:77.5pt;margin-top:13.65pt;width:35.25pt;height:19.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" adj="5974" fillcolor="#4f81bd" strokecolor="#385d8a" strokeweight="2pt"/>
                  </w:pict>
                </mc:Fallback>
              </mc:AlternateContent>
            </w:r>
          </w:p>
          <w:p w14:paraId="2E2369D8" w14:textId="38828E68" w:rsidR="00BF733F" w:rsidRDefault="00BF733F" w:rsidP="00BF733F">
            <w:pPr>
              <w:rPr>
                <w:rFonts w:asciiTheme="majorEastAsia" w:eastAsiaTheme="majorEastAsia" w:hAnsiTheme="majorEastAsia"/>
                <w:sz w:val="22"/>
              </w:rPr>
            </w:pPr>
          </w:p>
          <w:p w14:paraId="62122072" w14:textId="039E016E" w:rsidR="00BF733F" w:rsidRDefault="006A6D04" w:rsidP="00BF733F">
            <w:pPr>
              <w:rPr>
                <w:rFonts w:asciiTheme="majorEastAsia" w:eastAsiaTheme="majorEastAsia" w:hAnsiTheme="majorEastAsia"/>
                <w:sz w:val="22"/>
              </w:rPr>
            </w:pPr>
            <w:r>
              <w:rPr>
                <w:rFonts w:asciiTheme="majorEastAsia" w:eastAsiaTheme="majorEastAsia" w:hAnsiTheme="majorEastAsia"/>
                <w:b/>
                <w:noProof/>
                <w:sz w:val="22"/>
              </w:rPr>
              <mc:AlternateContent>
                <mc:Choice Requires="wps">
                  <w:drawing>
                    <wp:anchor distT="0" distB="0" distL="114300" distR="114300" simplePos="0" relativeHeight="251678720" behindDoc="0" locked="0" layoutInCell="1" allowOverlap="1" wp14:anchorId="48B6A4AD" wp14:editId="478EAE64">
                      <wp:simplePos x="0" y="0"/>
                      <wp:positionH relativeFrom="column">
                        <wp:posOffset>-110490</wp:posOffset>
                      </wp:positionH>
                      <wp:positionV relativeFrom="paragraph">
                        <wp:posOffset>145415</wp:posOffset>
                      </wp:positionV>
                      <wp:extent cx="485775" cy="257175"/>
                      <wp:effectExtent l="0" t="19050" r="47625" b="47625"/>
                      <wp:wrapNone/>
                      <wp:docPr id="11" name="矢印: 右 11"/>
                      <wp:cNvGraphicFramePr/>
                      <a:graphic xmlns:a="http://schemas.openxmlformats.org/drawingml/2006/main">
                        <a:graphicData uri="http://schemas.microsoft.com/office/word/2010/wordprocessingShape">
                          <wps:wsp>
                            <wps:cNvSpPr/>
                            <wps:spPr>
                              <a:xfrm>
                                <a:off x="0" y="0"/>
                                <a:ext cx="485775" cy="25717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w:pict>
                    <v:shape w14:anchorId="37546D89" id="矢印: 右 11" o:spid="_x0000_s1026" type="#_x0000_t13" style="position:absolute;left:0;text-align:left;margin-left:-8.7pt;margin-top:11.45pt;width:38.25pt;height:2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" adj="15882" fillcolor="#4f81bd" strokecolor="#385d8a" strokeweight="2pt"/>
                  </w:pict>
                </mc:Fallback>
              </mc:AlternateContent>
            </w:r>
          </w:p>
          <w:p w14:paraId="2881063B" w14:textId="03522888" w:rsidR="00BF733F" w:rsidRPr="00BF733F" w:rsidRDefault="00BF733F" w:rsidP="00BF733F">
            <w:pPr>
              <w:rPr>
                <w:rFonts w:asciiTheme="majorEastAsia" w:eastAsiaTheme="majorEastAsia" w:hAnsiTheme="majorEastAsia"/>
                <w:sz w:val="22"/>
              </w:rPr>
            </w:pPr>
          </w:p>
          <w:p w14:paraId="21BC9106" w14:textId="01E997F1" w:rsidR="00BF733F" w:rsidRPr="00BF733F" w:rsidRDefault="006A6D04" w:rsidP="00BF733F">
            <w:pPr>
              <w:rPr>
                <w:rFonts w:asciiTheme="majorEastAsia" w:eastAsiaTheme="majorEastAsia" w:hAnsiTheme="majorEastAsia"/>
                <w:sz w:val="22"/>
              </w:rPr>
            </w:pPr>
            <w:r>
              <w:rPr>
                <w:rFonts w:asciiTheme="majorEastAsia" w:eastAsiaTheme="majorEastAsia" w:hAnsiTheme="majorEastAsia" w:hint="eastAsia"/>
                <w:b/>
                <w:noProof/>
                <w:sz w:val="22"/>
              </w:rPr>
              <mc:AlternateContent>
                <mc:Choice Requires="wps">
                  <w:drawing>
                    <wp:anchor distT="0" distB="0" distL="114300" distR="114300" simplePos="0" relativeHeight="251680768" behindDoc="0" locked="0" layoutInCell="1" allowOverlap="1" wp14:anchorId="6C932FF2" wp14:editId="20DCCE87">
                      <wp:simplePos x="0" y="0"/>
                      <wp:positionH relativeFrom="column">
                        <wp:posOffset>951865</wp:posOffset>
                      </wp:positionH>
                      <wp:positionV relativeFrom="paragraph">
                        <wp:posOffset>198755</wp:posOffset>
                      </wp:positionV>
                      <wp:extent cx="504825" cy="247650"/>
                      <wp:effectExtent l="0" t="0" r="28575" b="19050"/>
                      <wp:wrapNone/>
                      <wp:docPr id="12" name="矢印: 左 12"/>
                      <wp:cNvGraphicFramePr/>
                      <a:graphic xmlns:a="http://schemas.openxmlformats.org/drawingml/2006/main">
                        <a:graphicData uri="http://schemas.microsoft.com/office/word/2010/wordprocessingShape">
                          <wps:wsp>
                            <wps:cNvSpPr/>
                            <wps:spPr>
                              <a:xfrm>
                                <a:off x="0" y="0"/>
                                <a:ext cx="504825" cy="247650"/>
                              </a:xfrm>
                              <a:prstGeom prst="lef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w:pict>
                    <v:shape w14:anchorId="0F540593" id="矢印: 左 12" o:spid="_x0000_s1026" type="#_x0000_t66" style="position:absolute;left:0;text-align:left;margin-left:74.95pt;margin-top:15.65pt;width:39.75pt;height:19.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" adj="5298" fillcolor="#4f81bd" strokecolor="#385d8a" strokeweight="2pt"/>
                  </w:pict>
                </mc:Fallback>
              </mc:AlternateContent>
            </w:r>
          </w:p>
          <w:p w14:paraId="584EBC89" w14:textId="7B312B2C" w:rsidR="00BF733F" w:rsidRPr="00BF733F" w:rsidRDefault="00BF733F" w:rsidP="00BF733F">
            <w:pPr>
              <w:rPr>
                <w:rFonts w:asciiTheme="majorEastAsia" w:eastAsiaTheme="majorEastAsia" w:hAnsiTheme="majorEastAsia"/>
                <w:sz w:val="22"/>
              </w:rPr>
            </w:pPr>
          </w:p>
          <w:p w14:paraId="4C5653A1" w14:textId="5A145005" w:rsidR="00BF733F" w:rsidRPr="00BF733F" w:rsidRDefault="00BF733F" w:rsidP="00BF733F">
            <w:pPr>
              <w:rPr>
                <w:rFonts w:asciiTheme="majorEastAsia" w:eastAsiaTheme="majorEastAsia" w:hAnsiTheme="majorEastAsia"/>
                <w:sz w:val="22"/>
              </w:rPr>
            </w:pPr>
          </w:p>
        </w:tc>
        <w:tc>
          <w:tcPr>
            <w:tcW w:w="3263" w:type="dxa"/>
          </w:tcPr>
          <w:p w14:paraId="4551267E" w14:textId="39BF9BF7" w:rsidR="006E6497" w:rsidRDefault="006E6497" w:rsidP="00157A1E">
            <w:pPr>
              <w:spacing w:line="360" w:lineRule="exact"/>
              <w:jc w:val="left"/>
              <w:rPr>
                <w:rFonts w:asciiTheme="majorEastAsia" w:eastAsiaTheme="majorEastAsia" w:hAnsiTheme="majorEastAsia"/>
                <w:b/>
                <w:sz w:val="22"/>
              </w:rPr>
            </w:pPr>
          </w:p>
          <w:p w14:paraId="06CF369D" w14:textId="77777777" w:rsidR="00577CEC" w:rsidRDefault="00577CEC" w:rsidP="00157A1E">
            <w:pPr>
              <w:spacing w:line="360" w:lineRule="exact"/>
              <w:jc w:val="left"/>
              <w:rPr>
                <w:rFonts w:asciiTheme="majorEastAsia" w:eastAsiaTheme="majorEastAsia" w:hAnsiTheme="majorEastAsia"/>
                <w:b/>
                <w:sz w:val="22"/>
              </w:rPr>
            </w:pPr>
          </w:p>
          <w:p w14:paraId="7BC188CF" w14:textId="76881E12" w:rsidR="006E6497" w:rsidRDefault="006E6497" w:rsidP="00157A1E">
            <w:pPr>
              <w:spacing w:line="360" w:lineRule="exact"/>
              <w:jc w:val="left"/>
              <w:rPr>
                <w:rFonts w:asciiTheme="majorEastAsia" w:eastAsiaTheme="majorEastAsia" w:hAnsiTheme="majorEastAsia"/>
                <w:b/>
                <w:sz w:val="22"/>
              </w:rPr>
            </w:pPr>
            <w:r>
              <w:rPr>
                <w:rFonts w:asciiTheme="majorEastAsia" w:eastAsiaTheme="majorEastAsia" w:hAnsiTheme="majorEastAsia" w:hint="eastAsia"/>
                <w:b/>
                <w:sz w:val="22"/>
              </w:rPr>
              <w:t>②事業申請書（第１号様式）</w:t>
            </w:r>
          </w:p>
          <w:p w14:paraId="18F2E47F" w14:textId="77777777" w:rsidR="00514F32" w:rsidRPr="00514F32" w:rsidRDefault="003152A0" w:rsidP="00514F32">
            <w:pPr>
              <w:spacing w:line="360" w:lineRule="exact"/>
              <w:jc w:val="left"/>
              <w:rPr>
                <w:rFonts w:asciiTheme="majorEastAsia" w:eastAsiaTheme="majorEastAsia" w:hAnsiTheme="majorEastAsia"/>
                <w:b/>
                <w:sz w:val="22"/>
              </w:rPr>
            </w:pPr>
            <w:r>
              <w:rPr>
                <w:rFonts w:asciiTheme="majorEastAsia" w:eastAsiaTheme="majorEastAsia" w:hAnsiTheme="majorEastAsia" w:hint="eastAsia"/>
                <w:b/>
                <w:sz w:val="22"/>
              </w:rPr>
              <w:t xml:space="preserve">　</w:t>
            </w:r>
            <w:r w:rsidR="00514F32" w:rsidRPr="00514F32">
              <w:rPr>
                <w:rFonts w:asciiTheme="majorEastAsia" w:eastAsiaTheme="majorEastAsia" w:hAnsiTheme="majorEastAsia" w:hint="eastAsia"/>
                <w:b/>
                <w:sz w:val="22"/>
              </w:rPr>
              <w:t xml:space="preserve">事業計画書（第２号様式） </w:t>
            </w:r>
          </w:p>
          <w:p w14:paraId="075EF84E" w14:textId="51995AA9" w:rsidR="003152A0" w:rsidRDefault="00514F32" w:rsidP="00514F32">
            <w:pPr>
              <w:spacing w:line="360" w:lineRule="exact"/>
              <w:jc w:val="left"/>
              <w:rPr>
                <w:rFonts w:asciiTheme="majorEastAsia" w:eastAsiaTheme="majorEastAsia" w:hAnsiTheme="majorEastAsia"/>
                <w:b/>
                <w:sz w:val="22"/>
              </w:rPr>
            </w:pPr>
            <w:r>
              <w:rPr>
                <w:rFonts w:asciiTheme="majorEastAsia" w:eastAsiaTheme="majorEastAsia" w:hAnsiTheme="majorEastAsia" w:hint="eastAsia"/>
                <w:b/>
                <w:sz w:val="22"/>
              </w:rPr>
              <w:t xml:space="preserve">　　　　　　　　　　　　</w:t>
            </w:r>
            <w:r w:rsidRPr="00514F32">
              <w:rPr>
                <w:rFonts w:asciiTheme="majorEastAsia" w:eastAsiaTheme="majorEastAsia" w:hAnsiTheme="majorEastAsia" w:hint="eastAsia"/>
                <w:b/>
                <w:sz w:val="22"/>
              </w:rPr>
              <w:t>等</w:t>
            </w:r>
          </w:p>
          <w:p w14:paraId="04D49B72" w14:textId="2AEFBAFF" w:rsidR="006E6497" w:rsidRDefault="006E6497" w:rsidP="00157A1E">
            <w:pPr>
              <w:spacing w:line="360" w:lineRule="exact"/>
              <w:jc w:val="left"/>
              <w:rPr>
                <w:rFonts w:asciiTheme="majorEastAsia" w:eastAsiaTheme="majorEastAsia" w:hAnsiTheme="majorEastAsia"/>
                <w:b/>
                <w:sz w:val="22"/>
              </w:rPr>
            </w:pPr>
          </w:p>
          <w:p w14:paraId="45416C31" w14:textId="5F3D725E" w:rsidR="006E6497" w:rsidRDefault="006E6497" w:rsidP="00157A1E">
            <w:pPr>
              <w:spacing w:line="360" w:lineRule="exact"/>
              <w:jc w:val="left"/>
              <w:rPr>
                <w:rFonts w:asciiTheme="majorEastAsia" w:eastAsiaTheme="majorEastAsia" w:hAnsiTheme="majorEastAsia"/>
                <w:b/>
                <w:sz w:val="22"/>
              </w:rPr>
            </w:pPr>
          </w:p>
          <w:p w14:paraId="32E3725A" w14:textId="513A9BA5" w:rsidR="006E6497" w:rsidRDefault="006E6497" w:rsidP="00157A1E">
            <w:pPr>
              <w:spacing w:line="360" w:lineRule="exact"/>
              <w:jc w:val="left"/>
              <w:rPr>
                <w:rFonts w:asciiTheme="majorEastAsia" w:eastAsiaTheme="majorEastAsia" w:hAnsiTheme="majorEastAsia"/>
                <w:b/>
                <w:sz w:val="22"/>
              </w:rPr>
            </w:pPr>
          </w:p>
          <w:p w14:paraId="5071E0FB" w14:textId="77777777" w:rsidR="006A6D04" w:rsidRDefault="006A6D04" w:rsidP="00157A1E">
            <w:pPr>
              <w:spacing w:line="360" w:lineRule="exact"/>
              <w:jc w:val="left"/>
              <w:rPr>
                <w:rFonts w:asciiTheme="majorEastAsia" w:eastAsiaTheme="majorEastAsia" w:hAnsiTheme="majorEastAsia"/>
                <w:b/>
                <w:sz w:val="22"/>
              </w:rPr>
            </w:pPr>
          </w:p>
          <w:p w14:paraId="4AD61233" w14:textId="22C2CC5C" w:rsidR="006E6497" w:rsidRDefault="006E6497" w:rsidP="00157A1E">
            <w:pPr>
              <w:spacing w:line="360" w:lineRule="exact"/>
              <w:jc w:val="left"/>
              <w:rPr>
                <w:rFonts w:asciiTheme="majorEastAsia" w:eastAsiaTheme="majorEastAsia" w:hAnsiTheme="majorEastAsia"/>
                <w:b/>
                <w:sz w:val="22"/>
              </w:rPr>
            </w:pPr>
            <w:r>
              <w:rPr>
                <w:rFonts w:asciiTheme="majorEastAsia" w:eastAsiaTheme="majorEastAsia" w:hAnsiTheme="majorEastAsia" w:hint="eastAsia"/>
                <w:b/>
                <w:sz w:val="22"/>
              </w:rPr>
              <w:t>④交付申請書（第</w:t>
            </w:r>
            <w:r w:rsidR="00514F32">
              <w:rPr>
                <w:rFonts w:asciiTheme="majorEastAsia" w:eastAsiaTheme="majorEastAsia" w:hAnsiTheme="majorEastAsia" w:hint="eastAsia"/>
                <w:b/>
                <w:sz w:val="22"/>
              </w:rPr>
              <w:t>４</w:t>
            </w:r>
            <w:r>
              <w:rPr>
                <w:rFonts w:asciiTheme="majorEastAsia" w:eastAsiaTheme="majorEastAsia" w:hAnsiTheme="majorEastAsia" w:hint="eastAsia"/>
                <w:b/>
                <w:sz w:val="22"/>
              </w:rPr>
              <w:t>号様式）</w:t>
            </w:r>
          </w:p>
          <w:p w14:paraId="377691A2" w14:textId="58A1B800" w:rsidR="006E6497" w:rsidRDefault="00514F32" w:rsidP="00157A1E">
            <w:pPr>
              <w:spacing w:line="360" w:lineRule="exact"/>
              <w:jc w:val="left"/>
              <w:rPr>
                <w:rFonts w:asciiTheme="majorEastAsia" w:eastAsiaTheme="majorEastAsia" w:hAnsiTheme="majorEastAsia"/>
                <w:b/>
                <w:sz w:val="22"/>
              </w:rPr>
            </w:pPr>
            <w:r>
              <w:rPr>
                <w:rFonts w:asciiTheme="majorEastAsia" w:eastAsiaTheme="majorEastAsia" w:hAnsiTheme="majorEastAsia" w:hint="eastAsia"/>
                <w:b/>
                <w:sz w:val="22"/>
              </w:rPr>
              <w:t xml:space="preserve">　</w:t>
            </w:r>
            <w:r w:rsidRPr="00514F32">
              <w:rPr>
                <w:rFonts w:asciiTheme="majorEastAsia" w:eastAsiaTheme="majorEastAsia" w:hAnsiTheme="majorEastAsia" w:hint="eastAsia"/>
                <w:b/>
                <w:sz w:val="22"/>
              </w:rPr>
              <w:t>事業計画書（第５号様式）</w:t>
            </w:r>
          </w:p>
          <w:p w14:paraId="3B9D7299" w14:textId="49E7D396" w:rsidR="006E6497" w:rsidRDefault="006E6497" w:rsidP="00157A1E">
            <w:pPr>
              <w:spacing w:line="360" w:lineRule="exact"/>
              <w:jc w:val="left"/>
              <w:rPr>
                <w:rFonts w:asciiTheme="majorEastAsia" w:eastAsiaTheme="majorEastAsia" w:hAnsiTheme="majorEastAsia"/>
                <w:b/>
                <w:sz w:val="22"/>
              </w:rPr>
            </w:pPr>
          </w:p>
          <w:p w14:paraId="1A771B04" w14:textId="5A260629" w:rsidR="006E6497" w:rsidRDefault="006E6497" w:rsidP="00157A1E">
            <w:pPr>
              <w:spacing w:line="360" w:lineRule="exact"/>
              <w:jc w:val="left"/>
              <w:rPr>
                <w:rFonts w:asciiTheme="majorEastAsia" w:eastAsiaTheme="majorEastAsia" w:hAnsiTheme="majorEastAsia"/>
                <w:b/>
                <w:sz w:val="22"/>
              </w:rPr>
            </w:pPr>
          </w:p>
          <w:p w14:paraId="4389AD97" w14:textId="76B2670D" w:rsidR="006E6497" w:rsidRDefault="006E6497" w:rsidP="00157A1E">
            <w:pPr>
              <w:spacing w:line="360" w:lineRule="exact"/>
              <w:jc w:val="left"/>
              <w:rPr>
                <w:rFonts w:asciiTheme="majorEastAsia" w:eastAsiaTheme="majorEastAsia" w:hAnsiTheme="majorEastAsia"/>
                <w:b/>
                <w:sz w:val="22"/>
              </w:rPr>
            </w:pPr>
          </w:p>
          <w:p w14:paraId="7A23C365" w14:textId="0A23BAEE" w:rsidR="006E6497" w:rsidRDefault="006E6497" w:rsidP="00157A1E">
            <w:pPr>
              <w:spacing w:line="360" w:lineRule="exact"/>
              <w:jc w:val="left"/>
              <w:rPr>
                <w:rFonts w:asciiTheme="majorEastAsia" w:eastAsiaTheme="majorEastAsia" w:hAnsiTheme="majorEastAsia"/>
                <w:b/>
                <w:sz w:val="22"/>
              </w:rPr>
            </w:pPr>
          </w:p>
          <w:p w14:paraId="67E9A11E" w14:textId="74E9470E" w:rsidR="006E6497" w:rsidRDefault="00CE17AE" w:rsidP="00157A1E">
            <w:pPr>
              <w:spacing w:line="360" w:lineRule="exact"/>
              <w:jc w:val="left"/>
              <w:rPr>
                <w:rFonts w:asciiTheme="majorEastAsia" w:eastAsiaTheme="majorEastAsia" w:hAnsiTheme="majorEastAsia"/>
                <w:b/>
                <w:sz w:val="22"/>
              </w:rPr>
            </w:pPr>
            <w:r>
              <w:rPr>
                <w:rFonts w:asciiTheme="majorEastAsia" w:eastAsiaTheme="majorEastAsia" w:hAnsiTheme="majorEastAsia" w:hint="eastAsia"/>
                <w:b/>
                <w:kern w:val="0"/>
                <w:sz w:val="22"/>
              </w:rPr>
              <w:t>⑥</w:t>
            </w:r>
            <w:r w:rsidR="00577CEC" w:rsidRPr="00C65D55">
              <w:rPr>
                <w:rFonts w:asciiTheme="majorEastAsia" w:eastAsiaTheme="majorEastAsia" w:hAnsiTheme="majorEastAsia" w:hint="eastAsia"/>
                <w:b/>
                <w:spacing w:val="1"/>
                <w:w w:val="80"/>
                <w:kern w:val="0"/>
                <w:sz w:val="22"/>
                <w:fitText w:val="2652" w:id="-1803768576"/>
              </w:rPr>
              <w:t>遂行状況報告書（第１</w:t>
            </w:r>
            <w:r w:rsidR="00514F32" w:rsidRPr="00C65D55">
              <w:rPr>
                <w:rFonts w:asciiTheme="majorEastAsia" w:eastAsiaTheme="majorEastAsia" w:hAnsiTheme="majorEastAsia" w:hint="eastAsia"/>
                <w:b/>
                <w:spacing w:val="1"/>
                <w:w w:val="80"/>
                <w:kern w:val="0"/>
                <w:sz w:val="22"/>
                <w:fitText w:val="2652" w:id="-1803768576"/>
              </w:rPr>
              <w:t>０</w:t>
            </w:r>
            <w:r w:rsidR="00577CEC" w:rsidRPr="00C65D55">
              <w:rPr>
                <w:rFonts w:asciiTheme="majorEastAsia" w:eastAsiaTheme="majorEastAsia" w:hAnsiTheme="majorEastAsia" w:hint="eastAsia"/>
                <w:b/>
                <w:spacing w:val="1"/>
                <w:w w:val="80"/>
                <w:kern w:val="0"/>
                <w:sz w:val="22"/>
                <w:fitText w:val="2652" w:id="-1803768576"/>
              </w:rPr>
              <w:t>号様式</w:t>
            </w:r>
            <w:r w:rsidR="00577CEC" w:rsidRPr="00C65D55">
              <w:rPr>
                <w:rFonts w:asciiTheme="majorEastAsia" w:eastAsiaTheme="majorEastAsia" w:hAnsiTheme="majorEastAsia" w:hint="eastAsia"/>
                <w:b/>
                <w:w w:val="80"/>
                <w:kern w:val="0"/>
                <w:sz w:val="22"/>
                <w:fitText w:val="2652" w:id="-1803768576"/>
              </w:rPr>
              <w:t>）</w:t>
            </w:r>
          </w:p>
          <w:p w14:paraId="3BED0D65" w14:textId="1D0D60B3" w:rsidR="00577CEC" w:rsidRDefault="00577CEC" w:rsidP="00157A1E">
            <w:pPr>
              <w:spacing w:line="360" w:lineRule="exact"/>
              <w:jc w:val="left"/>
              <w:rPr>
                <w:rFonts w:asciiTheme="majorEastAsia" w:eastAsiaTheme="majorEastAsia" w:hAnsiTheme="majorEastAsia"/>
                <w:b/>
                <w:sz w:val="22"/>
              </w:rPr>
            </w:pPr>
          </w:p>
          <w:p w14:paraId="5F044D39" w14:textId="3B3AD50D" w:rsidR="00577CEC" w:rsidRDefault="00577CEC" w:rsidP="00157A1E">
            <w:pPr>
              <w:spacing w:line="360" w:lineRule="exact"/>
              <w:jc w:val="left"/>
              <w:rPr>
                <w:rFonts w:asciiTheme="majorEastAsia" w:eastAsiaTheme="majorEastAsia" w:hAnsiTheme="majorEastAsia"/>
                <w:b/>
                <w:sz w:val="22"/>
              </w:rPr>
            </w:pPr>
          </w:p>
          <w:p w14:paraId="5B0C1E33" w14:textId="638A3B4D" w:rsidR="006A6D04" w:rsidRDefault="006A6D04" w:rsidP="00157A1E">
            <w:pPr>
              <w:spacing w:line="360" w:lineRule="exact"/>
              <w:jc w:val="left"/>
              <w:rPr>
                <w:rFonts w:asciiTheme="majorEastAsia" w:eastAsiaTheme="majorEastAsia" w:hAnsiTheme="majorEastAsia"/>
                <w:b/>
                <w:sz w:val="22"/>
              </w:rPr>
            </w:pPr>
          </w:p>
          <w:p w14:paraId="4911F714" w14:textId="77777777" w:rsidR="00CE17AE" w:rsidRDefault="00CE17AE" w:rsidP="00157A1E">
            <w:pPr>
              <w:spacing w:line="360" w:lineRule="exact"/>
              <w:jc w:val="left"/>
              <w:rPr>
                <w:rFonts w:asciiTheme="majorEastAsia" w:eastAsiaTheme="majorEastAsia" w:hAnsiTheme="majorEastAsia"/>
                <w:b/>
                <w:sz w:val="22"/>
              </w:rPr>
            </w:pPr>
          </w:p>
          <w:p w14:paraId="364B1464" w14:textId="6E1A612A" w:rsidR="006E6497" w:rsidRDefault="00CE17AE" w:rsidP="00157A1E">
            <w:pPr>
              <w:spacing w:line="360" w:lineRule="exact"/>
              <w:jc w:val="left"/>
              <w:rPr>
                <w:rFonts w:asciiTheme="majorEastAsia" w:eastAsiaTheme="majorEastAsia" w:hAnsiTheme="majorEastAsia"/>
                <w:b/>
                <w:sz w:val="22"/>
              </w:rPr>
            </w:pPr>
            <w:r>
              <w:rPr>
                <w:rFonts w:asciiTheme="majorEastAsia" w:eastAsiaTheme="majorEastAsia" w:hAnsiTheme="majorEastAsia" w:hint="eastAsia"/>
                <w:b/>
                <w:kern w:val="0"/>
                <w:sz w:val="22"/>
              </w:rPr>
              <w:t>⑧</w:t>
            </w:r>
            <w:r w:rsidR="00577CEC" w:rsidRPr="00C65D55">
              <w:rPr>
                <w:rFonts w:asciiTheme="majorEastAsia" w:eastAsiaTheme="majorEastAsia" w:hAnsiTheme="majorEastAsia" w:hint="eastAsia"/>
                <w:b/>
                <w:w w:val="92"/>
                <w:kern w:val="0"/>
                <w:sz w:val="22"/>
                <w:fitText w:val="2652" w:id="-1803768575"/>
              </w:rPr>
              <w:t>実績報告書（第１</w:t>
            </w:r>
            <w:r w:rsidR="00514F32" w:rsidRPr="00C65D55">
              <w:rPr>
                <w:rFonts w:asciiTheme="majorEastAsia" w:eastAsiaTheme="majorEastAsia" w:hAnsiTheme="majorEastAsia" w:hint="eastAsia"/>
                <w:b/>
                <w:w w:val="92"/>
                <w:kern w:val="0"/>
                <w:sz w:val="22"/>
                <w:fitText w:val="2652" w:id="-1803768575"/>
              </w:rPr>
              <w:t>１</w:t>
            </w:r>
            <w:r w:rsidR="00577CEC" w:rsidRPr="00C65D55">
              <w:rPr>
                <w:rFonts w:asciiTheme="majorEastAsia" w:eastAsiaTheme="majorEastAsia" w:hAnsiTheme="majorEastAsia" w:hint="eastAsia"/>
                <w:b/>
                <w:w w:val="92"/>
                <w:kern w:val="0"/>
                <w:sz w:val="22"/>
                <w:fitText w:val="2652" w:id="-1803768575"/>
              </w:rPr>
              <w:t>号様式</w:t>
            </w:r>
            <w:r w:rsidR="00577CEC" w:rsidRPr="00C65D55">
              <w:rPr>
                <w:rFonts w:asciiTheme="majorEastAsia" w:eastAsiaTheme="majorEastAsia" w:hAnsiTheme="majorEastAsia" w:hint="eastAsia"/>
                <w:b/>
                <w:spacing w:val="6"/>
                <w:w w:val="92"/>
                <w:kern w:val="0"/>
                <w:sz w:val="22"/>
                <w:fitText w:val="2652" w:id="-1803768575"/>
              </w:rPr>
              <w:t>）</w:t>
            </w:r>
          </w:p>
          <w:p w14:paraId="434F26DE" w14:textId="77777777" w:rsidR="006E6497" w:rsidRDefault="006E6497" w:rsidP="00157A1E">
            <w:pPr>
              <w:spacing w:line="360" w:lineRule="exact"/>
              <w:jc w:val="left"/>
              <w:rPr>
                <w:rFonts w:asciiTheme="majorEastAsia" w:eastAsiaTheme="majorEastAsia" w:hAnsiTheme="majorEastAsia"/>
                <w:b/>
                <w:sz w:val="22"/>
              </w:rPr>
            </w:pPr>
          </w:p>
          <w:p w14:paraId="747ED4FA" w14:textId="77777777" w:rsidR="00577CEC" w:rsidRDefault="00577CEC" w:rsidP="00157A1E">
            <w:pPr>
              <w:spacing w:line="360" w:lineRule="exact"/>
              <w:jc w:val="left"/>
              <w:rPr>
                <w:rFonts w:asciiTheme="majorEastAsia" w:eastAsiaTheme="majorEastAsia" w:hAnsiTheme="majorEastAsia"/>
                <w:b/>
                <w:sz w:val="22"/>
              </w:rPr>
            </w:pPr>
          </w:p>
          <w:p w14:paraId="3F67AF76" w14:textId="77777777" w:rsidR="00577CEC" w:rsidRDefault="00577CEC" w:rsidP="00157A1E">
            <w:pPr>
              <w:spacing w:line="360" w:lineRule="exact"/>
              <w:jc w:val="left"/>
              <w:rPr>
                <w:rFonts w:asciiTheme="majorEastAsia" w:eastAsiaTheme="majorEastAsia" w:hAnsiTheme="majorEastAsia"/>
                <w:b/>
                <w:sz w:val="22"/>
              </w:rPr>
            </w:pPr>
          </w:p>
          <w:p w14:paraId="1C921A50" w14:textId="514088A4" w:rsidR="006A6D04" w:rsidRDefault="006A6D04" w:rsidP="00157A1E">
            <w:pPr>
              <w:spacing w:line="360" w:lineRule="exact"/>
              <w:jc w:val="left"/>
              <w:rPr>
                <w:rFonts w:asciiTheme="majorEastAsia" w:eastAsiaTheme="majorEastAsia" w:hAnsiTheme="majorEastAsia"/>
                <w:b/>
                <w:sz w:val="22"/>
              </w:rPr>
            </w:pPr>
          </w:p>
          <w:p w14:paraId="33C6D545" w14:textId="77777777" w:rsidR="00CE17AE" w:rsidRDefault="00CE17AE" w:rsidP="00157A1E">
            <w:pPr>
              <w:spacing w:line="360" w:lineRule="exact"/>
              <w:jc w:val="left"/>
              <w:rPr>
                <w:rFonts w:asciiTheme="majorEastAsia" w:eastAsiaTheme="majorEastAsia" w:hAnsiTheme="majorEastAsia"/>
                <w:b/>
                <w:sz w:val="22"/>
              </w:rPr>
            </w:pPr>
          </w:p>
          <w:p w14:paraId="6E6FF464" w14:textId="349D2B41" w:rsidR="00577CEC" w:rsidRDefault="00CE17AE" w:rsidP="00157A1E">
            <w:pPr>
              <w:spacing w:line="360" w:lineRule="exact"/>
              <w:jc w:val="left"/>
              <w:rPr>
                <w:rFonts w:asciiTheme="majorEastAsia" w:eastAsiaTheme="majorEastAsia" w:hAnsiTheme="majorEastAsia"/>
                <w:b/>
                <w:sz w:val="22"/>
              </w:rPr>
            </w:pPr>
            <w:r>
              <w:rPr>
                <w:rFonts w:asciiTheme="majorEastAsia" w:eastAsiaTheme="majorEastAsia" w:hAnsiTheme="majorEastAsia" w:hint="eastAsia"/>
                <w:b/>
                <w:kern w:val="0"/>
                <w:sz w:val="22"/>
              </w:rPr>
              <w:t>⑪</w:t>
            </w:r>
            <w:r w:rsidR="00031172" w:rsidRPr="00945DA0">
              <w:rPr>
                <w:rFonts w:asciiTheme="majorEastAsia" w:eastAsiaTheme="majorEastAsia" w:hAnsiTheme="majorEastAsia" w:hint="eastAsia"/>
                <w:b/>
                <w:spacing w:val="3"/>
                <w:w w:val="85"/>
                <w:kern w:val="0"/>
                <w:sz w:val="22"/>
                <w:fitText w:val="2652" w:id="-1803768574"/>
              </w:rPr>
              <w:t>補助</w:t>
            </w:r>
            <w:r w:rsidR="00577CEC" w:rsidRPr="00945DA0">
              <w:rPr>
                <w:rFonts w:asciiTheme="majorEastAsia" w:eastAsiaTheme="majorEastAsia" w:hAnsiTheme="majorEastAsia" w:hint="eastAsia"/>
                <w:b/>
                <w:spacing w:val="3"/>
                <w:w w:val="85"/>
                <w:kern w:val="0"/>
                <w:sz w:val="22"/>
                <w:fitText w:val="2652" w:id="-1803768574"/>
              </w:rPr>
              <w:t>金請求書（第１</w:t>
            </w:r>
            <w:r w:rsidR="00514F32" w:rsidRPr="00945DA0">
              <w:rPr>
                <w:rFonts w:asciiTheme="majorEastAsia" w:eastAsiaTheme="majorEastAsia" w:hAnsiTheme="majorEastAsia" w:hint="eastAsia"/>
                <w:b/>
                <w:spacing w:val="3"/>
                <w:w w:val="85"/>
                <w:kern w:val="0"/>
                <w:sz w:val="22"/>
                <w:fitText w:val="2652" w:id="-1803768574"/>
              </w:rPr>
              <w:t>３</w:t>
            </w:r>
            <w:r w:rsidR="00577CEC" w:rsidRPr="00945DA0">
              <w:rPr>
                <w:rFonts w:asciiTheme="majorEastAsia" w:eastAsiaTheme="majorEastAsia" w:hAnsiTheme="majorEastAsia" w:hint="eastAsia"/>
                <w:b/>
                <w:spacing w:val="3"/>
                <w:w w:val="85"/>
                <w:kern w:val="0"/>
                <w:sz w:val="22"/>
                <w:fitText w:val="2652" w:id="-1803768574"/>
              </w:rPr>
              <w:t>号様式</w:t>
            </w:r>
            <w:r w:rsidR="00577CEC" w:rsidRPr="00945DA0">
              <w:rPr>
                <w:rFonts w:asciiTheme="majorEastAsia" w:eastAsiaTheme="majorEastAsia" w:hAnsiTheme="majorEastAsia" w:hint="eastAsia"/>
                <w:b/>
                <w:spacing w:val="-18"/>
                <w:w w:val="85"/>
                <w:kern w:val="0"/>
                <w:sz w:val="22"/>
                <w:fitText w:val="2652" w:id="-1803768574"/>
              </w:rPr>
              <w:t>）</w:t>
            </w:r>
          </w:p>
          <w:p w14:paraId="5345A061" w14:textId="7C78DD22" w:rsidR="00577CEC" w:rsidRDefault="00577CEC" w:rsidP="00157A1E">
            <w:pPr>
              <w:spacing w:line="360" w:lineRule="exact"/>
              <w:jc w:val="left"/>
              <w:rPr>
                <w:rFonts w:asciiTheme="majorEastAsia" w:eastAsiaTheme="majorEastAsia" w:hAnsiTheme="majorEastAsia"/>
                <w:b/>
                <w:sz w:val="22"/>
              </w:rPr>
            </w:pPr>
          </w:p>
          <w:p w14:paraId="43C84C6D" w14:textId="6DF07BCD" w:rsidR="006A6D04" w:rsidRDefault="006A6D04" w:rsidP="00157A1E">
            <w:pPr>
              <w:spacing w:line="360" w:lineRule="exact"/>
              <w:jc w:val="left"/>
              <w:rPr>
                <w:rFonts w:asciiTheme="majorEastAsia" w:eastAsiaTheme="majorEastAsia" w:hAnsiTheme="majorEastAsia"/>
                <w:b/>
                <w:sz w:val="22"/>
              </w:rPr>
            </w:pPr>
          </w:p>
          <w:p w14:paraId="3DCA491B" w14:textId="77777777" w:rsidR="00CE17AE" w:rsidRDefault="00CE17AE" w:rsidP="00157A1E">
            <w:pPr>
              <w:spacing w:line="360" w:lineRule="exact"/>
              <w:jc w:val="left"/>
              <w:rPr>
                <w:rFonts w:asciiTheme="majorEastAsia" w:eastAsiaTheme="majorEastAsia" w:hAnsiTheme="majorEastAsia"/>
                <w:b/>
                <w:sz w:val="22"/>
              </w:rPr>
            </w:pPr>
          </w:p>
          <w:p w14:paraId="26DBA64B" w14:textId="20F0CCBD" w:rsidR="00577CEC" w:rsidRDefault="00CE17AE" w:rsidP="00157A1E">
            <w:pPr>
              <w:spacing w:line="360" w:lineRule="exact"/>
              <w:jc w:val="left"/>
              <w:rPr>
                <w:rFonts w:asciiTheme="majorEastAsia" w:eastAsiaTheme="majorEastAsia" w:hAnsiTheme="majorEastAsia"/>
                <w:b/>
                <w:sz w:val="22"/>
              </w:rPr>
            </w:pPr>
            <w:r>
              <w:rPr>
                <w:rFonts w:asciiTheme="majorEastAsia" w:eastAsiaTheme="majorEastAsia" w:hAnsiTheme="majorEastAsia" w:hint="eastAsia"/>
                <w:b/>
                <w:sz w:val="22"/>
              </w:rPr>
              <w:t>⑬</w:t>
            </w:r>
            <w:r w:rsidR="00577CEC">
              <w:rPr>
                <w:rFonts w:asciiTheme="majorEastAsia" w:eastAsiaTheme="majorEastAsia" w:hAnsiTheme="majorEastAsia" w:hint="eastAsia"/>
                <w:b/>
                <w:sz w:val="22"/>
              </w:rPr>
              <w:t>事業成果に対する評価・報告</w:t>
            </w:r>
            <w:r w:rsidR="00577CEC" w:rsidRPr="003D5A80">
              <w:rPr>
                <w:rFonts w:asciiTheme="majorEastAsia" w:eastAsiaTheme="majorEastAsia" w:hAnsiTheme="majorEastAsia" w:hint="eastAsia"/>
                <w:b/>
                <w:sz w:val="22"/>
                <w:u w:val="single"/>
              </w:rPr>
              <w:t>（</w:t>
            </w:r>
            <w:r w:rsidR="00031172">
              <w:rPr>
                <w:rFonts w:asciiTheme="majorEastAsia" w:eastAsiaTheme="majorEastAsia" w:hAnsiTheme="majorEastAsia" w:hint="eastAsia"/>
                <w:b/>
                <w:sz w:val="22"/>
                <w:u w:val="single"/>
              </w:rPr>
              <w:t>補助</w:t>
            </w:r>
            <w:r w:rsidR="00577CEC" w:rsidRPr="003D5A80">
              <w:rPr>
                <w:rFonts w:asciiTheme="majorEastAsia" w:eastAsiaTheme="majorEastAsia" w:hAnsiTheme="majorEastAsia" w:hint="eastAsia"/>
                <w:b/>
                <w:sz w:val="22"/>
                <w:u w:val="single"/>
              </w:rPr>
              <w:t>事業完了後</w:t>
            </w:r>
            <w:r w:rsidR="00A36F35">
              <w:rPr>
                <w:rFonts w:asciiTheme="majorEastAsia" w:eastAsiaTheme="majorEastAsia" w:hAnsiTheme="majorEastAsia" w:hint="eastAsia"/>
                <w:b/>
                <w:sz w:val="22"/>
                <w:u w:val="single"/>
              </w:rPr>
              <w:t>５</w:t>
            </w:r>
            <w:r w:rsidR="00577CEC" w:rsidRPr="003D5A80">
              <w:rPr>
                <w:rFonts w:asciiTheme="majorEastAsia" w:eastAsiaTheme="majorEastAsia" w:hAnsiTheme="majorEastAsia" w:hint="eastAsia"/>
                <w:b/>
                <w:sz w:val="22"/>
                <w:u w:val="single"/>
              </w:rPr>
              <w:t>年間、毎年４月３０日まで）</w:t>
            </w:r>
          </w:p>
        </w:tc>
      </w:tr>
    </w:tbl>
    <w:p w14:paraId="56511153" w14:textId="0C9129F2" w:rsidR="00CE17AE" w:rsidRDefault="00CE17AE" w:rsidP="00157A1E">
      <w:pPr>
        <w:spacing w:line="360" w:lineRule="exact"/>
        <w:ind w:left="442" w:hangingChars="200" w:hanging="442"/>
        <w:jc w:val="left"/>
        <w:rPr>
          <w:rFonts w:asciiTheme="majorEastAsia" w:eastAsiaTheme="majorEastAsia" w:hAnsiTheme="majorEastAsia"/>
          <w:b/>
          <w:sz w:val="22"/>
        </w:rPr>
      </w:pPr>
    </w:p>
    <w:p w14:paraId="3802DE6A" w14:textId="77777777" w:rsidR="00514F32" w:rsidRDefault="00514F32" w:rsidP="00157A1E">
      <w:pPr>
        <w:spacing w:line="360" w:lineRule="exact"/>
        <w:ind w:left="442" w:hangingChars="200" w:hanging="442"/>
        <w:jc w:val="left"/>
        <w:rPr>
          <w:rFonts w:asciiTheme="majorEastAsia" w:eastAsiaTheme="majorEastAsia" w:hAnsiTheme="majorEastAsia"/>
          <w:b/>
          <w:sz w:val="22"/>
        </w:rPr>
      </w:pPr>
    </w:p>
    <w:p w14:paraId="02A264B8" w14:textId="77777777" w:rsidR="000E12BD" w:rsidRDefault="000E12BD" w:rsidP="00157A1E">
      <w:pPr>
        <w:spacing w:line="360" w:lineRule="exact"/>
        <w:ind w:left="442" w:hangingChars="200" w:hanging="442"/>
        <w:jc w:val="left"/>
        <w:rPr>
          <w:rFonts w:asciiTheme="majorEastAsia" w:eastAsiaTheme="majorEastAsia" w:hAnsiTheme="majorEastAsia"/>
          <w:b/>
          <w:sz w:val="22"/>
        </w:rPr>
      </w:pPr>
    </w:p>
    <w:p w14:paraId="3D989BFD" w14:textId="12A81D79" w:rsidR="00747827" w:rsidRPr="0065522E" w:rsidRDefault="0002762F" w:rsidP="00157A1E">
      <w:pPr>
        <w:spacing w:line="360" w:lineRule="exact"/>
        <w:ind w:left="442" w:hangingChars="200" w:hanging="442"/>
        <w:jc w:val="left"/>
        <w:rPr>
          <w:rFonts w:asciiTheme="minorEastAsia" w:hAnsiTheme="minorEastAsia"/>
          <w:bCs/>
          <w:sz w:val="22"/>
        </w:rPr>
      </w:pPr>
      <w:r>
        <w:rPr>
          <w:rFonts w:asciiTheme="majorEastAsia" w:eastAsiaTheme="majorEastAsia" w:hAnsiTheme="majorEastAsia" w:hint="eastAsia"/>
          <w:b/>
          <w:sz w:val="22"/>
          <w:bdr w:val="single" w:sz="4" w:space="0" w:color="auto"/>
        </w:rPr>
        <w:lastRenderedPageBreak/>
        <w:t>６</w:t>
      </w:r>
      <w:r w:rsidR="00584F33" w:rsidRPr="00584F33">
        <w:rPr>
          <w:rFonts w:asciiTheme="majorEastAsia" w:eastAsiaTheme="majorEastAsia" w:hAnsiTheme="majorEastAsia" w:hint="eastAsia"/>
          <w:b/>
          <w:sz w:val="22"/>
          <w:bdr w:val="single" w:sz="4" w:space="0" w:color="auto"/>
        </w:rPr>
        <w:t>．</w:t>
      </w:r>
      <w:r w:rsidR="00031172">
        <w:rPr>
          <w:rFonts w:asciiTheme="majorEastAsia" w:eastAsiaTheme="majorEastAsia" w:hAnsiTheme="majorEastAsia" w:hint="eastAsia"/>
          <w:b/>
          <w:sz w:val="22"/>
          <w:bdr w:val="single" w:sz="4" w:space="0" w:color="auto"/>
        </w:rPr>
        <w:t>補助</w:t>
      </w:r>
      <w:r w:rsidR="00584F33" w:rsidRPr="00584F33">
        <w:rPr>
          <w:rFonts w:asciiTheme="majorEastAsia" w:eastAsiaTheme="majorEastAsia" w:hAnsiTheme="majorEastAsia" w:hint="eastAsia"/>
          <w:b/>
          <w:sz w:val="22"/>
          <w:bdr w:val="single" w:sz="4" w:space="0" w:color="auto"/>
        </w:rPr>
        <w:t>対象経費</w:t>
      </w:r>
      <w:r w:rsidR="0058451A">
        <w:rPr>
          <w:rFonts w:asciiTheme="majorEastAsia" w:eastAsiaTheme="majorEastAsia" w:hAnsiTheme="majorEastAsia" w:hint="eastAsia"/>
          <w:b/>
          <w:sz w:val="22"/>
          <w:bdr w:val="single" w:sz="4" w:space="0" w:color="auto"/>
        </w:rPr>
        <w:t xml:space="preserve">　　</w:t>
      </w:r>
      <w:r w:rsidR="00584F33">
        <w:rPr>
          <w:rFonts w:asciiTheme="majorEastAsia" w:eastAsiaTheme="majorEastAsia" w:hAnsiTheme="majorEastAsia" w:hint="eastAsia"/>
          <w:b/>
          <w:sz w:val="22"/>
          <w:bdr w:val="single" w:sz="4" w:space="0" w:color="auto"/>
        </w:rPr>
        <w:t xml:space="preserve">　　　　　　　　　　　　　　　　　　　　　　　　　　　　　　</w:t>
      </w:r>
      <w:r w:rsidR="0058451A">
        <w:rPr>
          <w:rFonts w:asciiTheme="majorEastAsia" w:eastAsiaTheme="majorEastAsia" w:hAnsiTheme="majorEastAsia" w:hint="eastAsia"/>
          <w:b/>
          <w:sz w:val="22"/>
          <w:bdr w:val="single" w:sz="4" w:space="0" w:color="auto"/>
        </w:rPr>
        <w:t xml:space="preserve">　　</w:t>
      </w:r>
      <w:r w:rsidR="00584F33">
        <w:rPr>
          <w:rFonts w:asciiTheme="majorEastAsia" w:eastAsiaTheme="majorEastAsia" w:hAnsiTheme="majorEastAsia" w:hint="eastAsia"/>
          <w:b/>
          <w:sz w:val="22"/>
          <w:bdr w:val="single" w:sz="4" w:space="0" w:color="auto"/>
        </w:rPr>
        <w:t xml:space="preserve">　</w:t>
      </w:r>
      <w:r w:rsidR="00031172">
        <w:rPr>
          <w:rFonts w:asciiTheme="minorEastAsia" w:hAnsiTheme="minorEastAsia" w:hint="eastAsia"/>
          <w:bCs/>
          <w:sz w:val="22"/>
        </w:rPr>
        <w:t>補助</w:t>
      </w:r>
      <w:r w:rsidR="00584F33" w:rsidRPr="0065522E">
        <w:rPr>
          <w:rFonts w:asciiTheme="minorEastAsia" w:hAnsiTheme="minorEastAsia" w:hint="eastAsia"/>
          <w:bCs/>
          <w:sz w:val="22"/>
        </w:rPr>
        <w:t>対象となる経費は、本事業の対象として明確に区分できるものであり、ま</w:t>
      </w:r>
    </w:p>
    <w:p w14:paraId="318264C9" w14:textId="77777777" w:rsidR="00747827" w:rsidRPr="0065522E" w:rsidRDefault="00584F33" w:rsidP="00747827">
      <w:pPr>
        <w:spacing w:line="360" w:lineRule="exact"/>
        <w:ind w:leftChars="100" w:left="430" w:hangingChars="100" w:hanging="220"/>
        <w:jc w:val="left"/>
        <w:rPr>
          <w:rFonts w:asciiTheme="minorEastAsia" w:hAnsiTheme="minorEastAsia"/>
          <w:bCs/>
          <w:sz w:val="22"/>
        </w:rPr>
      </w:pPr>
      <w:r w:rsidRPr="0065522E">
        <w:rPr>
          <w:rFonts w:asciiTheme="minorEastAsia" w:hAnsiTheme="minorEastAsia" w:hint="eastAsia"/>
          <w:bCs/>
          <w:sz w:val="22"/>
        </w:rPr>
        <w:t>た、その経費の必要性及び金額の妥当性を証拠書類によって明確に確認できる、以</w:t>
      </w:r>
    </w:p>
    <w:p w14:paraId="0703792D" w14:textId="72614477" w:rsidR="00584F33" w:rsidRPr="0065522E" w:rsidRDefault="00584F33" w:rsidP="00747827">
      <w:pPr>
        <w:spacing w:line="360" w:lineRule="exact"/>
        <w:ind w:leftChars="100" w:left="430" w:hangingChars="100" w:hanging="220"/>
        <w:jc w:val="left"/>
        <w:rPr>
          <w:rFonts w:asciiTheme="minorEastAsia" w:hAnsiTheme="minorEastAsia"/>
          <w:bCs/>
          <w:sz w:val="22"/>
        </w:rPr>
      </w:pPr>
      <w:r w:rsidRPr="0065522E">
        <w:rPr>
          <w:rFonts w:asciiTheme="minorEastAsia" w:hAnsiTheme="minorEastAsia" w:hint="eastAsia"/>
          <w:bCs/>
          <w:sz w:val="22"/>
        </w:rPr>
        <w:t>下の経費で</w:t>
      </w:r>
      <w:r w:rsidR="00747827" w:rsidRPr="0065522E">
        <w:rPr>
          <w:rFonts w:asciiTheme="minorEastAsia" w:hAnsiTheme="minorEastAsia" w:hint="eastAsia"/>
          <w:bCs/>
          <w:sz w:val="22"/>
        </w:rPr>
        <w:t>す。</w:t>
      </w:r>
    </w:p>
    <w:p w14:paraId="044FDB99" w14:textId="3E692326" w:rsidR="00584F33" w:rsidRPr="0065522E" w:rsidRDefault="00746738" w:rsidP="004835D6">
      <w:pPr>
        <w:spacing w:line="360" w:lineRule="exact"/>
        <w:ind w:left="274" w:hangingChars="114" w:hanging="274"/>
        <w:jc w:val="left"/>
        <w:rPr>
          <w:rFonts w:asciiTheme="minorEastAsia" w:hAnsiTheme="minorEastAsia"/>
          <w:bCs/>
          <w:sz w:val="22"/>
        </w:rPr>
      </w:pPr>
      <w:r>
        <w:rPr>
          <w:rFonts w:ascii="ＭＳ ゴシック" w:eastAsia="ＭＳ ゴシック" w:hAnsi="ＭＳ ゴシック" w:hint="eastAsia"/>
          <w:noProof/>
          <w:sz w:val="24"/>
        </w:rPr>
        <mc:AlternateContent>
          <mc:Choice Requires="wps">
            <w:drawing>
              <wp:anchor distT="0" distB="0" distL="114300" distR="114300" simplePos="0" relativeHeight="251735040" behindDoc="0" locked="0" layoutInCell="1" allowOverlap="1" wp14:anchorId="627650E1" wp14:editId="7F83B96F">
                <wp:simplePos x="0" y="0"/>
                <wp:positionH relativeFrom="margin">
                  <wp:posOffset>2444115</wp:posOffset>
                </wp:positionH>
                <wp:positionV relativeFrom="paragraph">
                  <wp:posOffset>223520</wp:posOffset>
                </wp:positionV>
                <wp:extent cx="3209925" cy="390525"/>
                <wp:effectExtent l="19050" t="19050" r="28575" b="28575"/>
                <wp:wrapNone/>
                <wp:docPr id="40" name="テキスト ボックス 40"/>
                <wp:cNvGraphicFramePr/>
                <a:graphic xmlns:a="http://schemas.openxmlformats.org/drawingml/2006/main">
                  <a:graphicData uri="http://schemas.microsoft.com/office/word/2010/wordprocessingShape">
                    <wps:wsp>
                      <wps:cNvSpPr txBox="1"/>
                      <wps:spPr>
                        <a:xfrm>
                          <a:off x="0" y="0"/>
                          <a:ext cx="3209925" cy="390525"/>
                        </a:xfrm>
                        <a:prstGeom prst="rect">
                          <a:avLst/>
                        </a:prstGeom>
                        <a:solidFill>
                          <a:sysClr val="window" lastClr="FFFFFF"/>
                        </a:solidFill>
                        <a:ln w="28575">
                          <a:solidFill>
                            <a:srgbClr val="FF0000"/>
                          </a:solidFill>
                        </a:ln>
                      </wps:spPr>
                      <wps:txbx>
                        <w:txbxContent>
                          <w:p w14:paraId="5BA5A5F7" w14:textId="7979C825" w:rsidR="00514F32" w:rsidRPr="0058451A" w:rsidRDefault="00514F32" w:rsidP="00746738">
                            <w:pPr>
                              <w:snapToGrid w:val="0"/>
                              <w:rPr>
                                <w:b/>
                                <w:bCs/>
                                <w:color w:val="FF0000"/>
                              </w:rPr>
                            </w:pPr>
                            <w:r>
                              <w:rPr>
                                <w:rFonts w:hint="eastAsia"/>
                                <w:b/>
                                <w:bCs/>
                                <w:color w:val="FF0000"/>
                                <w:sz w:val="18"/>
                                <w:szCs w:val="18"/>
                              </w:rPr>
                              <w:t>斜線の経費は販路開拓コースでは補助対象外となりますのでご注意ください。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7650E1" id="テキスト ボックス 40" o:spid="_x0000_s1035" type="#_x0000_t202" style="position:absolute;left:0;text-align:left;margin-left:192.45pt;margin-top:17.6pt;width:252.75pt;height:30.75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" fillcolor="window" strokecolor="red" strokeweight="2.25pt">
                <v:textbox>
                  <w:txbxContent>
                    <w:p w14:paraId="5BA5A5F7" w14:textId="7979C825" w:rsidR="00514F32" w:rsidRPr="0058451A" w:rsidRDefault="00514F32" w:rsidP="00746738">
                      <w:pPr>
                        <w:snapToGrid w:val="0"/>
                        <w:rPr>
                          <w:b/>
                          <w:bCs/>
                          <w:color w:val="FF0000"/>
                        </w:rPr>
                      </w:pPr>
                      <w:r>
                        <w:rPr>
                          <w:rFonts w:hint="eastAsia"/>
                          <w:b/>
                          <w:bCs/>
                          <w:color w:val="FF0000"/>
                          <w:sz w:val="18"/>
                          <w:szCs w:val="18"/>
                        </w:rPr>
                        <w:t>斜線の経費は販路開拓コースでは補助対象外となりますのでご注意ください。</w:t>
                      </w:r>
                    </w:p>
                  </w:txbxContent>
                </v:textbox>
                <w10:wrap anchorx="margin"/>
              </v:shape>
            </w:pict>
          </mc:Fallback>
        </mc:AlternateContent>
      </w:r>
      <w:r w:rsidR="00584F33" w:rsidRPr="0065522E">
        <w:rPr>
          <w:rFonts w:asciiTheme="minorEastAsia" w:hAnsiTheme="minorEastAsia" w:hint="eastAsia"/>
          <w:bCs/>
          <w:sz w:val="22"/>
        </w:rPr>
        <w:t xml:space="preserve">　</w:t>
      </w:r>
      <w:r w:rsidR="00747827" w:rsidRPr="0065522E">
        <w:rPr>
          <w:rFonts w:asciiTheme="minorEastAsia" w:hAnsiTheme="minorEastAsia" w:hint="eastAsia"/>
          <w:bCs/>
          <w:sz w:val="22"/>
        </w:rPr>
        <w:t xml:space="preserve">　</w:t>
      </w:r>
      <w:r w:rsidR="00584F33" w:rsidRPr="0065522E">
        <w:rPr>
          <w:rFonts w:asciiTheme="minorEastAsia" w:hAnsiTheme="minorEastAsia" w:hint="eastAsia"/>
          <w:bCs/>
          <w:sz w:val="22"/>
        </w:rPr>
        <w:t>また、対象経費は、</w:t>
      </w:r>
      <w:r w:rsidR="004835D6" w:rsidRPr="004835D6">
        <w:rPr>
          <w:rFonts w:asciiTheme="minorEastAsia" w:hAnsiTheme="minorEastAsia" w:hint="eastAsia"/>
          <w:bCs/>
          <w:sz w:val="22"/>
          <w:u w:val="single"/>
        </w:rPr>
        <w:t>交付決定日</w:t>
      </w:r>
      <w:r w:rsidR="0058451A" w:rsidRPr="004835D6">
        <w:rPr>
          <w:rFonts w:asciiTheme="minorEastAsia" w:hAnsiTheme="minorEastAsia" w:hint="eastAsia"/>
          <w:bCs/>
          <w:sz w:val="22"/>
          <w:u w:val="single"/>
        </w:rPr>
        <w:t>以降に発注</w:t>
      </w:r>
      <w:r w:rsidR="00584F33" w:rsidRPr="0065522E">
        <w:rPr>
          <w:rFonts w:asciiTheme="minorEastAsia" w:hAnsiTheme="minorEastAsia" w:hint="eastAsia"/>
          <w:bCs/>
          <w:sz w:val="22"/>
        </w:rPr>
        <w:t>を行い、</w:t>
      </w:r>
      <w:r w:rsidR="00031172">
        <w:rPr>
          <w:rFonts w:asciiTheme="minorEastAsia" w:hAnsiTheme="minorEastAsia" w:hint="eastAsia"/>
          <w:bCs/>
          <w:sz w:val="22"/>
        </w:rPr>
        <w:t>補助</w:t>
      </w:r>
      <w:r w:rsidR="00584F33" w:rsidRPr="0065522E">
        <w:rPr>
          <w:rFonts w:asciiTheme="minorEastAsia" w:hAnsiTheme="minorEastAsia" w:hint="eastAsia"/>
          <w:bCs/>
          <w:sz w:val="22"/>
        </w:rPr>
        <w:t>事業実施期間内に支払い</w:t>
      </w:r>
      <w:r w:rsidR="004835D6">
        <w:rPr>
          <w:rFonts w:asciiTheme="minorEastAsia" w:hAnsiTheme="minorEastAsia" w:hint="eastAsia"/>
          <w:bCs/>
          <w:sz w:val="22"/>
        </w:rPr>
        <w:t>を</w:t>
      </w:r>
      <w:r w:rsidR="00584F33" w:rsidRPr="0065522E">
        <w:rPr>
          <w:rFonts w:asciiTheme="minorEastAsia" w:hAnsiTheme="minorEastAsia" w:hint="eastAsia"/>
          <w:bCs/>
          <w:sz w:val="22"/>
        </w:rPr>
        <w:t>完了したものに限ります。</w:t>
      </w:r>
    </w:p>
    <w:p w14:paraId="222B6EF6" w14:textId="06B333A1" w:rsidR="00584F33" w:rsidRPr="008C4E6C" w:rsidRDefault="00747827" w:rsidP="00157A1E">
      <w:pPr>
        <w:spacing w:line="360" w:lineRule="exact"/>
        <w:ind w:left="442" w:hangingChars="200" w:hanging="442"/>
        <w:jc w:val="left"/>
        <w:rPr>
          <w:rFonts w:asciiTheme="minorEastAsia" w:hAnsiTheme="minorEastAsia"/>
          <w:b/>
          <w:sz w:val="22"/>
        </w:rPr>
      </w:pPr>
      <w:r w:rsidRPr="008C4E6C">
        <w:rPr>
          <w:rFonts w:asciiTheme="minorEastAsia" w:hAnsiTheme="minorEastAsia" w:hint="eastAsia"/>
          <w:b/>
          <w:sz w:val="22"/>
        </w:rPr>
        <w:t>（１）対象経費の区分</w:t>
      </w:r>
    </w:p>
    <w:tbl>
      <w:tblPr>
        <w:tblStyle w:val="aa"/>
        <w:tblW w:w="9072" w:type="dxa"/>
        <w:tblInd w:w="-5" w:type="dxa"/>
        <w:tblLook w:val="04A0" w:firstRow="1" w:lastRow="0" w:firstColumn="1" w:lastColumn="0" w:noHBand="0" w:noVBand="1"/>
      </w:tblPr>
      <w:tblGrid>
        <w:gridCol w:w="567"/>
        <w:gridCol w:w="1560"/>
        <w:gridCol w:w="6945"/>
      </w:tblGrid>
      <w:tr w:rsidR="00CE17AE" w:rsidRPr="008C4E6C" w14:paraId="782913A0" w14:textId="77777777" w:rsidTr="00582302">
        <w:tc>
          <w:tcPr>
            <w:tcW w:w="567" w:type="dxa"/>
          </w:tcPr>
          <w:p w14:paraId="669A140B" w14:textId="26018E9B" w:rsidR="00CE17AE" w:rsidRPr="008C4E6C" w:rsidRDefault="00CE17AE" w:rsidP="00CE17AE">
            <w:pPr>
              <w:spacing w:line="360" w:lineRule="exact"/>
              <w:jc w:val="center"/>
              <w:rPr>
                <w:rFonts w:asciiTheme="minorEastAsia" w:hAnsiTheme="minorEastAsia"/>
                <w:b/>
                <w:sz w:val="22"/>
              </w:rPr>
            </w:pPr>
            <w:r w:rsidRPr="00CE17AE">
              <w:rPr>
                <w:rFonts w:asciiTheme="minorEastAsia" w:hAnsiTheme="minorEastAsia" w:hint="eastAsia"/>
                <w:b/>
                <w:w w:val="75"/>
                <w:kern w:val="0"/>
                <w:sz w:val="22"/>
                <w:fitText w:val="332" w:id="-1803769088"/>
              </w:rPr>
              <w:t>区分</w:t>
            </w:r>
          </w:p>
        </w:tc>
        <w:tc>
          <w:tcPr>
            <w:tcW w:w="1560" w:type="dxa"/>
          </w:tcPr>
          <w:p w14:paraId="3FFFDE0F" w14:textId="23E29374" w:rsidR="00CE17AE" w:rsidRPr="008C4E6C" w:rsidRDefault="00CE17AE" w:rsidP="00CE17AE">
            <w:pPr>
              <w:spacing w:line="360" w:lineRule="exact"/>
              <w:jc w:val="center"/>
              <w:rPr>
                <w:rFonts w:asciiTheme="minorEastAsia" w:hAnsiTheme="minorEastAsia"/>
                <w:b/>
                <w:sz w:val="22"/>
              </w:rPr>
            </w:pPr>
            <w:r>
              <w:rPr>
                <w:rFonts w:asciiTheme="minorEastAsia" w:hAnsiTheme="minorEastAsia" w:hint="eastAsia"/>
                <w:b/>
                <w:sz w:val="22"/>
              </w:rPr>
              <w:t>内　訳</w:t>
            </w:r>
          </w:p>
        </w:tc>
        <w:tc>
          <w:tcPr>
            <w:tcW w:w="6945" w:type="dxa"/>
          </w:tcPr>
          <w:p w14:paraId="55F6CD26" w14:textId="0D3D83D5" w:rsidR="00CE17AE" w:rsidRPr="008C4E6C" w:rsidRDefault="00CE17AE" w:rsidP="00CE17AE">
            <w:pPr>
              <w:spacing w:line="360" w:lineRule="exact"/>
              <w:jc w:val="center"/>
              <w:rPr>
                <w:rFonts w:asciiTheme="minorEastAsia" w:hAnsiTheme="minorEastAsia"/>
                <w:b/>
                <w:sz w:val="22"/>
              </w:rPr>
            </w:pPr>
            <w:r>
              <w:rPr>
                <w:rFonts w:asciiTheme="minorEastAsia" w:hAnsiTheme="minorEastAsia" w:hint="eastAsia"/>
                <w:b/>
                <w:sz w:val="22"/>
              </w:rPr>
              <w:t>内　　容</w:t>
            </w:r>
          </w:p>
        </w:tc>
      </w:tr>
      <w:tr w:rsidR="00582302" w:rsidRPr="008C4E6C" w14:paraId="50C7DAE6" w14:textId="77777777" w:rsidTr="00582302">
        <w:tc>
          <w:tcPr>
            <w:tcW w:w="567" w:type="dxa"/>
          </w:tcPr>
          <w:p w14:paraId="486D019B" w14:textId="25AB991C" w:rsidR="00582302" w:rsidRPr="008C4E6C" w:rsidRDefault="00582302" w:rsidP="00157A1E">
            <w:pPr>
              <w:spacing w:line="360" w:lineRule="exact"/>
              <w:jc w:val="left"/>
              <w:rPr>
                <w:rFonts w:asciiTheme="minorEastAsia" w:hAnsiTheme="minorEastAsia"/>
                <w:b/>
                <w:sz w:val="22"/>
              </w:rPr>
            </w:pPr>
            <w:r w:rsidRPr="008C4E6C">
              <w:rPr>
                <w:rFonts w:asciiTheme="minorEastAsia" w:hAnsiTheme="minorEastAsia" w:hint="eastAsia"/>
                <w:b/>
                <w:sz w:val="22"/>
              </w:rPr>
              <w:t>謝金</w:t>
            </w:r>
          </w:p>
        </w:tc>
        <w:tc>
          <w:tcPr>
            <w:tcW w:w="1560" w:type="dxa"/>
          </w:tcPr>
          <w:p w14:paraId="50EC2900" w14:textId="3A339D9A" w:rsidR="00582302" w:rsidRPr="008C4E6C" w:rsidRDefault="00582302" w:rsidP="00157A1E">
            <w:pPr>
              <w:spacing w:line="360" w:lineRule="exact"/>
              <w:jc w:val="left"/>
              <w:rPr>
                <w:rFonts w:asciiTheme="minorEastAsia" w:hAnsiTheme="minorEastAsia"/>
                <w:b/>
                <w:sz w:val="22"/>
              </w:rPr>
            </w:pPr>
            <w:r w:rsidRPr="008C4E6C">
              <w:rPr>
                <w:rFonts w:asciiTheme="minorEastAsia" w:hAnsiTheme="minorEastAsia" w:hint="eastAsia"/>
                <w:b/>
                <w:sz w:val="22"/>
              </w:rPr>
              <w:t>専門家謝金</w:t>
            </w:r>
          </w:p>
        </w:tc>
        <w:tc>
          <w:tcPr>
            <w:tcW w:w="6945" w:type="dxa"/>
          </w:tcPr>
          <w:p w14:paraId="697C5177" w14:textId="77777777" w:rsidR="00582302" w:rsidRPr="008C4E6C" w:rsidRDefault="00582302" w:rsidP="00157A1E">
            <w:pPr>
              <w:spacing w:line="360" w:lineRule="exact"/>
              <w:jc w:val="left"/>
              <w:rPr>
                <w:rFonts w:asciiTheme="minorEastAsia" w:hAnsiTheme="minorEastAsia"/>
                <w:b/>
                <w:sz w:val="22"/>
              </w:rPr>
            </w:pPr>
            <w:r w:rsidRPr="008C4E6C">
              <w:rPr>
                <w:rFonts w:asciiTheme="minorEastAsia" w:hAnsiTheme="minorEastAsia" w:hint="eastAsia"/>
                <w:b/>
                <w:sz w:val="22"/>
              </w:rPr>
              <w:t>本事業遂行のために依頼した専門家に支払われる経費</w:t>
            </w:r>
          </w:p>
          <w:p w14:paraId="7459B9F0" w14:textId="773B62AB" w:rsidR="00582302" w:rsidRPr="008C4E6C" w:rsidRDefault="00582302" w:rsidP="00750998">
            <w:pPr>
              <w:spacing w:line="360" w:lineRule="exact"/>
              <w:ind w:left="221" w:hangingChars="100" w:hanging="221"/>
              <w:jc w:val="left"/>
              <w:rPr>
                <w:rFonts w:asciiTheme="minorEastAsia" w:hAnsiTheme="minorEastAsia"/>
                <w:b/>
                <w:sz w:val="22"/>
              </w:rPr>
            </w:pPr>
            <w:r w:rsidRPr="008C4E6C">
              <w:rPr>
                <w:rFonts w:asciiTheme="minorEastAsia" w:hAnsiTheme="minorEastAsia" w:hint="eastAsia"/>
                <w:b/>
                <w:sz w:val="22"/>
              </w:rPr>
              <w:t>１　本事業の遂行に専門家の技術指導や助言が必要である場合は、学歴経験者、兼業・副業、フリーランス等の専門家に依頼したコンサルティング業務等の経費を補助対象とすることができます。（２の</w:t>
            </w:r>
            <w:r w:rsidRPr="00417B57">
              <w:rPr>
                <w:rFonts w:asciiTheme="minorEastAsia" w:hAnsiTheme="minorEastAsia" w:hint="eastAsia"/>
                <w:b/>
                <w:sz w:val="22"/>
              </w:rPr>
              <w:t>謝金単価</w:t>
            </w:r>
            <w:r w:rsidRPr="008C4E6C">
              <w:rPr>
                <w:rFonts w:asciiTheme="minorEastAsia" w:hAnsiTheme="minorEastAsia" w:hint="eastAsia"/>
                <w:b/>
                <w:sz w:val="22"/>
              </w:rPr>
              <w:t>に準じるか、依頼内容に応じた価格の妥当性を証明する複数の見積書を取得することが必要です。（ただし、以下それぞれの金額を１日の上限とします。）</w:t>
            </w:r>
          </w:p>
          <w:p w14:paraId="01D1603F" w14:textId="77777777" w:rsidR="00582302" w:rsidRPr="008C4E6C" w:rsidRDefault="00582302" w:rsidP="001E5872">
            <w:pPr>
              <w:spacing w:line="360" w:lineRule="exact"/>
              <w:jc w:val="left"/>
              <w:rPr>
                <w:rFonts w:asciiTheme="minorEastAsia" w:hAnsiTheme="minorEastAsia"/>
                <w:b/>
                <w:sz w:val="22"/>
              </w:rPr>
            </w:pPr>
            <w:r w:rsidRPr="008C4E6C">
              <w:rPr>
                <w:rFonts w:asciiTheme="minorEastAsia" w:hAnsiTheme="minorEastAsia" w:hint="eastAsia"/>
                <w:b/>
                <w:sz w:val="22"/>
              </w:rPr>
              <w:t>２　専門家の謝金単価は以下のとおりとします（消費税抜き）。</w:t>
            </w:r>
          </w:p>
          <w:p w14:paraId="626568E4" w14:textId="77777777" w:rsidR="00582302" w:rsidRPr="008C4E6C" w:rsidRDefault="00582302" w:rsidP="00750998">
            <w:pPr>
              <w:spacing w:line="360" w:lineRule="exact"/>
              <w:ind w:firstLineChars="100" w:firstLine="221"/>
              <w:jc w:val="left"/>
              <w:rPr>
                <w:rFonts w:asciiTheme="minorEastAsia" w:hAnsiTheme="minorEastAsia"/>
                <w:b/>
                <w:sz w:val="22"/>
              </w:rPr>
            </w:pPr>
            <w:r w:rsidRPr="008C4E6C">
              <w:rPr>
                <w:rFonts w:asciiTheme="minorEastAsia" w:hAnsiTheme="minorEastAsia" w:hint="eastAsia"/>
                <w:b/>
                <w:sz w:val="22"/>
              </w:rPr>
              <w:t>●</w:t>
            </w:r>
            <w:r w:rsidRPr="00C65D55">
              <w:rPr>
                <w:rFonts w:asciiTheme="minorEastAsia" w:hAnsiTheme="minorEastAsia" w:hint="eastAsia"/>
                <w:b/>
                <w:w w:val="96"/>
                <w:kern w:val="0"/>
                <w:sz w:val="22"/>
                <w:fitText w:val="6188" w:id="-1804902656"/>
              </w:rPr>
              <w:t>大学教授、弁護士、弁理士、公認会計士、医師：１日５万円以</w:t>
            </w:r>
            <w:r w:rsidRPr="00C65D55">
              <w:rPr>
                <w:rFonts w:asciiTheme="minorEastAsia" w:hAnsiTheme="minorEastAsia" w:hint="eastAsia"/>
                <w:b/>
                <w:spacing w:val="34"/>
                <w:w w:val="96"/>
                <w:kern w:val="0"/>
                <w:sz w:val="22"/>
                <w:fitText w:val="6188" w:id="-1804902656"/>
              </w:rPr>
              <w:t>下</w:t>
            </w:r>
          </w:p>
          <w:p w14:paraId="40B803C3" w14:textId="7FC92141" w:rsidR="00582302" w:rsidRPr="008C4E6C" w:rsidRDefault="00582302" w:rsidP="00750998">
            <w:pPr>
              <w:spacing w:line="360" w:lineRule="exact"/>
              <w:ind w:firstLineChars="100" w:firstLine="221"/>
              <w:jc w:val="left"/>
              <w:rPr>
                <w:rFonts w:asciiTheme="minorEastAsia" w:hAnsiTheme="minorEastAsia"/>
                <w:b/>
                <w:sz w:val="22"/>
              </w:rPr>
            </w:pPr>
            <w:r w:rsidRPr="008C4E6C">
              <w:rPr>
                <w:rFonts w:asciiTheme="minorEastAsia" w:hAnsiTheme="minorEastAsia" w:hint="eastAsia"/>
                <w:b/>
                <w:sz w:val="22"/>
              </w:rPr>
              <w:t>●</w:t>
            </w:r>
            <w:r w:rsidRPr="00945DA0">
              <w:rPr>
                <w:rFonts w:asciiTheme="minorEastAsia" w:hAnsiTheme="minorEastAsia" w:hint="eastAsia"/>
                <w:b/>
                <w:spacing w:val="2"/>
                <w:w w:val="77"/>
                <w:kern w:val="0"/>
                <w:sz w:val="22"/>
                <w:fitText w:val="6188" w:id="-1804902655"/>
              </w:rPr>
              <w:t>大学准教授、技術士、中小企業診断士、ＩＴコーディネーター：１日４万円以</w:t>
            </w:r>
            <w:r w:rsidRPr="00945DA0">
              <w:rPr>
                <w:rFonts w:asciiTheme="minorEastAsia" w:hAnsiTheme="minorEastAsia" w:hint="eastAsia"/>
                <w:b/>
                <w:spacing w:val="-23"/>
                <w:w w:val="77"/>
                <w:kern w:val="0"/>
                <w:sz w:val="22"/>
                <w:fitText w:val="6188" w:id="-1804902655"/>
              </w:rPr>
              <w:t>下</w:t>
            </w:r>
          </w:p>
          <w:p w14:paraId="0EEDB866" w14:textId="268B152C" w:rsidR="00582302" w:rsidRPr="008C4E6C" w:rsidRDefault="00582302" w:rsidP="00CC2F8F">
            <w:pPr>
              <w:spacing w:line="360" w:lineRule="exact"/>
              <w:jc w:val="left"/>
              <w:rPr>
                <w:rFonts w:asciiTheme="minorEastAsia" w:hAnsiTheme="minorEastAsia"/>
                <w:b/>
                <w:sz w:val="22"/>
              </w:rPr>
            </w:pPr>
          </w:p>
        </w:tc>
      </w:tr>
      <w:tr w:rsidR="007246D8" w:rsidRPr="008C4E6C" w14:paraId="46C54193" w14:textId="77777777" w:rsidTr="00582302">
        <w:tc>
          <w:tcPr>
            <w:tcW w:w="567" w:type="dxa"/>
            <w:vMerge w:val="restart"/>
          </w:tcPr>
          <w:p w14:paraId="68FCCA86" w14:textId="2D8BA377" w:rsidR="007246D8" w:rsidRPr="008C4E6C" w:rsidRDefault="007246D8" w:rsidP="00157A1E">
            <w:pPr>
              <w:spacing w:line="360" w:lineRule="exact"/>
              <w:jc w:val="left"/>
              <w:rPr>
                <w:rFonts w:asciiTheme="minorEastAsia" w:hAnsiTheme="minorEastAsia"/>
                <w:b/>
                <w:sz w:val="22"/>
              </w:rPr>
            </w:pPr>
            <w:r w:rsidRPr="008C4E6C">
              <w:rPr>
                <w:rFonts w:asciiTheme="minorEastAsia" w:hAnsiTheme="minorEastAsia" w:hint="eastAsia"/>
                <w:b/>
                <w:sz w:val="22"/>
              </w:rPr>
              <w:t>旅費</w:t>
            </w:r>
          </w:p>
        </w:tc>
        <w:tc>
          <w:tcPr>
            <w:tcW w:w="1560" w:type="dxa"/>
          </w:tcPr>
          <w:p w14:paraId="6EB35EF3" w14:textId="6932029F" w:rsidR="007246D8" w:rsidRPr="008C4E6C" w:rsidRDefault="007246D8" w:rsidP="00157A1E">
            <w:pPr>
              <w:spacing w:line="360" w:lineRule="exact"/>
              <w:jc w:val="left"/>
              <w:rPr>
                <w:rFonts w:asciiTheme="minorEastAsia" w:hAnsiTheme="minorEastAsia"/>
                <w:b/>
                <w:sz w:val="22"/>
              </w:rPr>
            </w:pPr>
            <w:r w:rsidRPr="008C4E6C">
              <w:rPr>
                <w:rFonts w:asciiTheme="minorEastAsia" w:hAnsiTheme="minorEastAsia" w:hint="eastAsia"/>
                <w:b/>
                <w:sz w:val="22"/>
              </w:rPr>
              <w:t>専門家旅費</w:t>
            </w:r>
          </w:p>
        </w:tc>
        <w:tc>
          <w:tcPr>
            <w:tcW w:w="6945" w:type="dxa"/>
          </w:tcPr>
          <w:p w14:paraId="24A611E5" w14:textId="05864BFB" w:rsidR="007246D8" w:rsidRPr="008C4E6C" w:rsidRDefault="007246D8" w:rsidP="00CC2F8F">
            <w:pPr>
              <w:spacing w:line="360" w:lineRule="exact"/>
              <w:jc w:val="left"/>
              <w:rPr>
                <w:rFonts w:asciiTheme="minorEastAsia" w:hAnsiTheme="minorEastAsia"/>
                <w:b/>
                <w:sz w:val="22"/>
              </w:rPr>
            </w:pPr>
            <w:r w:rsidRPr="008C4E6C">
              <w:rPr>
                <w:rFonts w:asciiTheme="minorEastAsia" w:hAnsiTheme="minorEastAsia" w:hint="eastAsia"/>
                <w:b/>
                <w:sz w:val="22"/>
              </w:rPr>
              <w:t>本事業遂行のために依頼した専門家に</w:t>
            </w:r>
            <w:r w:rsidR="00750998" w:rsidRPr="008C4E6C">
              <w:rPr>
                <w:rFonts w:asciiTheme="minorEastAsia" w:hAnsiTheme="minorEastAsia" w:hint="eastAsia"/>
                <w:b/>
                <w:sz w:val="22"/>
              </w:rPr>
              <w:t>旅費として</w:t>
            </w:r>
            <w:r w:rsidRPr="008C4E6C">
              <w:rPr>
                <w:rFonts w:asciiTheme="minorEastAsia" w:hAnsiTheme="minorEastAsia" w:hint="eastAsia"/>
                <w:b/>
                <w:sz w:val="22"/>
              </w:rPr>
              <w:t>支払われる経費</w:t>
            </w:r>
          </w:p>
          <w:p w14:paraId="021DC077" w14:textId="71BFAB2F" w:rsidR="007246D8" w:rsidRPr="008C4E6C" w:rsidRDefault="007246D8" w:rsidP="00750998">
            <w:pPr>
              <w:spacing w:line="360" w:lineRule="exact"/>
              <w:ind w:left="221" w:hangingChars="100" w:hanging="221"/>
              <w:jc w:val="left"/>
              <w:rPr>
                <w:rFonts w:asciiTheme="minorEastAsia" w:hAnsiTheme="minorEastAsia"/>
                <w:b/>
                <w:sz w:val="22"/>
              </w:rPr>
            </w:pPr>
            <w:r w:rsidRPr="008C4E6C">
              <w:rPr>
                <w:rFonts w:asciiTheme="minorEastAsia" w:hAnsiTheme="minorEastAsia" w:hint="eastAsia"/>
                <w:b/>
                <w:sz w:val="22"/>
              </w:rPr>
              <w:t>１　旅費は、実費又は</w:t>
            </w:r>
            <w:r w:rsidR="00031172">
              <w:rPr>
                <w:rFonts w:asciiTheme="minorEastAsia" w:hAnsiTheme="minorEastAsia" w:hint="eastAsia"/>
                <w:b/>
                <w:sz w:val="22"/>
              </w:rPr>
              <w:t>補助</w:t>
            </w:r>
            <w:r w:rsidRPr="008C4E6C">
              <w:rPr>
                <w:rFonts w:asciiTheme="minorEastAsia" w:hAnsiTheme="minorEastAsia" w:hint="eastAsia"/>
                <w:b/>
                <w:sz w:val="22"/>
              </w:rPr>
              <w:t>事業者が定める旅費規程等により最も経済的及び合理的な経路により算出されたものとします。（ただし、本センターの旅費規程に定める金額を上限とします。）</w:t>
            </w:r>
          </w:p>
          <w:p w14:paraId="4A6D47A8" w14:textId="77777777" w:rsidR="007246D8" w:rsidRPr="008C4E6C" w:rsidRDefault="007246D8" w:rsidP="00CC2F8F">
            <w:pPr>
              <w:spacing w:line="360" w:lineRule="exact"/>
              <w:jc w:val="left"/>
              <w:rPr>
                <w:rFonts w:asciiTheme="minorEastAsia" w:hAnsiTheme="minorEastAsia"/>
                <w:b/>
                <w:sz w:val="22"/>
              </w:rPr>
            </w:pPr>
            <w:r w:rsidRPr="008C4E6C">
              <w:rPr>
                <w:rFonts w:asciiTheme="minorEastAsia" w:hAnsiTheme="minorEastAsia" w:hint="eastAsia"/>
                <w:b/>
                <w:sz w:val="22"/>
              </w:rPr>
              <w:t>＜センター旅費規程に定める内容＞</w:t>
            </w:r>
          </w:p>
          <w:p w14:paraId="5D62DB3D" w14:textId="77777777" w:rsidR="007246D8" w:rsidRPr="008C4E6C" w:rsidRDefault="007246D8" w:rsidP="00CC2F8F">
            <w:pPr>
              <w:spacing w:line="360" w:lineRule="exact"/>
              <w:jc w:val="left"/>
              <w:rPr>
                <w:rFonts w:asciiTheme="minorEastAsia" w:hAnsiTheme="minorEastAsia"/>
                <w:b/>
                <w:sz w:val="22"/>
              </w:rPr>
            </w:pPr>
            <w:r w:rsidRPr="008C4E6C">
              <w:rPr>
                <w:rFonts w:asciiTheme="minorEastAsia" w:hAnsiTheme="minorEastAsia" w:hint="eastAsia"/>
                <w:b/>
                <w:sz w:val="22"/>
              </w:rPr>
              <w:t>●国内宿泊料（一夜につき）</w:t>
            </w:r>
          </w:p>
          <w:p w14:paraId="34819086" w14:textId="77777777" w:rsidR="007246D8" w:rsidRPr="008C4E6C" w:rsidRDefault="007246D8" w:rsidP="00CC2F8F">
            <w:pPr>
              <w:spacing w:line="360" w:lineRule="exact"/>
              <w:jc w:val="left"/>
              <w:rPr>
                <w:rFonts w:asciiTheme="minorEastAsia" w:hAnsiTheme="minorEastAsia"/>
                <w:b/>
                <w:sz w:val="22"/>
              </w:rPr>
            </w:pPr>
            <w:r w:rsidRPr="008C4E6C">
              <w:rPr>
                <w:rFonts w:asciiTheme="minorEastAsia" w:hAnsiTheme="minorEastAsia" w:hint="eastAsia"/>
                <w:b/>
                <w:sz w:val="22"/>
              </w:rPr>
              <w:t xml:space="preserve">　・甲地方（東京２３区内等）：13,000円、乙地方：9,800円</w:t>
            </w:r>
          </w:p>
          <w:p w14:paraId="69922497" w14:textId="77777777" w:rsidR="007246D8" w:rsidRPr="008C4E6C" w:rsidRDefault="007246D8" w:rsidP="00CC2F8F">
            <w:pPr>
              <w:spacing w:line="360" w:lineRule="exact"/>
              <w:jc w:val="left"/>
              <w:rPr>
                <w:rFonts w:asciiTheme="minorEastAsia" w:hAnsiTheme="minorEastAsia"/>
                <w:b/>
                <w:sz w:val="22"/>
              </w:rPr>
            </w:pPr>
            <w:r w:rsidRPr="008C4E6C">
              <w:rPr>
                <w:rFonts w:asciiTheme="minorEastAsia" w:hAnsiTheme="minorEastAsia" w:hint="eastAsia"/>
                <w:b/>
                <w:sz w:val="22"/>
              </w:rPr>
              <w:t>●日当（交通費以外の支出がある場合）</w:t>
            </w:r>
          </w:p>
          <w:p w14:paraId="2692B2BD" w14:textId="77777777" w:rsidR="007246D8" w:rsidRPr="008C4E6C" w:rsidRDefault="007246D8" w:rsidP="00E55064">
            <w:pPr>
              <w:spacing w:line="360" w:lineRule="exact"/>
              <w:ind w:left="442" w:hangingChars="200" w:hanging="442"/>
              <w:jc w:val="left"/>
              <w:rPr>
                <w:rFonts w:asciiTheme="minorEastAsia" w:hAnsiTheme="minorEastAsia"/>
                <w:b/>
                <w:sz w:val="22"/>
              </w:rPr>
            </w:pPr>
            <w:r w:rsidRPr="008C4E6C">
              <w:rPr>
                <w:rFonts w:asciiTheme="minorEastAsia" w:hAnsiTheme="minorEastAsia" w:hint="eastAsia"/>
                <w:b/>
                <w:sz w:val="22"/>
              </w:rPr>
              <w:t xml:space="preserve">　・県外宿泊を伴う場合の旅行雑費1,200円／日、県内宿泊は200円／日、日帰り旅行雑費200円（100㎞以上の場合）</w:t>
            </w:r>
          </w:p>
          <w:p w14:paraId="64DFB621" w14:textId="4FE6212A" w:rsidR="007246D8" w:rsidRPr="008C4E6C" w:rsidRDefault="007246D8" w:rsidP="00E55064">
            <w:pPr>
              <w:spacing w:line="360" w:lineRule="exact"/>
              <w:ind w:left="221" w:hangingChars="100" w:hanging="221"/>
              <w:jc w:val="left"/>
              <w:rPr>
                <w:rFonts w:asciiTheme="minorEastAsia" w:hAnsiTheme="minorEastAsia"/>
                <w:b/>
                <w:sz w:val="22"/>
              </w:rPr>
            </w:pPr>
            <w:r w:rsidRPr="008C4E6C">
              <w:rPr>
                <w:rFonts w:asciiTheme="minorEastAsia" w:hAnsiTheme="minorEastAsia" w:hint="eastAsia"/>
                <w:b/>
                <w:sz w:val="22"/>
              </w:rPr>
              <w:t>●グリーン車、ビジネスクラス等の付加料金、タクシー代、レンタカー代、また、高速道路及び有料道路等の利用料は</w:t>
            </w:r>
            <w:r w:rsidR="00031172">
              <w:rPr>
                <w:rFonts w:asciiTheme="minorEastAsia" w:hAnsiTheme="minorEastAsia" w:hint="eastAsia"/>
                <w:b/>
                <w:sz w:val="22"/>
              </w:rPr>
              <w:t>補助</w:t>
            </w:r>
            <w:r w:rsidRPr="008C4E6C">
              <w:rPr>
                <w:rFonts w:asciiTheme="minorEastAsia" w:hAnsiTheme="minorEastAsia" w:hint="eastAsia"/>
                <w:b/>
                <w:sz w:val="22"/>
              </w:rPr>
              <w:t>対象外</w:t>
            </w:r>
            <w:r w:rsidR="00E55064" w:rsidRPr="008C4E6C">
              <w:rPr>
                <w:rFonts w:asciiTheme="minorEastAsia" w:hAnsiTheme="minorEastAsia" w:hint="eastAsia"/>
                <w:b/>
                <w:sz w:val="22"/>
              </w:rPr>
              <w:t>です。</w:t>
            </w:r>
          </w:p>
          <w:p w14:paraId="755AF60A" w14:textId="4AEA4A64" w:rsidR="007246D8" w:rsidRPr="008C4E6C" w:rsidRDefault="007246D8" w:rsidP="00E55064">
            <w:pPr>
              <w:spacing w:line="360" w:lineRule="exact"/>
              <w:ind w:left="221" w:hangingChars="100" w:hanging="221"/>
              <w:jc w:val="left"/>
              <w:rPr>
                <w:rFonts w:asciiTheme="minorEastAsia" w:hAnsiTheme="minorEastAsia"/>
                <w:b/>
                <w:sz w:val="22"/>
              </w:rPr>
            </w:pPr>
            <w:r w:rsidRPr="008C4E6C">
              <w:rPr>
                <w:rFonts w:asciiTheme="minorEastAsia" w:hAnsiTheme="minorEastAsia" w:hint="eastAsia"/>
                <w:b/>
                <w:sz w:val="22"/>
              </w:rPr>
              <w:t>２　専門家経費支出対象者には、技術導入費、外注費を併せて支出することはできません。</w:t>
            </w:r>
          </w:p>
          <w:p w14:paraId="3D9DC69C" w14:textId="09D207C8" w:rsidR="007246D8" w:rsidRPr="008C4E6C" w:rsidRDefault="007246D8" w:rsidP="00E55064">
            <w:pPr>
              <w:spacing w:line="360" w:lineRule="exact"/>
              <w:ind w:left="221" w:hangingChars="100" w:hanging="221"/>
              <w:jc w:val="left"/>
              <w:rPr>
                <w:rFonts w:asciiTheme="minorEastAsia" w:hAnsiTheme="minorEastAsia"/>
                <w:b/>
                <w:sz w:val="22"/>
              </w:rPr>
            </w:pPr>
            <w:r w:rsidRPr="008C4E6C">
              <w:rPr>
                <w:rFonts w:asciiTheme="minorEastAsia" w:hAnsiTheme="minorEastAsia" w:hint="eastAsia"/>
                <w:b/>
                <w:sz w:val="22"/>
              </w:rPr>
              <w:t>３　応募申請時に事業計画の作成を支援した者は専門家経費の</w:t>
            </w:r>
            <w:r w:rsidR="00031172">
              <w:rPr>
                <w:rFonts w:asciiTheme="minorEastAsia" w:hAnsiTheme="minorEastAsia" w:hint="eastAsia"/>
                <w:b/>
                <w:sz w:val="22"/>
              </w:rPr>
              <w:t>補助</w:t>
            </w:r>
            <w:r w:rsidRPr="008C4E6C">
              <w:rPr>
                <w:rFonts w:asciiTheme="minorEastAsia" w:hAnsiTheme="minorEastAsia" w:hint="eastAsia"/>
                <w:b/>
                <w:sz w:val="22"/>
              </w:rPr>
              <w:t>対象外とします。</w:t>
            </w:r>
          </w:p>
          <w:p w14:paraId="724E7401" w14:textId="77777777" w:rsidR="007246D8" w:rsidRPr="008C4E6C" w:rsidRDefault="007246D8" w:rsidP="00157A1E">
            <w:pPr>
              <w:spacing w:line="360" w:lineRule="exact"/>
              <w:jc w:val="left"/>
              <w:rPr>
                <w:rFonts w:asciiTheme="minorEastAsia" w:hAnsiTheme="minorEastAsia"/>
                <w:b/>
                <w:sz w:val="22"/>
              </w:rPr>
            </w:pPr>
          </w:p>
        </w:tc>
      </w:tr>
      <w:tr w:rsidR="007246D8" w:rsidRPr="008C4E6C" w14:paraId="60DD10DD" w14:textId="77777777" w:rsidTr="00582302">
        <w:tc>
          <w:tcPr>
            <w:tcW w:w="567" w:type="dxa"/>
            <w:vMerge/>
          </w:tcPr>
          <w:p w14:paraId="250C8AAC" w14:textId="77777777" w:rsidR="007246D8" w:rsidRPr="008C4E6C" w:rsidRDefault="007246D8" w:rsidP="00157A1E">
            <w:pPr>
              <w:spacing w:line="360" w:lineRule="exact"/>
              <w:jc w:val="left"/>
              <w:rPr>
                <w:rFonts w:asciiTheme="minorEastAsia" w:hAnsiTheme="minorEastAsia"/>
                <w:b/>
                <w:sz w:val="22"/>
              </w:rPr>
            </w:pPr>
          </w:p>
        </w:tc>
        <w:tc>
          <w:tcPr>
            <w:tcW w:w="1560" w:type="dxa"/>
          </w:tcPr>
          <w:p w14:paraId="50F2C2B3" w14:textId="3E9B7A42" w:rsidR="007246D8" w:rsidRPr="008C4E6C" w:rsidRDefault="007246D8" w:rsidP="00157A1E">
            <w:pPr>
              <w:spacing w:line="360" w:lineRule="exact"/>
              <w:jc w:val="left"/>
              <w:rPr>
                <w:rFonts w:asciiTheme="minorEastAsia" w:hAnsiTheme="minorEastAsia"/>
                <w:b/>
                <w:sz w:val="22"/>
              </w:rPr>
            </w:pPr>
            <w:r w:rsidRPr="008C4E6C">
              <w:rPr>
                <w:rFonts w:asciiTheme="minorEastAsia" w:hAnsiTheme="minorEastAsia" w:hint="eastAsia"/>
                <w:b/>
                <w:sz w:val="22"/>
              </w:rPr>
              <w:t>職員旅費</w:t>
            </w:r>
          </w:p>
        </w:tc>
        <w:tc>
          <w:tcPr>
            <w:tcW w:w="6945" w:type="dxa"/>
          </w:tcPr>
          <w:p w14:paraId="3CA3126A" w14:textId="67A6C28F" w:rsidR="007246D8" w:rsidRPr="008C4E6C" w:rsidRDefault="007246D8" w:rsidP="00157A1E">
            <w:pPr>
              <w:spacing w:line="360" w:lineRule="exact"/>
              <w:jc w:val="left"/>
              <w:rPr>
                <w:rFonts w:asciiTheme="minorEastAsia" w:hAnsiTheme="minorEastAsia"/>
                <w:b/>
                <w:sz w:val="22"/>
              </w:rPr>
            </w:pPr>
            <w:r w:rsidRPr="008C4E6C">
              <w:rPr>
                <w:rFonts w:asciiTheme="minorEastAsia" w:hAnsiTheme="minorEastAsia" w:hint="eastAsia"/>
                <w:b/>
                <w:sz w:val="22"/>
              </w:rPr>
              <w:t>本事業遂行のため、展示会出展等により職員が対応する場合の旅費</w:t>
            </w:r>
            <w:r w:rsidR="00E55064" w:rsidRPr="008C4E6C">
              <w:rPr>
                <w:rFonts w:asciiTheme="minorEastAsia" w:hAnsiTheme="minorEastAsia" w:hint="eastAsia"/>
                <w:b/>
                <w:sz w:val="22"/>
              </w:rPr>
              <w:t>として支払われる経費</w:t>
            </w:r>
          </w:p>
          <w:p w14:paraId="32B3D77C" w14:textId="5026A2C0" w:rsidR="007246D8" w:rsidRPr="008C4E6C" w:rsidRDefault="007246D8" w:rsidP="009134EF">
            <w:pPr>
              <w:spacing w:line="360" w:lineRule="exact"/>
              <w:jc w:val="left"/>
              <w:rPr>
                <w:rFonts w:asciiTheme="minorEastAsia" w:hAnsiTheme="minorEastAsia"/>
                <w:b/>
                <w:sz w:val="22"/>
              </w:rPr>
            </w:pPr>
            <w:r w:rsidRPr="008C4E6C">
              <w:rPr>
                <w:rFonts w:asciiTheme="minorEastAsia" w:hAnsiTheme="minorEastAsia" w:hint="eastAsia"/>
                <w:b/>
                <w:sz w:val="22"/>
              </w:rPr>
              <w:lastRenderedPageBreak/>
              <w:t>１　旅費は、実費又は</w:t>
            </w:r>
            <w:r w:rsidR="00031172">
              <w:rPr>
                <w:rFonts w:asciiTheme="minorEastAsia" w:hAnsiTheme="minorEastAsia" w:hint="eastAsia"/>
                <w:b/>
                <w:sz w:val="22"/>
              </w:rPr>
              <w:t>補助</w:t>
            </w:r>
            <w:r w:rsidRPr="008C4E6C">
              <w:rPr>
                <w:rFonts w:asciiTheme="minorEastAsia" w:hAnsiTheme="minorEastAsia" w:hint="eastAsia"/>
                <w:b/>
                <w:sz w:val="22"/>
              </w:rPr>
              <w:t>事業者が定める旅費規程等により最も経済的及び合理的な経路により算出されたものとします。（ただし、本センターの旅費規程に定める金額を上限とします。）</w:t>
            </w:r>
          </w:p>
          <w:p w14:paraId="385E7535" w14:textId="77777777" w:rsidR="007246D8" w:rsidRPr="008C4E6C" w:rsidRDefault="007246D8" w:rsidP="009134EF">
            <w:pPr>
              <w:spacing w:line="360" w:lineRule="exact"/>
              <w:jc w:val="left"/>
              <w:rPr>
                <w:rFonts w:asciiTheme="minorEastAsia" w:hAnsiTheme="minorEastAsia"/>
                <w:b/>
                <w:sz w:val="22"/>
              </w:rPr>
            </w:pPr>
            <w:r w:rsidRPr="008C4E6C">
              <w:rPr>
                <w:rFonts w:asciiTheme="minorEastAsia" w:hAnsiTheme="minorEastAsia" w:hint="eastAsia"/>
                <w:b/>
                <w:sz w:val="22"/>
              </w:rPr>
              <w:t>＜センター旅費規程に定める内容＞</w:t>
            </w:r>
          </w:p>
          <w:p w14:paraId="1AC33ED5" w14:textId="77777777" w:rsidR="007246D8" w:rsidRPr="008C4E6C" w:rsidRDefault="007246D8" w:rsidP="009134EF">
            <w:pPr>
              <w:spacing w:line="360" w:lineRule="exact"/>
              <w:jc w:val="left"/>
              <w:rPr>
                <w:rFonts w:asciiTheme="minorEastAsia" w:hAnsiTheme="minorEastAsia"/>
                <w:b/>
                <w:sz w:val="22"/>
              </w:rPr>
            </w:pPr>
            <w:r w:rsidRPr="008C4E6C">
              <w:rPr>
                <w:rFonts w:asciiTheme="minorEastAsia" w:hAnsiTheme="minorEastAsia" w:hint="eastAsia"/>
                <w:b/>
                <w:sz w:val="22"/>
              </w:rPr>
              <w:t>●国内宿泊料（一夜につき）</w:t>
            </w:r>
          </w:p>
          <w:p w14:paraId="4F4E3D48" w14:textId="77777777" w:rsidR="007246D8" w:rsidRPr="008C4E6C" w:rsidRDefault="007246D8" w:rsidP="009134EF">
            <w:pPr>
              <w:spacing w:line="360" w:lineRule="exact"/>
              <w:jc w:val="left"/>
              <w:rPr>
                <w:rFonts w:asciiTheme="minorEastAsia" w:hAnsiTheme="minorEastAsia"/>
                <w:b/>
                <w:sz w:val="22"/>
              </w:rPr>
            </w:pPr>
            <w:r w:rsidRPr="008C4E6C">
              <w:rPr>
                <w:rFonts w:asciiTheme="minorEastAsia" w:hAnsiTheme="minorEastAsia" w:hint="eastAsia"/>
                <w:b/>
                <w:sz w:val="22"/>
              </w:rPr>
              <w:t xml:space="preserve">　・甲地方（東京２３区内等）：13,000円、乙地方：9,800円</w:t>
            </w:r>
          </w:p>
          <w:p w14:paraId="0791CD13" w14:textId="77777777" w:rsidR="007246D8" w:rsidRPr="008C4E6C" w:rsidRDefault="007246D8" w:rsidP="009134EF">
            <w:pPr>
              <w:spacing w:line="360" w:lineRule="exact"/>
              <w:jc w:val="left"/>
              <w:rPr>
                <w:rFonts w:asciiTheme="minorEastAsia" w:hAnsiTheme="minorEastAsia"/>
                <w:b/>
                <w:sz w:val="22"/>
              </w:rPr>
            </w:pPr>
            <w:r w:rsidRPr="008C4E6C">
              <w:rPr>
                <w:rFonts w:asciiTheme="minorEastAsia" w:hAnsiTheme="minorEastAsia" w:hint="eastAsia"/>
                <w:b/>
                <w:sz w:val="22"/>
              </w:rPr>
              <w:t>●日当（交通費以外の支出がある場合）</w:t>
            </w:r>
          </w:p>
          <w:p w14:paraId="7F75042D" w14:textId="77777777" w:rsidR="007246D8" w:rsidRPr="008C4E6C" w:rsidRDefault="007246D8" w:rsidP="00E55064">
            <w:pPr>
              <w:spacing w:line="360" w:lineRule="exact"/>
              <w:ind w:left="442" w:hangingChars="200" w:hanging="442"/>
              <w:jc w:val="left"/>
              <w:rPr>
                <w:rFonts w:asciiTheme="minorEastAsia" w:hAnsiTheme="minorEastAsia"/>
                <w:b/>
                <w:sz w:val="22"/>
              </w:rPr>
            </w:pPr>
            <w:r w:rsidRPr="008C4E6C">
              <w:rPr>
                <w:rFonts w:asciiTheme="minorEastAsia" w:hAnsiTheme="minorEastAsia" w:hint="eastAsia"/>
                <w:b/>
                <w:sz w:val="22"/>
              </w:rPr>
              <w:t xml:space="preserve">　・県外宿泊を伴う場合の旅行雑費1,200円／日、県内宿泊は200円／日、日帰り旅行雑費200円（100㎞以上の場合）</w:t>
            </w:r>
          </w:p>
          <w:p w14:paraId="472E2DFB" w14:textId="7BCAE4FE" w:rsidR="007246D8" w:rsidRPr="008C4E6C" w:rsidRDefault="007246D8" w:rsidP="00E55064">
            <w:pPr>
              <w:spacing w:line="360" w:lineRule="exact"/>
              <w:ind w:left="221" w:hangingChars="100" w:hanging="221"/>
              <w:jc w:val="left"/>
              <w:rPr>
                <w:rFonts w:asciiTheme="minorEastAsia" w:hAnsiTheme="minorEastAsia"/>
                <w:b/>
                <w:sz w:val="22"/>
              </w:rPr>
            </w:pPr>
            <w:r w:rsidRPr="008C4E6C">
              <w:rPr>
                <w:rFonts w:asciiTheme="minorEastAsia" w:hAnsiTheme="minorEastAsia" w:hint="eastAsia"/>
                <w:b/>
                <w:sz w:val="22"/>
              </w:rPr>
              <w:t>●グリーン車、ビジネスクラス等の付加料金、タクシー代、レンタカー代、また、高速道路及び有料道路等の利用料は</w:t>
            </w:r>
            <w:r w:rsidR="00031172">
              <w:rPr>
                <w:rFonts w:asciiTheme="minorEastAsia" w:hAnsiTheme="minorEastAsia" w:hint="eastAsia"/>
                <w:b/>
                <w:sz w:val="22"/>
              </w:rPr>
              <w:t>補助</w:t>
            </w:r>
            <w:r w:rsidRPr="008C4E6C">
              <w:rPr>
                <w:rFonts w:asciiTheme="minorEastAsia" w:hAnsiTheme="minorEastAsia" w:hint="eastAsia"/>
                <w:b/>
                <w:sz w:val="22"/>
              </w:rPr>
              <w:t>対象外</w:t>
            </w:r>
            <w:r w:rsidR="00E55064" w:rsidRPr="008C4E6C">
              <w:rPr>
                <w:rFonts w:asciiTheme="minorEastAsia" w:hAnsiTheme="minorEastAsia" w:hint="eastAsia"/>
                <w:b/>
                <w:sz w:val="22"/>
              </w:rPr>
              <w:t>です。</w:t>
            </w:r>
          </w:p>
          <w:p w14:paraId="5023A0F6" w14:textId="3959EBE9" w:rsidR="00E55064" w:rsidRPr="008C4E6C" w:rsidRDefault="00E55064" w:rsidP="00E55064">
            <w:pPr>
              <w:spacing w:line="360" w:lineRule="exact"/>
              <w:ind w:left="221" w:hangingChars="100" w:hanging="221"/>
              <w:jc w:val="left"/>
              <w:rPr>
                <w:rFonts w:asciiTheme="minorEastAsia" w:hAnsiTheme="minorEastAsia"/>
                <w:b/>
                <w:sz w:val="22"/>
              </w:rPr>
            </w:pPr>
            <w:r w:rsidRPr="008C4E6C">
              <w:rPr>
                <w:rFonts w:asciiTheme="minorEastAsia" w:hAnsiTheme="minorEastAsia" w:hint="eastAsia"/>
                <w:b/>
                <w:sz w:val="22"/>
              </w:rPr>
              <w:t>２　私用車</w:t>
            </w:r>
            <w:r w:rsidR="001679A2">
              <w:rPr>
                <w:rFonts w:asciiTheme="minorEastAsia" w:hAnsiTheme="minorEastAsia" w:hint="eastAsia"/>
                <w:b/>
                <w:sz w:val="22"/>
              </w:rPr>
              <w:t>使用に係る経費</w:t>
            </w:r>
            <w:r w:rsidRPr="008C4E6C">
              <w:rPr>
                <w:rFonts w:asciiTheme="minorEastAsia" w:hAnsiTheme="minorEastAsia" w:hint="eastAsia"/>
                <w:b/>
                <w:sz w:val="22"/>
              </w:rPr>
              <w:t>は、</w:t>
            </w:r>
            <w:r w:rsidR="00031172">
              <w:rPr>
                <w:rFonts w:asciiTheme="minorEastAsia" w:hAnsiTheme="minorEastAsia" w:hint="eastAsia"/>
                <w:b/>
                <w:sz w:val="22"/>
              </w:rPr>
              <w:t>補助</w:t>
            </w:r>
            <w:r w:rsidRPr="008C4E6C">
              <w:rPr>
                <w:rFonts w:asciiTheme="minorEastAsia" w:hAnsiTheme="minorEastAsia" w:hint="eastAsia"/>
                <w:b/>
                <w:sz w:val="22"/>
              </w:rPr>
              <w:t>事業者が旅費規程等に定める金額を</w:t>
            </w:r>
            <w:r w:rsidR="00031172">
              <w:rPr>
                <w:rFonts w:asciiTheme="minorEastAsia" w:hAnsiTheme="minorEastAsia" w:hint="eastAsia"/>
                <w:b/>
                <w:sz w:val="22"/>
              </w:rPr>
              <w:t>補助</w:t>
            </w:r>
            <w:r w:rsidRPr="008C4E6C">
              <w:rPr>
                <w:rFonts w:asciiTheme="minorEastAsia" w:hAnsiTheme="minorEastAsia" w:hint="eastAsia"/>
                <w:b/>
                <w:sz w:val="22"/>
              </w:rPr>
              <w:t>対象とします。（公共交通機関を利用できない場合、私用車を利用することが合理的と認められる場合に限ります。）</w:t>
            </w:r>
          </w:p>
          <w:p w14:paraId="0CD52FA3" w14:textId="56776720" w:rsidR="00EE7273" w:rsidRPr="008C4E6C" w:rsidRDefault="00EE7273" w:rsidP="00EE7273">
            <w:pPr>
              <w:spacing w:line="360" w:lineRule="exact"/>
              <w:jc w:val="left"/>
              <w:rPr>
                <w:rFonts w:asciiTheme="minorEastAsia" w:hAnsiTheme="minorEastAsia"/>
                <w:b/>
                <w:sz w:val="22"/>
              </w:rPr>
            </w:pPr>
            <w:r w:rsidRPr="008C4E6C">
              <w:rPr>
                <w:rFonts w:asciiTheme="minorEastAsia" w:hAnsiTheme="minorEastAsia" w:hint="eastAsia"/>
                <w:b/>
                <w:sz w:val="22"/>
              </w:rPr>
              <w:t>＜センター旅費規定に定める内容＞</w:t>
            </w:r>
          </w:p>
          <w:p w14:paraId="5BD72122" w14:textId="77777777" w:rsidR="001679A2" w:rsidRDefault="00EE7273" w:rsidP="00EE7273">
            <w:pPr>
              <w:spacing w:line="360" w:lineRule="exact"/>
              <w:jc w:val="left"/>
              <w:rPr>
                <w:rFonts w:asciiTheme="minorEastAsia" w:hAnsiTheme="minorEastAsia"/>
                <w:b/>
                <w:sz w:val="22"/>
              </w:rPr>
            </w:pPr>
            <w:r w:rsidRPr="008C4E6C">
              <w:rPr>
                <w:rFonts w:asciiTheme="minorEastAsia" w:hAnsiTheme="minorEastAsia" w:hint="eastAsia"/>
                <w:b/>
                <w:sz w:val="22"/>
              </w:rPr>
              <w:t>●２５円／ｋｍ（</w:t>
            </w:r>
            <w:r w:rsidR="001679A2">
              <w:rPr>
                <w:rFonts w:asciiTheme="minorEastAsia" w:hAnsiTheme="minorEastAsia" w:hint="eastAsia"/>
                <w:b/>
                <w:sz w:val="22"/>
              </w:rPr>
              <w:t>走行距離に応じて、金額を支給します。</w:t>
            </w:r>
            <w:r w:rsidRPr="008C4E6C">
              <w:rPr>
                <w:rFonts w:asciiTheme="minorEastAsia" w:hAnsiTheme="minorEastAsia" w:hint="eastAsia"/>
                <w:b/>
                <w:sz w:val="22"/>
              </w:rPr>
              <w:t>ただし、</w:t>
            </w:r>
          </w:p>
          <w:p w14:paraId="3DBC2871" w14:textId="5A3C7165" w:rsidR="00EE7273" w:rsidRPr="008C4E6C" w:rsidRDefault="00EE7273" w:rsidP="001679A2">
            <w:pPr>
              <w:spacing w:line="360" w:lineRule="exact"/>
              <w:ind w:firstLineChars="100" w:firstLine="221"/>
              <w:jc w:val="left"/>
              <w:rPr>
                <w:rFonts w:asciiTheme="minorEastAsia" w:hAnsiTheme="minorEastAsia"/>
                <w:b/>
                <w:sz w:val="22"/>
              </w:rPr>
            </w:pPr>
            <w:r w:rsidRPr="008C4E6C">
              <w:rPr>
                <w:rFonts w:asciiTheme="minorEastAsia" w:hAnsiTheme="minorEastAsia" w:hint="eastAsia"/>
                <w:b/>
                <w:sz w:val="22"/>
              </w:rPr>
              <w:t>２ｋｍ未満の旅程は対象外</w:t>
            </w:r>
            <w:r w:rsidR="001679A2">
              <w:rPr>
                <w:rFonts w:asciiTheme="minorEastAsia" w:hAnsiTheme="minorEastAsia" w:hint="eastAsia"/>
                <w:b/>
                <w:sz w:val="22"/>
              </w:rPr>
              <w:t>です</w:t>
            </w:r>
            <w:r w:rsidRPr="008C4E6C">
              <w:rPr>
                <w:rFonts w:asciiTheme="minorEastAsia" w:hAnsiTheme="minorEastAsia" w:hint="eastAsia"/>
                <w:b/>
                <w:sz w:val="22"/>
              </w:rPr>
              <w:t>。）</w:t>
            </w:r>
          </w:p>
          <w:p w14:paraId="06BB2E7A" w14:textId="41A2B011" w:rsidR="00E55064" w:rsidRPr="008C4E6C" w:rsidRDefault="00EE7273" w:rsidP="00E55064">
            <w:pPr>
              <w:spacing w:line="360" w:lineRule="exact"/>
              <w:ind w:left="221" w:hangingChars="100" w:hanging="221"/>
              <w:jc w:val="left"/>
              <w:rPr>
                <w:rFonts w:asciiTheme="minorEastAsia" w:hAnsiTheme="minorEastAsia"/>
                <w:b/>
                <w:sz w:val="22"/>
              </w:rPr>
            </w:pPr>
            <w:r w:rsidRPr="008C4E6C">
              <w:rPr>
                <w:rFonts w:asciiTheme="minorEastAsia" w:hAnsiTheme="minorEastAsia" w:hint="eastAsia"/>
                <w:b/>
                <w:sz w:val="22"/>
              </w:rPr>
              <w:t>３</w:t>
            </w:r>
            <w:r w:rsidR="00E55064" w:rsidRPr="008C4E6C">
              <w:rPr>
                <w:rFonts w:asciiTheme="minorEastAsia" w:hAnsiTheme="minorEastAsia" w:hint="eastAsia"/>
                <w:b/>
                <w:sz w:val="22"/>
              </w:rPr>
              <w:t xml:space="preserve">　単なる視察や通常の営業活動の経費とみなされる場合は</w:t>
            </w:r>
            <w:r w:rsidR="00031172">
              <w:rPr>
                <w:rFonts w:asciiTheme="minorEastAsia" w:hAnsiTheme="minorEastAsia" w:hint="eastAsia"/>
                <w:b/>
                <w:sz w:val="22"/>
              </w:rPr>
              <w:t>補助</w:t>
            </w:r>
            <w:r w:rsidR="00E55064" w:rsidRPr="008C4E6C">
              <w:rPr>
                <w:rFonts w:asciiTheme="minorEastAsia" w:hAnsiTheme="minorEastAsia" w:hint="eastAsia"/>
                <w:b/>
                <w:sz w:val="22"/>
              </w:rPr>
              <w:t>対象外となります。</w:t>
            </w:r>
            <w:r w:rsidRPr="008C4E6C">
              <w:rPr>
                <w:rFonts w:asciiTheme="minorEastAsia" w:hAnsiTheme="minorEastAsia" w:hint="eastAsia"/>
                <w:b/>
                <w:sz w:val="22"/>
              </w:rPr>
              <w:t>また、</w:t>
            </w:r>
            <w:r w:rsidR="00031172">
              <w:rPr>
                <w:rFonts w:asciiTheme="minorEastAsia" w:hAnsiTheme="minorEastAsia" w:hint="eastAsia"/>
                <w:b/>
                <w:sz w:val="22"/>
              </w:rPr>
              <w:t>補助</w:t>
            </w:r>
            <w:r w:rsidRPr="008C4E6C">
              <w:rPr>
                <w:rFonts w:asciiTheme="minorEastAsia" w:hAnsiTheme="minorEastAsia" w:hint="eastAsia"/>
                <w:b/>
                <w:sz w:val="22"/>
              </w:rPr>
              <w:t>事業者役職員の旅費のみが</w:t>
            </w:r>
            <w:r w:rsidR="00031172">
              <w:rPr>
                <w:rFonts w:asciiTheme="minorEastAsia" w:hAnsiTheme="minorEastAsia" w:hint="eastAsia"/>
                <w:b/>
                <w:sz w:val="22"/>
              </w:rPr>
              <w:t>補助</w:t>
            </w:r>
            <w:r w:rsidRPr="008C4E6C">
              <w:rPr>
                <w:rFonts w:asciiTheme="minorEastAsia" w:hAnsiTheme="minorEastAsia" w:hint="eastAsia"/>
                <w:b/>
                <w:sz w:val="22"/>
              </w:rPr>
              <w:t>対象となります。</w:t>
            </w:r>
          </w:p>
          <w:p w14:paraId="35135CB7" w14:textId="3932CA74" w:rsidR="00781322" w:rsidRPr="008C4E6C" w:rsidRDefault="00107FB6" w:rsidP="00781322">
            <w:pPr>
              <w:spacing w:line="360" w:lineRule="exact"/>
              <w:ind w:left="221" w:hangingChars="100" w:hanging="221"/>
              <w:jc w:val="left"/>
              <w:rPr>
                <w:rFonts w:asciiTheme="minorEastAsia" w:hAnsiTheme="minorEastAsia"/>
                <w:b/>
                <w:sz w:val="22"/>
              </w:rPr>
            </w:pPr>
            <w:r w:rsidRPr="008C4E6C">
              <w:rPr>
                <w:rFonts w:asciiTheme="minorEastAsia" w:hAnsiTheme="minorEastAsia" w:hint="eastAsia"/>
                <w:b/>
                <w:sz w:val="22"/>
              </w:rPr>
              <w:t>４　本事業により、海外渡航を要する場合は、</w:t>
            </w:r>
            <w:r w:rsidR="00781322" w:rsidRPr="008C4E6C">
              <w:rPr>
                <w:rFonts w:asciiTheme="minorEastAsia" w:hAnsiTheme="minorEastAsia" w:hint="eastAsia"/>
                <w:b/>
                <w:sz w:val="22"/>
              </w:rPr>
              <w:t>本事業にかかる必要最小限度の金額を</w:t>
            </w:r>
            <w:r w:rsidR="00031172">
              <w:rPr>
                <w:rFonts w:asciiTheme="minorEastAsia" w:hAnsiTheme="minorEastAsia" w:hint="eastAsia"/>
                <w:b/>
                <w:sz w:val="22"/>
              </w:rPr>
              <w:t>補助</w:t>
            </w:r>
            <w:r w:rsidR="00781322" w:rsidRPr="008C4E6C">
              <w:rPr>
                <w:rFonts w:asciiTheme="minorEastAsia" w:hAnsiTheme="minorEastAsia" w:hint="eastAsia"/>
                <w:b/>
                <w:sz w:val="22"/>
              </w:rPr>
              <w:t>対象とし、航空賃、鉄道賃及び船賃は、エコノミークラス（普通クラス）による実費額を支給するものとします。宿泊費は、１泊２５，０００円を限度とします。日当は、日額５，０００円を限度とします。航空賃又は鉄道賃と宿泊費がセットになっているパッケージ商品を利用して出張する場合は、パッケージ料金を</w:t>
            </w:r>
            <w:r w:rsidR="00031172">
              <w:rPr>
                <w:rFonts w:asciiTheme="minorEastAsia" w:hAnsiTheme="minorEastAsia" w:hint="eastAsia"/>
                <w:b/>
                <w:sz w:val="22"/>
              </w:rPr>
              <w:t>補助</w:t>
            </w:r>
            <w:r w:rsidR="00781322" w:rsidRPr="008C4E6C">
              <w:rPr>
                <w:rFonts w:asciiTheme="minorEastAsia" w:hAnsiTheme="minorEastAsia" w:hint="eastAsia"/>
                <w:b/>
                <w:sz w:val="22"/>
              </w:rPr>
              <w:t>対象とします。一度の渡航に随行できるのは、専門家を含め２名までとし、交付申請時に海外渡航の計画を予め申請いただくことが必要です。</w:t>
            </w:r>
          </w:p>
          <w:p w14:paraId="0C241F9A" w14:textId="1906CDD6" w:rsidR="00781322" w:rsidRPr="008C4E6C" w:rsidRDefault="00781322" w:rsidP="00157A1E">
            <w:pPr>
              <w:spacing w:line="360" w:lineRule="exact"/>
              <w:jc w:val="left"/>
              <w:rPr>
                <w:rFonts w:asciiTheme="minorEastAsia" w:hAnsiTheme="minorEastAsia"/>
                <w:b/>
                <w:sz w:val="22"/>
              </w:rPr>
            </w:pPr>
          </w:p>
        </w:tc>
      </w:tr>
      <w:tr w:rsidR="002D199E" w:rsidRPr="008C4E6C" w14:paraId="00F65536" w14:textId="77777777" w:rsidTr="00582302">
        <w:tc>
          <w:tcPr>
            <w:tcW w:w="567" w:type="dxa"/>
            <w:vMerge w:val="restart"/>
          </w:tcPr>
          <w:p w14:paraId="7CDA149F" w14:textId="53E023B5" w:rsidR="002D199E" w:rsidRPr="008C4E6C" w:rsidRDefault="002D199E" w:rsidP="00157A1E">
            <w:pPr>
              <w:spacing w:line="360" w:lineRule="exact"/>
              <w:jc w:val="left"/>
              <w:rPr>
                <w:rFonts w:asciiTheme="minorEastAsia" w:hAnsiTheme="minorEastAsia"/>
                <w:b/>
                <w:sz w:val="22"/>
              </w:rPr>
            </w:pPr>
            <w:r w:rsidRPr="008C4E6C">
              <w:rPr>
                <w:rFonts w:asciiTheme="minorEastAsia" w:hAnsiTheme="minorEastAsia" w:hint="eastAsia"/>
                <w:b/>
                <w:sz w:val="22"/>
              </w:rPr>
              <w:lastRenderedPageBreak/>
              <w:t>事業費</w:t>
            </w:r>
          </w:p>
        </w:tc>
        <w:tc>
          <w:tcPr>
            <w:tcW w:w="1560" w:type="dxa"/>
          </w:tcPr>
          <w:p w14:paraId="5556121E" w14:textId="179E04E0" w:rsidR="002D199E" w:rsidRPr="008C4E6C" w:rsidRDefault="002D199E" w:rsidP="00157A1E">
            <w:pPr>
              <w:spacing w:line="360" w:lineRule="exact"/>
              <w:jc w:val="left"/>
              <w:rPr>
                <w:rFonts w:asciiTheme="minorEastAsia" w:hAnsiTheme="minorEastAsia"/>
                <w:b/>
                <w:sz w:val="22"/>
              </w:rPr>
            </w:pPr>
            <w:r>
              <w:rPr>
                <w:rFonts w:asciiTheme="minorEastAsia" w:hAnsiTheme="minorEastAsia" w:hint="eastAsia"/>
                <w:b/>
                <w:sz w:val="22"/>
              </w:rPr>
              <w:t>会場借上料</w:t>
            </w:r>
          </w:p>
        </w:tc>
        <w:tc>
          <w:tcPr>
            <w:tcW w:w="6945" w:type="dxa"/>
          </w:tcPr>
          <w:p w14:paraId="07EE1F70" w14:textId="77777777" w:rsidR="002D199E" w:rsidRPr="002D199E" w:rsidRDefault="002D199E" w:rsidP="00157A1E">
            <w:pPr>
              <w:spacing w:line="360" w:lineRule="exact"/>
              <w:jc w:val="left"/>
              <w:rPr>
                <w:b/>
                <w:bCs/>
                <w:sz w:val="22"/>
              </w:rPr>
            </w:pPr>
            <w:r w:rsidRPr="002D199E">
              <w:rPr>
                <w:rFonts w:hint="eastAsia"/>
                <w:b/>
                <w:bCs/>
                <w:sz w:val="22"/>
              </w:rPr>
              <w:t>本事業を行うために必要な会議、展示会出展等に要する経費</w:t>
            </w:r>
          </w:p>
          <w:p w14:paraId="77210B5B" w14:textId="77777777" w:rsidR="002D199E" w:rsidRPr="002D199E" w:rsidRDefault="002D199E" w:rsidP="00157A1E">
            <w:pPr>
              <w:spacing w:line="360" w:lineRule="exact"/>
              <w:jc w:val="left"/>
              <w:rPr>
                <w:b/>
                <w:bCs/>
                <w:sz w:val="22"/>
              </w:rPr>
            </w:pPr>
            <w:r w:rsidRPr="002D199E">
              <w:rPr>
                <w:rFonts w:hint="eastAsia"/>
                <w:b/>
                <w:bCs/>
                <w:sz w:val="22"/>
              </w:rPr>
              <w:t>１　会場借料</w:t>
            </w:r>
          </w:p>
          <w:p w14:paraId="6201FA90" w14:textId="421B72F1" w:rsidR="002D199E" w:rsidRPr="008C4E6C" w:rsidRDefault="002D199E" w:rsidP="00157A1E">
            <w:pPr>
              <w:spacing w:line="360" w:lineRule="exact"/>
              <w:jc w:val="left"/>
              <w:rPr>
                <w:rFonts w:asciiTheme="minorEastAsia" w:hAnsiTheme="minorEastAsia"/>
                <w:b/>
                <w:sz w:val="22"/>
              </w:rPr>
            </w:pPr>
            <w:r w:rsidRPr="002D199E">
              <w:rPr>
                <w:rFonts w:hint="eastAsia"/>
                <w:b/>
                <w:bCs/>
                <w:sz w:val="22"/>
              </w:rPr>
              <w:t>２　出展料、小間代　等</w:t>
            </w:r>
          </w:p>
        </w:tc>
      </w:tr>
      <w:tr w:rsidR="002D199E" w:rsidRPr="008C4E6C" w14:paraId="0921383F" w14:textId="77777777" w:rsidTr="00582302">
        <w:tc>
          <w:tcPr>
            <w:tcW w:w="567" w:type="dxa"/>
            <w:vMerge/>
          </w:tcPr>
          <w:p w14:paraId="3D4BCB4B" w14:textId="77777777" w:rsidR="002D199E" w:rsidRPr="008C4E6C" w:rsidRDefault="002D199E" w:rsidP="002D199E">
            <w:pPr>
              <w:spacing w:line="360" w:lineRule="exact"/>
              <w:jc w:val="left"/>
              <w:rPr>
                <w:rFonts w:asciiTheme="minorEastAsia" w:hAnsiTheme="minorEastAsia"/>
                <w:b/>
                <w:sz w:val="22"/>
              </w:rPr>
            </w:pPr>
          </w:p>
        </w:tc>
        <w:tc>
          <w:tcPr>
            <w:tcW w:w="1560" w:type="dxa"/>
          </w:tcPr>
          <w:p w14:paraId="1FC2DA22" w14:textId="7B4B010E" w:rsidR="002D199E" w:rsidRPr="008C4E6C" w:rsidRDefault="002D199E" w:rsidP="002D199E">
            <w:pPr>
              <w:spacing w:line="360" w:lineRule="exact"/>
              <w:jc w:val="left"/>
              <w:rPr>
                <w:rFonts w:asciiTheme="minorEastAsia" w:hAnsiTheme="minorEastAsia"/>
                <w:b/>
                <w:sz w:val="22"/>
              </w:rPr>
            </w:pPr>
            <w:r w:rsidRPr="008C4E6C">
              <w:rPr>
                <w:rFonts w:asciiTheme="minorEastAsia" w:hAnsiTheme="minorEastAsia" w:hint="eastAsia"/>
                <w:b/>
                <w:sz w:val="22"/>
              </w:rPr>
              <w:t>通信運搬費</w:t>
            </w:r>
          </w:p>
        </w:tc>
        <w:tc>
          <w:tcPr>
            <w:tcW w:w="6945" w:type="dxa"/>
          </w:tcPr>
          <w:p w14:paraId="07747159" w14:textId="77777777" w:rsidR="002D199E" w:rsidRPr="008C4E6C" w:rsidRDefault="002D199E" w:rsidP="002D199E">
            <w:pPr>
              <w:spacing w:line="360" w:lineRule="exact"/>
              <w:jc w:val="left"/>
              <w:rPr>
                <w:rFonts w:asciiTheme="minorEastAsia" w:hAnsiTheme="minorEastAsia"/>
                <w:b/>
                <w:sz w:val="22"/>
              </w:rPr>
            </w:pPr>
            <w:r w:rsidRPr="008C4E6C">
              <w:rPr>
                <w:rFonts w:asciiTheme="minorEastAsia" w:hAnsiTheme="minorEastAsia" w:hint="eastAsia"/>
                <w:b/>
                <w:sz w:val="22"/>
              </w:rPr>
              <w:t>本事業にかかる運搬料、宅配・郵送料として支払われる経費</w:t>
            </w:r>
          </w:p>
          <w:p w14:paraId="192D0F2B" w14:textId="0E9F471F" w:rsidR="002D199E" w:rsidRPr="008C4E6C" w:rsidRDefault="002D199E" w:rsidP="002D199E">
            <w:pPr>
              <w:spacing w:line="360" w:lineRule="exact"/>
              <w:ind w:left="221" w:hangingChars="100" w:hanging="221"/>
              <w:jc w:val="left"/>
              <w:rPr>
                <w:rFonts w:asciiTheme="minorEastAsia" w:hAnsiTheme="minorEastAsia"/>
                <w:b/>
                <w:sz w:val="22"/>
              </w:rPr>
            </w:pPr>
            <w:r w:rsidRPr="008C4E6C">
              <w:rPr>
                <w:rFonts w:asciiTheme="minorEastAsia" w:hAnsiTheme="minorEastAsia" w:hint="eastAsia"/>
                <w:b/>
                <w:sz w:val="22"/>
              </w:rPr>
              <w:t>１　電話代、ＦＡＸ代、インターネット利用料金等の通信費は</w:t>
            </w:r>
            <w:r w:rsidR="00031172">
              <w:rPr>
                <w:rFonts w:asciiTheme="minorEastAsia" w:hAnsiTheme="minorEastAsia" w:hint="eastAsia"/>
                <w:b/>
                <w:sz w:val="22"/>
              </w:rPr>
              <w:t>補助</w:t>
            </w:r>
            <w:r w:rsidRPr="008C4E6C">
              <w:rPr>
                <w:rFonts w:asciiTheme="minorEastAsia" w:hAnsiTheme="minorEastAsia" w:hint="eastAsia"/>
                <w:b/>
                <w:sz w:val="22"/>
              </w:rPr>
              <w:t>対象外です。</w:t>
            </w:r>
          </w:p>
          <w:p w14:paraId="771FAD1E" w14:textId="77777777" w:rsidR="002D199E" w:rsidRDefault="002D199E" w:rsidP="00736437">
            <w:pPr>
              <w:spacing w:line="360" w:lineRule="exact"/>
              <w:ind w:left="221" w:hangingChars="100" w:hanging="221"/>
              <w:jc w:val="left"/>
              <w:rPr>
                <w:rFonts w:asciiTheme="minorEastAsia" w:hAnsiTheme="minorEastAsia"/>
                <w:b/>
                <w:sz w:val="22"/>
              </w:rPr>
            </w:pPr>
            <w:r w:rsidRPr="008C4E6C">
              <w:rPr>
                <w:rFonts w:asciiTheme="minorEastAsia" w:hAnsiTheme="minorEastAsia" w:hint="eastAsia"/>
                <w:b/>
                <w:sz w:val="22"/>
              </w:rPr>
              <w:t>２　本事業での支払いであることが明確にわかるように</w:t>
            </w:r>
            <w:r w:rsidR="00031172">
              <w:rPr>
                <w:rFonts w:asciiTheme="minorEastAsia" w:hAnsiTheme="minorEastAsia" w:hint="eastAsia"/>
                <w:b/>
                <w:sz w:val="22"/>
              </w:rPr>
              <w:t>補助</w:t>
            </w:r>
            <w:r w:rsidRPr="008C4E6C">
              <w:rPr>
                <w:rFonts w:asciiTheme="minorEastAsia" w:hAnsiTheme="minorEastAsia" w:hint="eastAsia"/>
                <w:b/>
                <w:sz w:val="22"/>
              </w:rPr>
              <w:t>事業名を付すなどしてください。</w:t>
            </w:r>
          </w:p>
          <w:p w14:paraId="113714AF" w14:textId="039B48FC" w:rsidR="00342A22" w:rsidRPr="008C4E6C" w:rsidRDefault="00342A22" w:rsidP="00736437">
            <w:pPr>
              <w:spacing w:line="360" w:lineRule="exact"/>
              <w:ind w:left="221" w:hangingChars="100" w:hanging="221"/>
              <w:jc w:val="left"/>
              <w:rPr>
                <w:rFonts w:asciiTheme="minorEastAsia" w:hAnsiTheme="minorEastAsia"/>
                <w:b/>
                <w:sz w:val="22"/>
              </w:rPr>
            </w:pPr>
            <w:r>
              <w:rPr>
                <w:rFonts w:asciiTheme="minorEastAsia" w:hAnsiTheme="minorEastAsia" w:hint="eastAsia"/>
                <w:b/>
                <w:sz w:val="22"/>
              </w:rPr>
              <w:lastRenderedPageBreak/>
              <w:t xml:space="preserve">　また、切手の場合は、本事業用の受払簿を整備のうえ、払出金額、払出先、日付等が特定できるようにする必要があります。</w:t>
            </w:r>
          </w:p>
        </w:tc>
      </w:tr>
      <w:tr w:rsidR="00736437" w:rsidRPr="008C4E6C" w14:paraId="6F78447D" w14:textId="77777777" w:rsidTr="00582302">
        <w:tc>
          <w:tcPr>
            <w:tcW w:w="567" w:type="dxa"/>
            <w:vMerge/>
          </w:tcPr>
          <w:p w14:paraId="4CF23930" w14:textId="77777777" w:rsidR="00736437" w:rsidRPr="008C4E6C" w:rsidRDefault="00736437" w:rsidP="00736437">
            <w:pPr>
              <w:spacing w:line="360" w:lineRule="exact"/>
              <w:jc w:val="left"/>
              <w:rPr>
                <w:rFonts w:asciiTheme="minorEastAsia" w:hAnsiTheme="minorEastAsia"/>
                <w:b/>
                <w:sz w:val="22"/>
              </w:rPr>
            </w:pPr>
          </w:p>
        </w:tc>
        <w:tc>
          <w:tcPr>
            <w:tcW w:w="1560" w:type="dxa"/>
          </w:tcPr>
          <w:p w14:paraId="0388D6FC" w14:textId="231E422D" w:rsidR="00736437" w:rsidRPr="008C4E6C" w:rsidRDefault="00736437" w:rsidP="00736437">
            <w:pPr>
              <w:spacing w:line="360" w:lineRule="exact"/>
              <w:jc w:val="left"/>
              <w:rPr>
                <w:rFonts w:asciiTheme="minorEastAsia" w:hAnsiTheme="minorEastAsia"/>
                <w:b/>
                <w:sz w:val="22"/>
              </w:rPr>
            </w:pPr>
            <w:r w:rsidRPr="008C4E6C">
              <w:rPr>
                <w:rFonts w:asciiTheme="minorEastAsia" w:hAnsiTheme="minorEastAsia" w:hint="eastAsia"/>
                <w:b/>
                <w:sz w:val="22"/>
              </w:rPr>
              <w:t>借損料</w:t>
            </w:r>
          </w:p>
        </w:tc>
        <w:tc>
          <w:tcPr>
            <w:tcW w:w="6945" w:type="dxa"/>
          </w:tcPr>
          <w:p w14:paraId="5ADD7D21" w14:textId="77777777" w:rsidR="00736437" w:rsidRPr="008C4E6C" w:rsidRDefault="00736437" w:rsidP="00736437">
            <w:pPr>
              <w:spacing w:line="360" w:lineRule="exact"/>
              <w:jc w:val="left"/>
              <w:rPr>
                <w:rFonts w:asciiTheme="minorEastAsia" w:hAnsiTheme="minorEastAsia"/>
                <w:b/>
                <w:sz w:val="22"/>
              </w:rPr>
            </w:pPr>
            <w:r w:rsidRPr="008C4E6C">
              <w:rPr>
                <w:rFonts w:asciiTheme="minorEastAsia" w:hAnsiTheme="minorEastAsia" w:hint="eastAsia"/>
                <w:b/>
                <w:sz w:val="22"/>
              </w:rPr>
              <w:t>本事業に係る必要な機器等のレンタル料等として要する経費</w:t>
            </w:r>
          </w:p>
          <w:p w14:paraId="7E165172" w14:textId="77777777" w:rsidR="00736437" w:rsidRPr="008C4E6C" w:rsidRDefault="00736437" w:rsidP="00736437">
            <w:pPr>
              <w:spacing w:line="360" w:lineRule="exact"/>
              <w:jc w:val="left"/>
              <w:rPr>
                <w:rFonts w:asciiTheme="minorEastAsia" w:hAnsiTheme="minorEastAsia"/>
                <w:b/>
                <w:sz w:val="22"/>
              </w:rPr>
            </w:pPr>
            <w:r w:rsidRPr="008C4E6C">
              <w:rPr>
                <w:rFonts w:asciiTheme="minorEastAsia" w:hAnsiTheme="minorEastAsia" w:hint="eastAsia"/>
                <w:b/>
                <w:sz w:val="22"/>
              </w:rPr>
              <w:t>１　会議等を開催する場合の機器の借上料として支払われる経費</w:t>
            </w:r>
          </w:p>
          <w:p w14:paraId="393F8949" w14:textId="77777777" w:rsidR="00736437" w:rsidRPr="008C4E6C" w:rsidRDefault="00736437" w:rsidP="00736437">
            <w:pPr>
              <w:spacing w:line="360" w:lineRule="exact"/>
              <w:jc w:val="left"/>
              <w:rPr>
                <w:rFonts w:asciiTheme="minorEastAsia" w:hAnsiTheme="minorEastAsia"/>
                <w:b/>
                <w:sz w:val="22"/>
              </w:rPr>
            </w:pPr>
            <w:r w:rsidRPr="008C4E6C">
              <w:rPr>
                <w:rFonts w:asciiTheme="minorEastAsia" w:hAnsiTheme="minorEastAsia" w:hint="eastAsia"/>
                <w:b/>
                <w:sz w:val="22"/>
              </w:rPr>
              <w:t>２　試作品等の製造のために使用する機械装置、事務機器等のレン</w:t>
            </w:r>
          </w:p>
          <w:p w14:paraId="55828D8F" w14:textId="77777777" w:rsidR="00736437" w:rsidRPr="008C4E6C" w:rsidRDefault="00736437" w:rsidP="00736437">
            <w:pPr>
              <w:spacing w:line="360" w:lineRule="exact"/>
              <w:ind w:firstLineChars="100" w:firstLine="221"/>
              <w:jc w:val="left"/>
              <w:rPr>
                <w:rFonts w:asciiTheme="minorEastAsia" w:hAnsiTheme="minorEastAsia"/>
                <w:b/>
                <w:sz w:val="22"/>
              </w:rPr>
            </w:pPr>
            <w:r w:rsidRPr="008C4E6C">
              <w:rPr>
                <w:rFonts w:asciiTheme="minorEastAsia" w:hAnsiTheme="minorEastAsia" w:hint="eastAsia"/>
                <w:b/>
                <w:sz w:val="22"/>
              </w:rPr>
              <w:t>タル料、リース料として支払われる経費</w:t>
            </w:r>
          </w:p>
          <w:p w14:paraId="33AC2E48" w14:textId="5BBB1FA1" w:rsidR="00736437" w:rsidRPr="008C4E6C" w:rsidRDefault="00736437" w:rsidP="00A40FA4">
            <w:pPr>
              <w:spacing w:line="360" w:lineRule="exact"/>
              <w:ind w:left="221" w:hangingChars="100" w:hanging="221"/>
              <w:jc w:val="left"/>
              <w:rPr>
                <w:rFonts w:asciiTheme="minorEastAsia" w:hAnsiTheme="minorEastAsia"/>
                <w:b/>
                <w:sz w:val="22"/>
              </w:rPr>
            </w:pPr>
            <w:r w:rsidRPr="008C4E6C">
              <w:rPr>
                <w:rFonts w:asciiTheme="minorEastAsia" w:hAnsiTheme="minorEastAsia" w:hint="eastAsia"/>
                <w:b/>
                <w:sz w:val="22"/>
              </w:rPr>
              <w:t>３　展示会出展等にかかる機器、設備等のレンタル料、リース料として支払われる経費</w:t>
            </w:r>
          </w:p>
        </w:tc>
      </w:tr>
      <w:tr w:rsidR="00736437" w:rsidRPr="008C4E6C" w14:paraId="149116A9" w14:textId="77777777" w:rsidTr="00582302">
        <w:tc>
          <w:tcPr>
            <w:tcW w:w="567" w:type="dxa"/>
            <w:vMerge/>
          </w:tcPr>
          <w:p w14:paraId="7F37A2E1" w14:textId="32FAA030" w:rsidR="00736437" w:rsidRPr="008C4E6C" w:rsidRDefault="00736437" w:rsidP="00736437">
            <w:pPr>
              <w:spacing w:line="360" w:lineRule="exact"/>
              <w:jc w:val="left"/>
              <w:rPr>
                <w:rFonts w:asciiTheme="minorEastAsia" w:hAnsiTheme="minorEastAsia"/>
                <w:b/>
                <w:sz w:val="22"/>
              </w:rPr>
            </w:pPr>
          </w:p>
        </w:tc>
        <w:tc>
          <w:tcPr>
            <w:tcW w:w="1560" w:type="dxa"/>
          </w:tcPr>
          <w:p w14:paraId="42630C18" w14:textId="6B73F76B" w:rsidR="00736437" w:rsidRPr="008C4E6C" w:rsidRDefault="00736437" w:rsidP="00736437">
            <w:pPr>
              <w:spacing w:line="360" w:lineRule="exact"/>
              <w:jc w:val="left"/>
              <w:rPr>
                <w:rFonts w:asciiTheme="minorEastAsia" w:hAnsiTheme="minorEastAsia"/>
                <w:b/>
                <w:sz w:val="22"/>
              </w:rPr>
            </w:pPr>
            <w:r w:rsidRPr="008C4E6C">
              <w:rPr>
                <w:rFonts w:asciiTheme="minorEastAsia" w:hAnsiTheme="minorEastAsia" w:hint="eastAsia"/>
                <w:b/>
                <w:sz w:val="22"/>
              </w:rPr>
              <w:t>印刷製本費</w:t>
            </w:r>
          </w:p>
        </w:tc>
        <w:tc>
          <w:tcPr>
            <w:tcW w:w="6945" w:type="dxa"/>
          </w:tcPr>
          <w:p w14:paraId="4DFB704E" w14:textId="7E38AF49" w:rsidR="00736437" w:rsidRPr="008C4E6C" w:rsidRDefault="00736437" w:rsidP="00736437">
            <w:pPr>
              <w:spacing w:line="360" w:lineRule="exact"/>
              <w:jc w:val="left"/>
              <w:rPr>
                <w:rFonts w:asciiTheme="minorEastAsia" w:hAnsiTheme="minorEastAsia"/>
                <w:b/>
                <w:sz w:val="22"/>
              </w:rPr>
            </w:pPr>
            <w:r w:rsidRPr="008C4E6C">
              <w:rPr>
                <w:rFonts w:asciiTheme="minorEastAsia" w:hAnsiTheme="minorEastAsia" w:hint="eastAsia"/>
                <w:b/>
                <w:sz w:val="22"/>
              </w:rPr>
              <w:t>本事業で使用するパンフレット、リーフレット、チラシ等の印刷・製本等に要する経費</w:t>
            </w:r>
          </w:p>
          <w:p w14:paraId="5FA98C30" w14:textId="61A88232" w:rsidR="00736437" w:rsidRPr="008C4E6C" w:rsidRDefault="00736437" w:rsidP="00736437">
            <w:pPr>
              <w:spacing w:line="360" w:lineRule="exact"/>
              <w:ind w:left="221" w:hangingChars="100" w:hanging="221"/>
              <w:jc w:val="left"/>
              <w:rPr>
                <w:rFonts w:asciiTheme="minorEastAsia" w:hAnsiTheme="minorEastAsia"/>
                <w:b/>
                <w:sz w:val="22"/>
              </w:rPr>
            </w:pPr>
            <w:r w:rsidRPr="008C4E6C">
              <w:rPr>
                <w:rFonts w:asciiTheme="minorEastAsia" w:hAnsiTheme="minorEastAsia" w:hint="eastAsia"/>
                <w:b/>
                <w:sz w:val="22"/>
              </w:rPr>
              <w:t>１　パンフレット、リーフレット、チラシ等の印刷製本のみを外注する場合の経費は、「印刷製本費」に該当し、構成・デザイン等を含めて一体的に外注する場合は、「広告宣伝費」に該当します。</w:t>
            </w:r>
          </w:p>
          <w:p w14:paraId="101DACA5" w14:textId="18F2B36B" w:rsidR="00736437" w:rsidRPr="008C4E6C" w:rsidRDefault="00736437" w:rsidP="00736437">
            <w:pPr>
              <w:spacing w:line="360" w:lineRule="exact"/>
              <w:jc w:val="left"/>
              <w:rPr>
                <w:rFonts w:asciiTheme="minorEastAsia" w:hAnsiTheme="minorEastAsia"/>
                <w:b/>
                <w:sz w:val="22"/>
              </w:rPr>
            </w:pPr>
            <w:r w:rsidRPr="008C4E6C">
              <w:rPr>
                <w:rFonts w:asciiTheme="minorEastAsia" w:hAnsiTheme="minorEastAsia" w:hint="eastAsia"/>
                <w:b/>
                <w:sz w:val="22"/>
              </w:rPr>
              <w:t>２　企業内部におけるコピー印刷に係る経費は</w:t>
            </w:r>
            <w:r w:rsidR="00031172">
              <w:rPr>
                <w:rFonts w:asciiTheme="minorEastAsia" w:hAnsiTheme="minorEastAsia" w:hint="eastAsia"/>
                <w:b/>
                <w:sz w:val="22"/>
              </w:rPr>
              <w:t>補助</w:t>
            </w:r>
            <w:r w:rsidRPr="008C4E6C">
              <w:rPr>
                <w:rFonts w:asciiTheme="minorEastAsia" w:hAnsiTheme="minorEastAsia" w:hint="eastAsia"/>
                <w:b/>
                <w:sz w:val="22"/>
              </w:rPr>
              <w:t>対象外です。</w:t>
            </w:r>
          </w:p>
          <w:p w14:paraId="01AA2440" w14:textId="0C94E313" w:rsidR="00736437" w:rsidRPr="008C4E6C" w:rsidRDefault="00736437" w:rsidP="00736437">
            <w:pPr>
              <w:spacing w:line="360" w:lineRule="exact"/>
              <w:jc w:val="left"/>
              <w:rPr>
                <w:rFonts w:asciiTheme="minorEastAsia" w:hAnsiTheme="minorEastAsia"/>
                <w:b/>
                <w:sz w:val="22"/>
              </w:rPr>
            </w:pPr>
            <w:r w:rsidRPr="008C4E6C">
              <w:rPr>
                <w:rFonts w:asciiTheme="minorEastAsia" w:hAnsiTheme="minorEastAsia" w:hint="eastAsia"/>
                <w:b/>
                <w:sz w:val="22"/>
              </w:rPr>
              <w:t xml:space="preserve">３　</w:t>
            </w:r>
            <w:r w:rsidR="00031172">
              <w:rPr>
                <w:rFonts w:asciiTheme="minorEastAsia" w:hAnsiTheme="minorEastAsia" w:hint="eastAsia"/>
                <w:b/>
                <w:sz w:val="22"/>
              </w:rPr>
              <w:t>補助</w:t>
            </w:r>
            <w:r w:rsidRPr="008C4E6C">
              <w:rPr>
                <w:rFonts w:asciiTheme="minorEastAsia" w:hAnsiTheme="minorEastAsia" w:hint="eastAsia"/>
                <w:b/>
                <w:sz w:val="22"/>
              </w:rPr>
              <w:t>事業における新商品、試作品等の広報以外の既存の企業</w:t>
            </w:r>
          </w:p>
          <w:p w14:paraId="066B0E23" w14:textId="66CA4022" w:rsidR="00736437" w:rsidRPr="008C4E6C" w:rsidRDefault="00736437" w:rsidP="00736437">
            <w:pPr>
              <w:spacing w:line="360" w:lineRule="exact"/>
              <w:ind w:firstLineChars="100" w:firstLine="221"/>
              <w:jc w:val="left"/>
              <w:rPr>
                <w:rFonts w:asciiTheme="minorEastAsia" w:hAnsiTheme="minorEastAsia"/>
                <w:b/>
                <w:sz w:val="22"/>
              </w:rPr>
            </w:pPr>
            <w:r w:rsidRPr="008C4E6C">
              <w:rPr>
                <w:rFonts w:asciiTheme="minorEastAsia" w:hAnsiTheme="minorEastAsia" w:hint="eastAsia"/>
                <w:b/>
                <w:sz w:val="22"/>
              </w:rPr>
              <w:t>ＰＲ、営業媒体とする経費は</w:t>
            </w:r>
            <w:r w:rsidR="00031172">
              <w:rPr>
                <w:rFonts w:asciiTheme="minorEastAsia" w:hAnsiTheme="minorEastAsia" w:hint="eastAsia"/>
                <w:b/>
                <w:sz w:val="22"/>
              </w:rPr>
              <w:t>補助</w:t>
            </w:r>
            <w:r w:rsidRPr="008C4E6C">
              <w:rPr>
                <w:rFonts w:asciiTheme="minorEastAsia" w:hAnsiTheme="minorEastAsia" w:hint="eastAsia"/>
                <w:b/>
                <w:sz w:val="22"/>
              </w:rPr>
              <w:t>対象外です。</w:t>
            </w:r>
          </w:p>
          <w:p w14:paraId="6CD3CDF5" w14:textId="66D551D6" w:rsidR="00736437" w:rsidRPr="008C4E6C" w:rsidRDefault="00736437" w:rsidP="00736437">
            <w:pPr>
              <w:spacing w:line="360" w:lineRule="exact"/>
              <w:ind w:left="221" w:hangingChars="100" w:hanging="221"/>
              <w:jc w:val="left"/>
              <w:rPr>
                <w:rFonts w:asciiTheme="minorEastAsia" w:hAnsiTheme="minorEastAsia"/>
                <w:b/>
                <w:sz w:val="22"/>
              </w:rPr>
            </w:pPr>
            <w:r w:rsidRPr="008C4E6C">
              <w:rPr>
                <w:rFonts w:asciiTheme="minorEastAsia" w:hAnsiTheme="minorEastAsia" w:hint="eastAsia"/>
                <w:b/>
                <w:sz w:val="22"/>
              </w:rPr>
              <w:t xml:space="preserve">４　</w:t>
            </w:r>
            <w:r w:rsidR="00031172">
              <w:rPr>
                <w:rFonts w:asciiTheme="minorEastAsia" w:hAnsiTheme="minorEastAsia" w:hint="eastAsia"/>
                <w:b/>
                <w:sz w:val="22"/>
              </w:rPr>
              <w:t>補助</w:t>
            </w:r>
            <w:r w:rsidRPr="008C4E6C">
              <w:rPr>
                <w:rFonts w:asciiTheme="minorEastAsia" w:hAnsiTheme="minorEastAsia" w:hint="eastAsia"/>
                <w:b/>
                <w:sz w:val="22"/>
              </w:rPr>
              <w:t>金交付申請書、実績報告書等の書類作成に係る費用は</w:t>
            </w:r>
            <w:r w:rsidR="00031172">
              <w:rPr>
                <w:rFonts w:asciiTheme="minorEastAsia" w:hAnsiTheme="minorEastAsia" w:hint="eastAsia"/>
                <w:b/>
                <w:sz w:val="22"/>
              </w:rPr>
              <w:t>補助</w:t>
            </w:r>
            <w:r w:rsidRPr="008C4E6C">
              <w:rPr>
                <w:rFonts w:asciiTheme="minorEastAsia" w:hAnsiTheme="minorEastAsia" w:hint="eastAsia"/>
                <w:b/>
                <w:sz w:val="22"/>
              </w:rPr>
              <w:t xml:space="preserve">対象外です。　</w:t>
            </w:r>
          </w:p>
        </w:tc>
      </w:tr>
      <w:tr w:rsidR="00736437" w:rsidRPr="008C4E6C" w14:paraId="5A419346" w14:textId="77777777" w:rsidTr="00582302">
        <w:tc>
          <w:tcPr>
            <w:tcW w:w="567" w:type="dxa"/>
            <w:vMerge/>
          </w:tcPr>
          <w:p w14:paraId="3A544210" w14:textId="77777777" w:rsidR="00736437" w:rsidRPr="008C4E6C" w:rsidRDefault="00736437" w:rsidP="00736437">
            <w:pPr>
              <w:spacing w:line="360" w:lineRule="exact"/>
              <w:jc w:val="left"/>
              <w:rPr>
                <w:rFonts w:asciiTheme="minorEastAsia" w:hAnsiTheme="minorEastAsia"/>
                <w:b/>
                <w:sz w:val="22"/>
              </w:rPr>
            </w:pPr>
          </w:p>
        </w:tc>
        <w:tc>
          <w:tcPr>
            <w:tcW w:w="1560" w:type="dxa"/>
          </w:tcPr>
          <w:p w14:paraId="1D1EFF2E" w14:textId="4FB29A86" w:rsidR="00736437" w:rsidRPr="008C4E6C" w:rsidRDefault="00736437" w:rsidP="00736437">
            <w:pPr>
              <w:spacing w:line="360" w:lineRule="exact"/>
              <w:jc w:val="left"/>
              <w:rPr>
                <w:rFonts w:asciiTheme="minorEastAsia" w:hAnsiTheme="minorEastAsia"/>
                <w:b/>
                <w:sz w:val="22"/>
              </w:rPr>
            </w:pPr>
            <w:r w:rsidRPr="008C4E6C">
              <w:rPr>
                <w:rFonts w:asciiTheme="minorEastAsia" w:hAnsiTheme="minorEastAsia" w:hint="eastAsia"/>
                <w:b/>
                <w:sz w:val="22"/>
              </w:rPr>
              <w:t>資料購入費</w:t>
            </w:r>
          </w:p>
        </w:tc>
        <w:tc>
          <w:tcPr>
            <w:tcW w:w="6945" w:type="dxa"/>
          </w:tcPr>
          <w:p w14:paraId="455E5449" w14:textId="77777777" w:rsidR="00736437" w:rsidRPr="008C4E6C" w:rsidRDefault="00736437" w:rsidP="00736437">
            <w:pPr>
              <w:spacing w:line="360" w:lineRule="exact"/>
              <w:jc w:val="left"/>
              <w:rPr>
                <w:rFonts w:asciiTheme="minorEastAsia" w:hAnsiTheme="minorEastAsia"/>
                <w:b/>
                <w:sz w:val="22"/>
              </w:rPr>
            </w:pPr>
            <w:r w:rsidRPr="008C4E6C">
              <w:rPr>
                <w:rFonts w:asciiTheme="minorEastAsia" w:hAnsiTheme="minorEastAsia" w:hint="eastAsia"/>
                <w:b/>
                <w:sz w:val="22"/>
              </w:rPr>
              <w:t>本事業を行ううえで必要な文献等の購入に要する経費</w:t>
            </w:r>
          </w:p>
          <w:p w14:paraId="0CBB82B1" w14:textId="23ED5147" w:rsidR="00736437" w:rsidRPr="008C4E6C" w:rsidRDefault="00736437" w:rsidP="00736437">
            <w:pPr>
              <w:spacing w:line="360" w:lineRule="exact"/>
              <w:jc w:val="left"/>
              <w:rPr>
                <w:rFonts w:asciiTheme="minorEastAsia" w:hAnsiTheme="minorEastAsia"/>
                <w:b/>
                <w:sz w:val="22"/>
              </w:rPr>
            </w:pPr>
            <w:r w:rsidRPr="008C4E6C">
              <w:rPr>
                <w:rFonts w:asciiTheme="minorEastAsia" w:hAnsiTheme="minorEastAsia" w:hint="eastAsia"/>
                <w:b/>
                <w:sz w:val="22"/>
              </w:rPr>
              <w:t>１　単価（消費税込）10,000円以内を</w:t>
            </w:r>
            <w:r w:rsidR="00031172">
              <w:rPr>
                <w:rFonts w:asciiTheme="minorEastAsia" w:hAnsiTheme="minorEastAsia" w:hint="eastAsia"/>
                <w:b/>
                <w:sz w:val="22"/>
              </w:rPr>
              <w:t>補助</w:t>
            </w:r>
            <w:r w:rsidRPr="008C4E6C">
              <w:rPr>
                <w:rFonts w:asciiTheme="minorEastAsia" w:hAnsiTheme="minorEastAsia" w:hint="eastAsia"/>
                <w:b/>
                <w:sz w:val="22"/>
              </w:rPr>
              <w:t>対象とします。</w:t>
            </w:r>
          </w:p>
          <w:p w14:paraId="49303A83" w14:textId="76DF3C8E" w:rsidR="00736437" w:rsidRPr="008C4E6C" w:rsidRDefault="00736437" w:rsidP="00736437">
            <w:pPr>
              <w:spacing w:line="360" w:lineRule="exact"/>
              <w:jc w:val="left"/>
              <w:rPr>
                <w:rFonts w:asciiTheme="minorEastAsia" w:hAnsiTheme="minorEastAsia"/>
                <w:b/>
                <w:sz w:val="22"/>
              </w:rPr>
            </w:pPr>
            <w:r w:rsidRPr="008C4E6C">
              <w:rPr>
                <w:rFonts w:asciiTheme="minorEastAsia" w:hAnsiTheme="minorEastAsia" w:hint="eastAsia"/>
                <w:b/>
                <w:sz w:val="22"/>
              </w:rPr>
              <w:t>２　雑誌購読料、新聞代等の経費は</w:t>
            </w:r>
            <w:r w:rsidR="00031172">
              <w:rPr>
                <w:rFonts w:asciiTheme="minorEastAsia" w:hAnsiTheme="minorEastAsia" w:hint="eastAsia"/>
                <w:b/>
                <w:sz w:val="22"/>
              </w:rPr>
              <w:t>補助</w:t>
            </w:r>
            <w:r w:rsidRPr="008C4E6C">
              <w:rPr>
                <w:rFonts w:asciiTheme="minorEastAsia" w:hAnsiTheme="minorEastAsia" w:hint="eastAsia"/>
                <w:b/>
                <w:sz w:val="22"/>
              </w:rPr>
              <w:t>対象外です。</w:t>
            </w:r>
          </w:p>
        </w:tc>
      </w:tr>
      <w:tr w:rsidR="00736437" w:rsidRPr="008C4E6C" w14:paraId="254D2469" w14:textId="77777777" w:rsidTr="00582302">
        <w:tc>
          <w:tcPr>
            <w:tcW w:w="567" w:type="dxa"/>
            <w:vMerge/>
          </w:tcPr>
          <w:p w14:paraId="3428A238" w14:textId="77777777" w:rsidR="00736437" w:rsidRPr="008C4E6C" w:rsidRDefault="00736437" w:rsidP="00736437">
            <w:pPr>
              <w:spacing w:line="360" w:lineRule="exact"/>
              <w:jc w:val="left"/>
              <w:rPr>
                <w:rFonts w:asciiTheme="minorEastAsia" w:hAnsiTheme="minorEastAsia"/>
                <w:b/>
                <w:sz w:val="22"/>
              </w:rPr>
            </w:pPr>
          </w:p>
        </w:tc>
        <w:tc>
          <w:tcPr>
            <w:tcW w:w="1560" w:type="dxa"/>
          </w:tcPr>
          <w:p w14:paraId="15E403E1" w14:textId="32049C1A" w:rsidR="00736437" w:rsidRPr="008C4E6C" w:rsidRDefault="00736437" w:rsidP="00736437">
            <w:pPr>
              <w:spacing w:line="360" w:lineRule="exact"/>
              <w:jc w:val="left"/>
              <w:rPr>
                <w:rFonts w:asciiTheme="minorEastAsia" w:hAnsiTheme="minorEastAsia"/>
                <w:b/>
                <w:sz w:val="22"/>
              </w:rPr>
            </w:pPr>
            <w:r w:rsidRPr="008C4E6C">
              <w:rPr>
                <w:rFonts w:asciiTheme="minorEastAsia" w:hAnsiTheme="minorEastAsia" w:hint="eastAsia"/>
                <w:b/>
                <w:sz w:val="22"/>
              </w:rPr>
              <w:t>集計・分析、調査費</w:t>
            </w:r>
          </w:p>
        </w:tc>
        <w:tc>
          <w:tcPr>
            <w:tcW w:w="6945" w:type="dxa"/>
          </w:tcPr>
          <w:p w14:paraId="75E55EC5" w14:textId="04CEEBA2" w:rsidR="00736437" w:rsidRPr="008C4E6C" w:rsidRDefault="00403104" w:rsidP="00736437">
            <w:pPr>
              <w:spacing w:line="360" w:lineRule="exact"/>
              <w:jc w:val="left"/>
              <w:rPr>
                <w:rFonts w:asciiTheme="minorEastAsia" w:hAnsiTheme="minorEastAsia"/>
                <w:b/>
                <w:sz w:val="22"/>
              </w:rPr>
            </w:pPr>
            <w:r>
              <w:rPr>
                <w:rFonts w:ascii="ＭＳ 明朝" w:hAnsi="ＭＳ 明朝" w:hint="eastAsia"/>
                <w:noProof/>
                <w:sz w:val="24"/>
              </w:rPr>
              <mc:AlternateContent>
                <mc:Choice Requires="wps">
                  <w:drawing>
                    <wp:anchor distT="0" distB="0" distL="114300" distR="114300" simplePos="0" relativeHeight="251718656" behindDoc="0" locked="0" layoutInCell="1" allowOverlap="1" wp14:anchorId="49EAEAC7" wp14:editId="79124C86">
                      <wp:simplePos x="0" y="0"/>
                      <wp:positionH relativeFrom="margin">
                        <wp:posOffset>-1020445</wp:posOffset>
                      </wp:positionH>
                      <wp:positionV relativeFrom="paragraph">
                        <wp:posOffset>29845</wp:posOffset>
                      </wp:positionV>
                      <wp:extent cx="5336540" cy="647700"/>
                      <wp:effectExtent l="0" t="0" r="16510" b="19050"/>
                      <wp:wrapNone/>
                      <wp:docPr id="30" name="直線コネクタ 30"/>
                      <wp:cNvGraphicFramePr/>
                      <a:graphic xmlns:a="http://schemas.openxmlformats.org/drawingml/2006/main">
                        <a:graphicData uri="http://schemas.microsoft.com/office/word/2010/wordprocessingShape">
                          <wps:wsp>
                            <wps:cNvCnPr/>
                            <wps:spPr>
                              <a:xfrm flipH="1">
                                <a:off x="0" y="0"/>
                                <a:ext cx="5336540" cy="647700"/>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w:pict>
                    <v:line w14:anchorId="2688F2A5" id="直線コネクタ 30" o:spid="_x0000_s1026" style="position:absolute;left:0;text-align:left;flip:x;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0.35pt,2.35pt" to="339.85pt,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" strokecolor="windowText" strokeweight=".25pt">
                      <w10:wrap anchorx="margin"/>
                    </v:line>
                  </w:pict>
                </mc:Fallback>
              </mc:AlternateContent>
            </w:r>
            <w:r>
              <w:rPr>
                <w:rFonts w:ascii="ＭＳ 明朝" w:hAnsi="ＭＳ 明朝" w:hint="eastAsia"/>
                <w:noProof/>
                <w:sz w:val="24"/>
              </w:rPr>
              <mc:AlternateContent>
                <mc:Choice Requires="wps">
                  <w:drawing>
                    <wp:anchor distT="0" distB="0" distL="114300" distR="114300" simplePos="0" relativeHeight="251716608" behindDoc="0" locked="0" layoutInCell="1" allowOverlap="1" wp14:anchorId="41367F82" wp14:editId="64CF69EE">
                      <wp:simplePos x="0" y="0"/>
                      <wp:positionH relativeFrom="margin">
                        <wp:posOffset>-1022985</wp:posOffset>
                      </wp:positionH>
                      <wp:positionV relativeFrom="paragraph">
                        <wp:posOffset>-665480</wp:posOffset>
                      </wp:positionV>
                      <wp:extent cx="5336540" cy="647700"/>
                      <wp:effectExtent l="0" t="0" r="16510" b="19050"/>
                      <wp:wrapNone/>
                      <wp:docPr id="28" name="直線コネクタ 28"/>
                      <wp:cNvGraphicFramePr/>
                      <a:graphic xmlns:a="http://schemas.openxmlformats.org/drawingml/2006/main">
                        <a:graphicData uri="http://schemas.microsoft.com/office/word/2010/wordprocessingShape">
                          <wps:wsp>
                            <wps:cNvCnPr/>
                            <wps:spPr>
                              <a:xfrm flipH="1">
                                <a:off x="0" y="0"/>
                                <a:ext cx="5336540" cy="647700"/>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w:pict>
                    <v:line w14:anchorId="4E3D8EE0" id="直線コネクタ 28" o:spid="_x0000_s1026" style="position:absolute;left:0;text-align:left;flip:x;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0.55pt,-52.4pt" to="339.6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" strokecolor="windowText" strokeweight=".25pt">
                      <w10:wrap anchorx="margin"/>
                    </v:line>
                  </w:pict>
                </mc:Fallback>
              </mc:AlternateContent>
            </w:r>
            <w:r w:rsidR="00736437" w:rsidRPr="008C4E6C">
              <w:rPr>
                <w:rFonts w:asciiTheme="minorEastAsia" w:hAnsiTheme="minorEastAsia" w:hint="eastAsia"/>
                <w:b/>
                <w:sz w:val="22"/>
              </w:rPr>
              <w:t>本事業を行うために必要なニーズ、マーケティング調査業務等を外部事業者に委託するために支払われる経費</w:t>
            </w:r>
          </w:p>
          <w:p w14:paraId="677597CB" w14:textId="7B7196C9" w:rsidR="00736437" w:rsidRPr="008C4E6C" w:rsidRDefault="00736437" w:rsidP="00736437">
            <w:pPr>
              <w:spacing w:line="360" w:lineRule="exact"/>
              <w:jc w:val="left"/>
              <w:rPr>
                <w:rFonts w:asciiTheme="minorEastAsia" w:hAnsiTheme="minorEastAsia"/>
                <w:b/>
                <w:sz w:val="22"/>
              </w:rPr>
            </w:pPr>
            <w:r w:rsidRPr="008C4E6C">
              <w:rPr>
                <w:rFonts w:asciiTheme="minorEastAsia" w:hAnsiTheme="minorEastAsia" w:hint="eastAsia"/>
                <w:b/>
                <w:sz w:val="22"/>
              </w:rPr>
              <w:t>ニーズ調査・分析する場合のデータ等の購入に要する経費</w:t>
            </w:r>
          </w:p>
        </w:tc>
      </w:tr>
      <w:tr w:rsidR="00736437" w:rsidRPr="008C4E6C" w14:paraId="4A6C42E2" w14:textId="77777777" w:rsidTr="00582302">
        <w:tc>
          <w:tcPr>
            <w:tcW w:w="567" w:type="dxa"/>
            <w:vMerge/>
          </w:tcPr>
          <w:p w14:paraId="4B6203FF" w14:textId="77777777" w:rsidR="00736437" w:rsidRPr="008C4E6C" w:rsidRDefault="00736437" w:rsidP="00736437">
            <w:pPr>
              <w:spacing w:line="360" w:lineRule="exact"/>
              <w:jc w:val="left"/>
              <w:rPr>
                <w:rFonts w:asciiTheme="minorEastAsia" w:hAnsiTheme="minorEastAsia"/>
                <w:b/>
                <w:sz w:val="22"/>
              </w:rPr>
            </w:pPr>
          </w:p>
        </w:tc>
        <w:tc>
          <w:tcPr>
            <w:tcW w:w="1560" w:type="dxa"/>
          </w:tcPr>
          <w:p w14:paraId="0A402C20" w14:textId="722DF1A5" w:rsidR="00736437" w:rsidRPr="008C4E6C" w:rsidRDefault="00736437" w:rsidP="00736437">
            <w:pPr>
              <w:spacing w:line="360" w:lineRule="exact"/>
              <w:jc w:val="left"/>
              <w:rPr>
                <w:rFonts w:asciiTheme="minorEastAsia" w:hAnsiTheme="minorEastAsia"/>
                <w:b/>
                <w:sz w:val="22"/>
              </w:rPr>
            </w:pPr>
            <w:r w:rsidRPr="008C4E6C">
              <w:rPr>
                <w:rFonts w:asciiTheme="minorEastAsia" w:hAnsiTheme="minorEastAsia" w:hint="eastAsia"/>
                <w:b/>
                <w:sz w:val="22"/>
              </w:rPr>
              <w:t>広告宣伝費</w:t>
            </w:r>
          </w:p>
        </w:tc>
        <w:tc>
          <w:tcPr>
            <w:tcW w:w="6945" w:type="dxa"/>
          </w:tcPr>
          <w:p w14:paraId="679C2F9D" w14:textId="6E09F447" w:rsidR="00736437" w:rsidRPr="00835B92" w:rsidRDefault="00736437" w:rsidP="00736437">
            <w:pPr>
              <w:spacing w:line="360" w:lineRule="exact"/>
              <w:jc w:val="left"/>
              <w:rPr>
                <w:rFonts w:asciiTheme="minorEastAsia" w:hAnsiTheme="minorEastAsia"/>
                <w:b/>
                <w:sz w:val="22"/>
              </w:rPr>
            </w:pPr>
            <w:r w:rsidRPr="00835B92">
              <w:rPr>
                <w:rFonts w:asciiTheme="minorEastAsia" w:hAnsiTheme="minorEastAsia" w:hint="eastAsia"/>
                <w:b/>
                <w:sz w:val="22"/>
              </w:rPr>
              <w:t>本事業で開発した新商品・サービス等のＰＲを目的としたポスター等の作成、新聞広告、ＴＶ放映及びラジオ等の活用に要する経費</w:t>
            </w:r>
          </w:p>
          <w:p w14:paraId="13A0D9C3" w14:textId="2DA3ED2F" w:rsidR="00152BAA" w:rsidRPr="00835B92" w:rsidRDefault="00152BAA" w:rsidP="00736437">
            <w:pPr>
              <w:spacing w:line="360" w:lineRule="exact"/>
              <w:jc w:val="left"/>
              <w:rPr>
                <w:rFonts w:asciiTheme="minorEastAsia" w:hAnsiTheme="minorEastAsia"/>
                <w:b/>
                <w:sz w:val="22"/>
              </w:rPr>
            </w:pPr>
            <w:r w:rsidRPr="00835B92">
              <w:rPr>
                <w:rFonts w:asciiTheme="minorEastAsia" w:hAnsiTheme="minorEastAsia" w:hint="eastAsia"/>
                <w:b/>
                <w:sz w:val="22"/>
              </w:rPr>
              <w:t>販路開拓コースにあっては、オンライン展示会出展料等経費</w:t>
            </w:r>
            <w:r w:rsidR="00081B51">
              <w:rPr>
                <w:rFonts w:asciiTheme="minorEastAsia" w:hAnsiTheme="minorEastAsia" w:hint="eastAsia"/>
                <w:b/>
                <w:sz w:val="22"/>
              </w:rPr>
              <w:t>、自社の既存製品のＰＲを目的としたＷＥＢ広告の活用に要する経費</w:t>
            </w:r>
          </w:p>
          <w:p w14:paraId="6DDB90CB" w14:textId="77777777" w:rsidR="00736437" w:rsidRPr="00835B92" w:rsidRDefault="00736437" w:rsidP="00736437">
            <w:pPr>
              <w:spacing w:line="360" w:lineRule="exact"/>
              <w:jc w:val="left"/>
              <w:rPr>
                <w:rFonts w:asciiTheme="minorEastAsia" w:hAnsiTheme="minorEastAsia"/>
                <w:b/>
                <w:sz w:val="22"/>
              </w:rPr>
            </w:pPr>
            <w:r w:rsidRPr="00835B92">
              <w:rPr>
                <w:rFonts w:asciiTheme="minorEastAsia" w:hAnsiTheme="minorEastAsia" w:hint="eastAsia"/>
                <w:b/>
                <w:sz w:val="22"/>
              </w:rPr>
              <w:t>１　販売広告とみなされる場合は対象外となります。</w:t>
            </w:r>
          </w:p>
          <w:p w14:paraId="5AE97CF9" w14:textId="1B4EB821" w:rsidR="00736437" w:rsidRPr="00835B92" w:rsidRDefault="00736437" w:rsidP="00736437">
            <w:pPr>
              <w:spacing w:line="360" w:lineRule="exact"/>
              <w:jc w:val="left"/>
              <w:rPr>
                <w:rFonts w:asciiTheme="minorEastAsia" w:hAnsiTheme="minorEastAsia"/>
                <w:b/>
                <w:sz w:val="22"/>
              </w:rPr>
            </w:pPr>
            <w:r w:rsidRPr="00835B92">
              <w:rPr>
                <w:rFonts w:asciiTheme="minorEastAsia" w:hAnsiTheme="minorEastAsia" w:hint="eastAsia"/>
                <w:b/>
                <w:sz w:val="22"/>
              </w:rPr>
              <w:t>２　パンフレット、リーフレット、チラシ等の構成・デザイン等を含めて一体的に外注する場合は、「広告宣伝費」に該当し、印刷製本のみを外注する場合の経費は、「印刷製本費」に該当します。</w:t>
            </w:r>
          </w:p>
        </w:tc>
      </w:tr>
      <w:tr w:rsidR="00736437" w:rsidRPr="008C4E6C" w14:paraId="349205C5" w14:textId="77777777" w:rsidTr="00582302">
        <w:tc>
          <w:tcPr>
            <w:tcW w:w="567" w:type="dxa"/>
            <w:vMerge/>
          </w:tcPr>
          <w:p w14:paraId="52C505D3" w14:textId="77777777" w:rsidR="00736437" w:rsidRPr="008C4E6C" w:rsidRDefault="00736437" w:rsidP="00736437">
            <w:pPr>
              <w:spacing w:line="360" w:lineRule="exact"/>
              <w:jc w:val="left"/>
              <w:rPr>
                <w:rFonts w:asciiTheme="minorEastAsia" w:hAnsiTheme="minorEastAsia"/>
                <w:b/>
                <w:sz w:val="22"/>
              </w:rPr>
            </w:pPr>
          </w:p>
        </w:tc>
        <w:tc>
          <w:tcPr>
            <w:tcW w:w="1560" w:type="dxa"/>
          </w:tcPr>
          <w:p w14:paraId="6B7D4FC8" w14:textId="486CE628" w:rsidR="00736437" w:rsidRPr="008C4E6C" w:rsidRDefault="00736437" w:rsidP="00736437">
            <w:pPr>
              <w:spacing w:line="360" w:lineRule="exact"/>
              <w:jc w:val="left"/>
              <w:rPr>
                <w:rFonts w:asciiTheme="minorEastAsia" w:hAnsiTheme="minorEastAsia"/>
                <w:b/>
                <w:sz w:val="22"/>
              </w:rPr>
            </w:pPr>
            <w:r w:rsidRPr="008C4E6C">
              <w:rPr>
                <w:rFonts w:asciiTheme="minorEastAsia" w:hAnsiTheme="minorEastAsia" w:hint="eastAsia"/>
                <w:b/>
                <w:sz w:val="22"/>
              </w:rPr>
              <w:t>翻訳・原稿料</w:t>
            </w:r>
          </w:p>
        </w:tc>
        <w:tc>
          <w:tcPr>
            <w:tcW w:w="6945" w:type="dxa"/>
          </w:tcPr>
          <w:p w14:paraId="014B3426" w14:textId="38EFF118" w:rsidR="00736437" w:rsidRPr="008C4E6C" w:rsidRDefault="00403104" w:rsidP="00736437">
            <w:pPr>
              <w:spacing w:line="360" w:lineRule="exact"/>
              <w:jc w:val="left"/>
              <w:rPr>
                <w:rFonts w:asciiTheme="minorEastAsia" w:hAnsiTheme="minorEastAsia"/>
                <w:b/>
                <w:sz w:val="22"/>
              </w:rPr>
            </w:pPr>
            <w:r>
              <w:rPr>
                <w:rFonts w:ascii="ＭＳ 明朝" w:hAnsi="ＭＳ 明朝" w:hint="eastAsia"/>
                <w:noProof/>
                <w:sz w:val="24"/>
              </w:rPr>
              <mc:AlternateContent>
                <mc:Choice Requires="wps">
                  <w:drawing>
                    <wp:anchor distT="0" distB="0" distL="114300" distR="114300" simplePos="0" relativeHeight="251720704" behindDoc="0" locked="0" layoutInCell="1" allowOverlap="1" wp14:anchorId="5648BE47" wp14:editId="6230EA23">
                      <wp:simplePos x="0" y="0"/>
                      <wp:positionH relativeFrom="margin">
                        <wp:posOffset>-1042035</wp:posOffset>
                      </wp:positionH>
                      <wp:positionV relativeFrom="paragraph">
                        <wp:posOffset>26669</wp:posOffset>
                      </wp:positionV>
                      <wp:extent cx="5365115" cy="1304925"/>
                      <wp:effectExtent l="0" t="0" r="26035" b="28575"/>
                      <wp:wrapNone/>
                      <wp:docPr id="33" name="直線コネクタ 33"/>
                      <wp:cNvGraphicFramePr/>
                      <a:graphic xmlns:a="http://schemas.openxmlformats.org/drawingml/2006/main">
                        <a:graphicData uri="http://schemas.microsoft.com/office/word/2010/wordprocessingShape">
                          <wps:wsp>
                            <wps:cNvCnPr/>
                            <wps:spPr>
                              <a:xfrm flipH="1">
                                <a:off x="0" y="0"/>
                                <a:ext cx="5365115" cy="1304925"/>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w:pict>
                    <v:line w14:anchorId="112676BE" id="直線コネクタ 33" o:spid="_x0000_s1026" style="position:absolute;left:0;text-align:left;flip:x;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2.05pt,2.1pt" to="340.4pt,10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" strokecolor="windowText" strokeweight=".25pt">
                      <w10:wrap anchorx="margin"/>
                    </v:line>
                  </w:pict>
                </mc:Fallback>
              </mc:AlternateContent>
            </w:r>
            <w:r w:rsidR="00736437" w:rsidRPr="008C4E6C">
              <w:rPr>
                <w:rFonts w:asciiTheme="minorEastAsia" w:hAnsiTheme="minorEastAsia" w:hint="eastAsia"/>
                <w:b/>
                <w:sz w:val="22"/>
              </w:rPr>
              <w:t>翻訳料</w:t>
            </w:r>
          </w:p>
          <w:p w14:paraId="3D1C38CC" w14:textId="3822C661" w:rsidR="00736437" w:rsidRPr="008C4E6C" w:rsidRDefault="00736437" w:rsidP="00736437">
            <w:pPr>
              <w:spacing w:line="360" w:lineRule="exact"/>
              <w:jc w:val="left"/>
              <w:rPr>
                <w:rFonts w:asciiTheme="minorEastAsia" w:hAnsiTheme="minorEastAsia"/>
                <w:b/>
                <w:sz w:val="22"/>
              </w:rPr>
            </w:pPr>
            <w:r w:rsidRPr="008C4E6C">
              <w:rPr>
                <w:rFonts w:asciiTheme="minorEastAsia" w:hAnsiTheme="minorEastAsia" w:hint="eastAsia"/>
                <w:b/>
                <w:sz w:val="22"/>
              </w:rPr>
              <w:t>本事業を行うために必要な翻訳及び通訳に要する経費</w:t>
            </w:r>
          </w:p>
          <w:p w14:paraId="7EBBBD47" w14:textId="50391538" w:rsidR="00736437" w:rsidRPr="008C4E6C" w:rsidRDefault="00736437" w:rsidP="00736437">
            <w:pPr>
              <w:spacing w:line="360" w:lineRule="exact"/>
              <w:jc w:val="left"/>
              <w:rPr>
                <w:rFonts w:asciiTheme="minorEastAsia" w:hAnsiTheme="minorEastAsia"/>
                <w:b/>
                <w:sz w:val="22"/>
              </w:rPr>
            </w:pPr>
            <w:r w:rsidRPr="008C4E6C">
              <w:rPr>
                <w:rFonts w:asciiTheme="minorEastAsia" w:hAnsiTheme="minorEastAsia" w:hint="eastAsia"/>
                <w:b/>
                <w:sz w:val="22"/>
              </w:rPr>
              <w:t>原稿料</w:t>
            </w:r>
          </w:p>
          <w:p w14:paraId="035949ED" w14:textId="77777777" w:rsidR="00736437" w:rsidRPr="008C4E6C" w:rsidRDefault="00736437" w:rsidP="00736437">
            <w:pPr>
              <w:spacing w:line="360" w:lineRule="exact"/>
              <w:jc w:val="left"/>
              <w:rPr>
                <w:rFonts w:asciiTheme="minorEastAsia" w:hAnsiTheme="minorEastAsia"/>
                <w:b/>
                <w:sz w:val="22"/>
              </w:rPr>
            </w:pPr>
            <w:r w:rsidRPr="008C4E6C">
              <w:rPr>
                <w:rFonts w:asciiTheme="minorEastAsia" w:hAnsiTheme="minorEastAsia" w:hint="eastAsia"/>
                <w:b/>
                <w:sz w:val="22"/>
              </w:rPr>
              <w:t>検査や調査研究を依頼した専門家等が結果に係る報告書等の原稿を執筆する際に、その対価として支払われる経費</w:t>
            </w:r>
          </w:p>
          <w:p w14:paraId="1375C9C4" w14:textId="77777777" w:rsidR="00736437" w:rsidRPr="008C4E6C" w:rsidRDefault="00736437" w:rsidP="00736437">
            <w:pPr>
              <w:spacing w:line="360" w:lineRule="exact"/>
              <w:ind w:left="221" w:hangingChars="100" w:hanging="221"/>
              <w:jc w:val="left"/>
              <w:rPr>
                <w:rFonts w:asciiTheme="minorEastAsia" w:hAnsiTheme="minorEastAsia"/>
                <w:b/>
                <w:sz w:val="22"/>
              </w:rPr>
            </w:pPr>
            <w:r w:rsidRPr="008C4E6C">
              <w:rPr>
                <w:rFonts w:asciiTheme="minorEastAsia" w:hAnsiTheme="minorEastAsia" w:hint="eastAsia"/>
                <w:b/>
                <w:sz w:val="22"/>
              </w:rPr>
              <w:t>１　翻訳料を計上する場合は、翻訳前と翻訳後の資料を整理・保管</w:t>
            </w:r>
            <w:r w:rsidRPr="008C4E6C">
              <w:rPr>
                <w:rFonts w:asciiTheme="minorEastAsia" w:hAnsiTheme="minorEastAsia" w:hint="eastAsia"/>
                <w:b/>
                <w:sz w:val="22"/>
              </w:rPr>
              <w:lastRenderedPageBreak/>
              <w:t>してください。</w:t>
            </w:r>
          </w:p>
          <w:p w14:paraId="28CA0E51" w14:textId="77777777" w:rsidR="00736437" w:rsidRPr="008C4E6C" w:rsidRDefault="00736437" w:rsidP="00736437">
            <w:pPr>
              <w:spacing w:line="360" w:lineRule="exact"/>
              <w:ind w:left="221" w:hangingChars="100" w:hanging="221"/>
              <w:jc w:val="left"/>
              <w:rPr>
                <w:rFonts w:asciiTheme="minorEastAsia" w:hAnsiTheme="minorEastAsia"/>
                <w:b/>
                <w:sz w:val="22"/>
              </w:rPr>
            </w:pPr>
            <w:r w:rsidRPr="008C4E6C">
              <w:rPr>
                <w:rFonts w:asciiTheme="minorEastAsia" w:hAnsiTheme="minorEastAsia" w:hint="eastAsia"/>
                <w:b/>
                <w:sz w:val="22"/>
              </w:rPr>
              <w:t>２　原稿執筆の依頼にあたっては、書面で行うこととし、依頼内容が確実にわかるよう整理を行ってください。</w:t>
            </w:r>
          </w:p>
          <w:p w14:paraId="416AAD95" w14:textId="6A93F00C" w:rsidR="00736437" w:rsidRPr="008C4E6C" w:rsidRDefault="00736437" w:rsidP="00736437">
            <w:pPr>
              <w:spacing w:line="360" w:lineRule="exact"/>
              <w:jc w:val="left"/>
              <w:rPr>
                <w:rFonts w:asciiTheme="minorEastAsia" w:hAnsiTheme="minorEastAsia"/>
                <w:b/>
                <w:sz w:val="22"/>
              </w:rPr>
            </w:pPr>
            <w:r w:rsidRPr="008C4E6C">
              <w:rPr>
                <w:rFonts w:asciiTheme="minorEastAsia" w:hAnsiTheme="minorEastAsia" w:hint="eastAsia"/>
                <w:b/>
                <w:sz w:val="22"/>
              </w:rPr>
              <w:t>３　納品された原稿については、現物を保管してください。</w:t>
            </w:r>
          </w:p>
        </w:tc>
      </w:tr>
      <w:tr w:rsidR="00736437" w:rsidRPr="008C4E6C" w14:paraId="2B29AB52" w14:textId="77777777" w:rsidTr="00582302">
        <w:tc>
          <w:tcPr>
            <w:tcW w:w="567" w:type="dxa"/>
            <w:vMerge/>
          </w:tcPr>
          <w:p w14:paraId="4FFC8990" w14:textId="77777777" w:rsidR="00736437" w:rsidRPr="008C4E6C" w:rsidRDefault="00736437" w:rsidP="00736437">
            <w:pPr>
              <w:spacing w:line="360" w:lineRule="exact"/>
              <w:jc w:val="left"/>
              <w:rPr>
                <w:rFonts w:asciiTheme="minorEastAsia" w:hAnsiTheme="minorEastAsia"/>
                <w:b/>
                <w:sz w:val="22"/>
              </w:rPr>
            </w:pPr>
          </w:p>
        </w:tc>
        <w:tc>
          <w:tcPr>
            <w:tcW w:w="1560" w:type="dxa"/>
          </w:tcPr>
          <w:p w14:paraId="263647D5" w14:textId="5CFFF8A7" w:rsidR="00736437" w:rsidRPr="008C4E6C" w:rsidRDefault="00736437" w:rsidP="00736437">
            <w:pPr>
              <w:spacing w:line="360" w:lineRule="exact"/>
              <w:jc w:val="left"/>
              <w:rPr>
                <w:rFonts w:asciiTheme="minorEastAsia" w:hAnsiTheme="minorEastAsia"/>
                <w:b/>
                <w:sz w:val="22"/>
              </w:rPr>
            </w:pPr>
            <w:r w:rsidRPr="008C4E6C">
              <w:rPr>
                <w:rFonts w:asciiTheme="minorEastAsia" w:hAnsiTheme="minorEastAsia" w:hint="eastAsia"/>
                <w:b/>
                <w:sz w:val="22"/>
              </w:rPr>
              <w:t>受講料</w:t>
            </w:r>
          </w:p>
        </w:tc>
        <w:tc>
          <w:tcPr>
            <w:tcW w:w="6945" w:type="dxa"/>
          </w:tcPr>
          <w:p w14:paraId="7A4CE85A" w14:textId="77777777" w:rsidR="00736437" w:rsidRPr="008C4E6C" w:rsidRDefault="00736437" w:rsidP="00736437">
            <w:pPr>
              <w:spacing w:line="360" w:lineRule="exact"/>
              <w:jc w:val="left"/>
              <w:rPr>
                <w:rFonts w:asciiTheme="minorEastAsia" w:hAnsiTheme="minorEastAsia"/>
                <w:b/>
                <w:sz w:val="22"/>
              </w:rPr>
            </w:pPr>
            <w:r w:rsidRPr="008C4E6C">
              <w:rPr>
                <w:rFonts w:asciiTheme="minorEastAsia" w:hAnsiTheme="minorEastAsia" w:hint="eastAsia"/>
                <w:b/>
                <w:sz w:val="22"/>
              </w:rPr>
              <w:t>本事業にかかる必要な研修等の受講料として要する経費</w:t>
            </w:r>
          </w:p>
          <w:p w14:paraId="737AC14C" w14:textId="77777777" w:rsidR="00736437" w:rsidRPr="008C4E6C" w:rsidRDefault="00736437" w:rsidP="00736437">
            <w:pPr>
              <w:spacing w:line="360" w:lineRule="exact"/>
              <w:ind w:left="221" w:hangingChars="100" w:hanging="221"/>
              <w:jc w:val="left"/>
              <w:rPr>
                <w:rFonts w:asciiTheme="minorEastAsia" w:hAnsiTheme="minorEastAsia"/>
                <w:b/>
                <w:sz w:val="22"/>
              </w:rPr>
            </w:pPr>
            <w:r w:rsidRPr="008C4E6C">
              <w:rPr>
                <w:rFonts w:asciiTheme="minorEastAsia" w:hAnsiTheme="minorEastAsia" w:hint="eastAsia"/>
                <w:b/>
                <w:sz w:val="22"/>
              </w:rPr>
              <w:t>１　受講した研修等のレジュメやカリキュラムを整理・保管してください。</w:t>
            </w:r>
          </w:p>
          <w:p w14:paraId="0B6E8D26" w14:textId="731A5C64" w:rsidR="00736437" w:rsidRPr="008C4E6C" w:rsidRDefault="00736437" w:rsidP="00736437">
            <w:pPr>
              <w:spacing w:line="360" w:lineRule="exact"/>
              <w:jc w:val="left"/>
              <w:rPr>
                <w:rFonts w:asciiTheme="minorEastAsia" w:hAnsiTheme="minorEastAsia"/>
                <w:b/>
                <w:sz w:val="22"/>
              </w:rPr>
            </w:pPr>
            <w:r w:rsidRPr="008C4E6C">
              <w:rPr>
                <w:rFonts w:asciiTheme="minorEastAsia" w:hAnsiTheme="minorEastAsia" w:hint="eastAsia"/>
                <w:b/>
                <w:sz w:val="22"/>
              </w:rPr>
              <w:t>２　受講報告書を作成してください。（本事業における必要性が確認できるもののみが</w:t>
            </w:r>
            <w:r w:rsidR="00031172">
              <w:rPr>
                <w:rFonts w:asciiTheme="minorEastAsia" w:hAnsiTheme="minorEastAsia" w:hint="eastAsia"/>
                <w:b/>
                <w:sz w:val="22"/>
              </w:rPr>
              <w:t>補助</w:t>
            </w:r>
            <w:r w:rsidRPr="008C4E6C">
              <w:rPr>
                <w:rFonts w:asciiTheme="minorEastAsia" w:hAnsiTheme="minorEastAsia" w:hint="eastAsia"/>
                <w:b/>
                <w:sz w:val="22"/>
              </w:rPr>
              <w:t>対象となります。）</w:t>
            </w:r>
          </w:p>
        </w:tc>
      </w:tr>
      <w:tr w:rsidR="00736437" w:rsidRPr="008C4E6C" w14:paraId="0ADD5E91" w14:textId="77777777" w:rsidTr="00582302">
        <w:tc>
          <w:tcPr>
            <w:tcW w:w="567" w:type="dxa"/>
            <w:vMerge/>
          </w:tcPr>
          <w:p w14:paraId="6F424BFD" w14:textId="77777777" w:rsidR="00736437" w:rsidRPr="008C4E6C" w:rsidRDefault="00736437" w:rsidP="00736437">
            <w:pPr>
              <w:spacing w:line="360" w:lineRule="exact"/>
              <w:jc w:val="left"/>
              <w:rPr>
                <w:rFonts w:asciiTheme="minorEastAsia" w:hAnsiTheme="minorEastAsia"/>
                <w:b/>
                <w:sz w:val="22"/>
              </w:rPr>
            </w:pPr>
          </w:p>
        </w:tc>
        <w:tc>
          <w:tcPr>
            <w:tcW w:w="1560" w:type="dxa"/>
          </w:tcPr>
          <w:p w14:paraId="20BBBC8C" w14:textId="62F3041E" w:rsidR="00736437" w:rsidRPr="008C4E6C" w:rsidRDefault="00736437" w:rsidP="00736437">
            <w:pPr>
              <w:spacing w:line="360" w:lineRule="exact"/>
              <w:jc w:val="left"/>
              <w:rPr>
                <w:rFonts w:asciiTheme="minorEastAsia" w:hAnsiTheme="minorEastAsia"/>
                <w:b/>
                <w:sz w:val="22"/>
              </w:rPr>
            </w:pPr>
            <w:r w:rsidRPr="008C4E6C">
              <w:rPr>
                <w:rFonts w:asciiTheme="minorEastAsia" w:hAnsiTheme="minorEastAsia" w:hint="eastAsia"/>
                <w:b/>
                <w:sz w:val="22"/>
              </w:rPr>
              <w:t>消耗品費</w:t>
            </w:r>
          </w:p>
        </w:tc>
        <w:tc>
          <w:tcPr>
            <w:tcW w:w="6945" w:type="dxa"/>
          </w:tcPr>
          <w:p w14:paraId="735E086B" w14:textId="1328C96A" w:rsidR="00736437" w:rsidRPr="008C4E6C" w:rsidRDefault="00403104" w:rsidP="00736437">
            <w:pPr>
              <w:spacing w:line="360" w:lineRule="exact"/>
              <w:jc w:val="left"/>
              <w:rPr>
                <w:rFonts w:asciiTheme="minorEastAsia" w:hAnsiTheme="minorEastAsia"/>
                <w:b/>
                <w:sz w:val="22"/>
              </w:rPr>
            </w:pPr>
            <w:r>
              <w:rPr>
                <w:rFonts w:ascii="ＭＳ 明朝" w:hAnsi="ＭＳ 明朝" w:hint="eastAsia"/>
                <w:noProof/>
                <w:sz w:val="24"/>
              </w:rPr>
              <mc:AlternateContent>
                <mc:Choice Requires="wps">
                  <w:drawing>
                    <wp:anchor distT="0" distB="0" distL="114300" distR="114300" simplePos="0" relativeHeight="251722752" behindDoc="0" locked="0" layoutInCell="1" allowOverlap="1" wp14:anchorId="6DA1F1E8" wp14:editId="0EDB2BB2">
                      <wp:simplePos x="0" y="0"/>
                      <wp:positionH relativeFrom="margin">
                        <wp:posOffset>-1051560</wp:posOffset>
                      </wp:positionH>
                      <wp:positionV relativeFrom="paragraph">
                        <wp:posOffset>23494</wp:posOffset>
                      </wp:positionV>
                      <wp:extent cx="5365115" cy="1781175"/>
                      <wp:effectExtent l="0" t="0" r="26035" b="28575"/>
                      <wp:wrapNone/>
                      <wp:docPr id="34" name="直線コネクタ 34"/>
                      <wp:cNvGraphicFramePr/>
                      <a:graphic xmlns:a="http://schemas.openxmlformats.org/drawingml/2006/main">
                        <a:graphicData uri="http://schemas.microsoft.com/office/word/2010/wordprocessingShape">
                          <wps:wsp>
                            <wps:cNvCnPr/>
                            <wps:spPr>
                              <a:xfrm flipH="1">
                                <a:off x="0" y="0"/>
                                <a:ext cx="5365115" cy="1781175"/>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w:pict>
                    <v:line w14:anchorId="0FA175C3" id="直線コネクタ 34" o:spid="_x0000_s1026" style="position:absolute;left:0;text-align:left;flip:x;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2.8pt,1.85pt" to="339.65pt,1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" strokecolor="windowText" strokeweight=".25pt">
                      <w10:wrap anchorx="margin"/>
                    </v:line>
                  </w:pict>
                </mc:Fallback>
              </mc:AlternateContent>
            </w:r>
            <w:r w:rsidR="00736437" w:rsidRPr="008C4E6C">
              <w:rPr>
                <w:rFonts w:asciiTheme="minorEastAsia" w:hAnsiTheme="minorEastAsia" w:hint="eastAsia"/>
                <w:b/>
                <w:sz w:val="22"/>
              </w:rPr>
              <w:t>本事業を行うため必要な物品であって備品費に属さないものの購入に要する経費（ただし、本事業のみで使用されることが確認できるもの）</w:t>
            </w:r>
          </w:p>
          <w:p w14:paraId="0DF12E80" w14:textId="00DA2EDB" w:rsidR="00736437" w:rsidRPr="008C4E6C" w:rsidRDefault="00736437" w:rsidP="00736437">
            <w:pPr>
              <w:spacing w:line="360" w:lineRule="exact"/>
              <w:jc w:val="left"/>
              <w:rPr>
                <w:rFonts w:asciiTheme="minorEastAsia" w:hAnsiTheme="minorEastAsia"/>
                <w:b/>
                <w:sz w:val="22"/>
              </w:rPr>
            </w:pPr>
            <w:r w:rsidRPr="008C4E6C">
              <w:rPr>
                <w:rFonts w:asciiTheme="minorEastAsia" w:hAnsiTheme="minorEastAsia" w:hint="eastAsia"/>
                <w:b/>
                <w:sz w:val="22"/>
              </w:rPr>
              <w:t>１　単価（消費税込）50,000円以内を</w:t>
            </w:r>
            <w:r w:rsidR="00031172">
              <w:rPr>
                <w:rFonts w:asciiTheme="minorEastAsia" w:hAnsiTheme="minorEastAsia" w:hint="eastAsia"/>
                <w:b/>
                <w:sz w:val="22"/>
              </w:rPr>
              <w:t>補助</w:t>
            </w:r>
            <w:r w:rsidRPr="008C4E6C">
              <w:rPr>
                <w:rFonts w:asciiTheme="minorEastAsia" w:hAnsiTheme="minorEastAsia" w:hint="eastAsia"/>
                <w:b/>
                <w:sz w:val="22"/>
              </w:rPr>
              <w:t>対象とします。</w:t>
            </w:r>
          </w:p>
          <w:p w14:paraId="7975DD5D" w14:textId="434041CA" w:rsidR="00736437" w:rsidRPr="008C4E6C" w:rsidRDefault="00736437" w:rsidP="00736437">
            <w:pPr>
              <w:spacing w:line="360" w:lineRule="exact"/>
              <w:ind w:left="221" w:hangingChars="100" w:hanging="221"/>
              <w:jc w:val="left"/>
              <w:rPr>
                <w:rFonts w:asciiTheme="minorEastAsia" w:hAnsiTheme="minorEastAsia"/>
                <w:b/>
                <w:sz w:val="22"/>
              </w:rPr>
            </w:pPr>
            <w:r w:rsidRPr="008C4E6C">
              <w:rPr>
                <w:rFonts w:asciiTheme="minorEastAsia" w:hAnsiTheme="minorEastAsia" w:hint="eastAsia"/>
                <w:b/>
                <w:sz w:val="22"/>
              </w:rPr>
              <w:t>２　本事業を行うために必要なものであって、原材料費、機械装置・工具器具</w:t>
            </w:r>
            <w:r w:rsidR="00342A22">
              <w:rPr>
                <w:rFonts w:asciiTheme="minorEastAsia" w:hAnsiTheme="minorEastAsia" w:hint="eastAsia"/>
                <w:b/>
                <w:sz w:val="22"/>
              </w:rPr>
              <w:t>等</w:t>
            </w:r>
            <w:r w:rsidRPr="008C4E6C">
              <w:rPr>
                <w:rFonts w:asciiTheme="minorEastAsia" w:hAnsiTheme="minorEastAsia" w:hint="eastAsia"/>
                <w:b/>
                <w:sz w:val="22"/>
              </w:rPr>
              <w:t>備品購入費に属さない物品の購入経費。</w:t>
            </w:r>
          </w:p>
          <w:p w14:paraId="5D3D11B6" w14:textId="3164085E" w:rsidR="00736437" w:rsidRPr="008C4E6C" w:rsidRDefault="00736437" w:rsidP="00736437">
            <w:pPr>
              <w:spacing w:line="360" w:lineRule="exact"/>
              <w:ind w:left="221" w:hangingChars="100" w:hanging="221"/>
              <w:jc w:val="left"/>
              <w:rPr>
                <w:rFonts w:asciiTheme="minorEastAsia" w:hAnsiTheme="minorEastAsia"/>
                <w:b/>
                <w:sz w:val="22"/>
              </w:rPr>
            </w:pPr>
            <w:r w:rsidRPr="008C4E6C">
              <w:rPr>
                <w:rFonts w:asciiTheme="minorEastAsia" w:hAnsiTheme="minorEastAsia" w:hint="eastAsia"/>
                <w:b/>
                <w:sz w:val="22"/>
              </w:rPr>
              <w:t>３　他の業務でも使用できるコピー用紙等の事務用品は</w:t>
            </w:r>
            <w:r w:rsidR="00031172">
              <w:rPr>
                <w:rFonts w:asciiTheme="minorEastAsia" w:hAnsiTheme="minorEastAsia" w:hint="eastAsia"/>
                <w:b/>
                <w:sz w:val="22"/>
              </w:rPr>
              <w:t>補助</w:t>
            </w:r>
            <w:r w:rsidRPr="008C4E6C">
              <w:rPr>
                <w:rFonts w:asciiTheme="minorEastAsia" w:hAnsiTheme="minorEastAsia" w:hint="eastAsia"/>
                <w:b/>
                <w:sz w:val="22"/>
              </w:rPr>
              <w:t>対象外です。</w:t>
            </w:r>
          </w:p>
        </w:tc>
      </w:tr>
      <w:tr w:rsidR="00736437" w:rsidRPr="008C4E6C" w14:paraId="6EB72772" w14:textId="77777777" w:rsidTr="00582302">
        <w:tc>
          <w:tcPr>
            <w:tcW w:w="567" w:type="dxa"/>
            <w:vMerge/>
          </w:tcPr>
          <w:p w14:paraId="498A93CE" w14:textId="77777777" w:rsidR="00736437" w:rsidRPr="008C4E6C" w:rsidRDefault="00736437" w:rsidP="00736437">
            <w:pPr>
              <w:spacing w:line="360" w:lineRule="exact"/>
              <w:jc w:val="left"/>
              <w:rPr>
                <w:rFonts w:asciiTheme="minorEastAsia" w:hAnsiTheme="minorEastAsia"/>
                <w:b/>
                <w:sz w:val="22"/>
              </w:rPr>
            </w:pPr>
          </w:p>
        </w:tc>
        <w:tc>
          <w:tcPr>
            <w:tcW w:w="1560" w:type="dxa"/>
          </w:tcPr>
          <w:p w14:paraId="1C79F6FC" w14:textId="1FF1F0DB" w:rsidR="00736437" w:rsidRPr="008C4E6C" w:rsidRDefault="00736437" w:rsidP="00736437">
            <w:pPr>
              <w:spacing w:line="360" w:lineRule="exact"/>
              <w:jc w:val="left"/>
              <w:rPr>
                <w:rFonts w:asciiTheme="minorEastAsia" w:hAnsiTheme="minorEastAsia"/>
                <w:b/>
                <w:sz w:val="22"/>
              </w:rPr>
            </w:pPr>
            <w:r w:rsidRPr="008C4E6C">
              <w:rPr>
                <w:rFonts w:asciiTheme="minorEastAsia" w:hAnsiTheme="minorEastAsia" w:hint="eastAsia"/>
                <w:b/>
                <w:sz w:val="22"/>
              </w:rPr>
              <w:t>原材料費</w:t>
            </w:r>
          </w:p>
        </w:tc>
        <w:tc>
          <w:tcPr>
            <w:tcW w:w="6945" w:type="dxa"/>
          </w:tcPr>
          <w:p w14:paraId="76D44EC3" w14:textId="33B4761E" w:rsidR="00736437" w:rsidRDefault="00736437" w:rsidP="00736437">
            <w:pPr>
              <w:spacing w:line="360" w:lineRule="exact"/>
              <w:jc w:val="left"/>
              <w:rPr>
                <w:rFonts w:asciiTheme="minorEastAsia" w:hAnsiTheme="minorEastAsia"/>
                <w:b/>
                <w:sz w:val="22"/>
              </w:rPr>
            </w:pPr>
            <w:r w:rsidRPr="008C4E6C">
              <w:rPr>
                <w:rFonts w:asciiTheme="minorEastAsia" w:hAnsiTheme="minorEastAsia" w:hint="eastAsia"/>
                <w:b/>
                <w:sz w:val="22"/>
              </w:rPr>
              <w:t>本事業に係る試作品の開発に必要な原材料及び副資材</w:t>
            </w:r>
            <w:r w:rsidR="00342A22">
              <w:rPr>
                <w:rFonts w:asciiTheme="minorEastAsia" w:hAnsiTheme="minorEastAsia" w:hint="eastAsia"/>
                <w:b/>
                <w:sz w:val="22"/>
              </w:rPr>
              <w:t>の</w:t>
            </w:r>
            <w:r w:rsidRPr="008C4E6C">
              <w:rPr>
                <w:rFonts w:asciiTheme="minorEastAsia" w:hAnsiTheme="minorEastAsia" w:hint="eastAsia"/>
                <w:b/>
                <w:sz w:val="22"/>
              </w:rPr>
              <w:t>購入に要する経費</w:t>
            </w:r>
          </w:p>
          <w:p w14:paraId="2D2432FE" w14:textId="57E0DA82" w:rsidR="00081B51" w:rsidRPr="008C4E6C" w:rsidRDefault="00081B51" w:rsidP="00736437">
            <w:pPr>
              <w:spacing w:line="360" w:lineRule="exact"/>
              <w:jc w:val="left"/>
              <w:rPr>
                <w:rFonts w:asciiTheme="minorEastAsia" w:hAnsiTheme="minorEastAsia"/>
                <w:b/>
                <w:sz w:val="22"/>
              </w:rPr>
            </w:pPr>
            <w:r>
              <w:rPr>
                <w:rFonts w:asciiTheme="minorEastAsia" w:hAnsiTheme="minorEastAsia" w:hint="eastAsia"/>
                <w:b/>
                <w:sz w:val="22"/>
              </w:rPr>
              <w:t>販路開拓コースにあっては、展示会での試食提供に必要な原材料及び副資材の購入に要する経費</w:t>
            </w:r>
          </w:p>
          <w:p w14:paraId="3181006C" w14:textId="6E214495" w:rsidR="00736437" w:rsidRPr="008C4E6C" w:rsidRDefault="00736437" w:rsidP="00736437">
            <w:pPr>
              <w:spacing w:line="360" w:lineRule="exact"/>
              <w:ind w:left="221" w:hangingChars="100" w:hanging="221"/>
              <w:jc w:val="left"/>
              <w:rPr>
                <w:rFonts w:asciiTheme="minorEastAsia" w:hAnsiTheme="minorEastAsia"/>
                <w:b/>
                <w:sz w:val="22"/>
              </w:rPr>
            </w:pPr>
            <w:r w:rsidRPr="008C4E6C">
              <w:rPr>
                <w:rFonts w:asciiTheme="minorEastAsia" w:hAnsiTheme="minorEastAsia" w:hint="eastAsia"/>
                <w:b/>
                <w:sz w:val="22"/>
              </w:rPr>
              <w:t>１　購入する原材料等の数量は必要最小限にとどめ、</w:t>
            </w:r>
            <w:r w:rsidR="00031172">
              <w:rPr>
                <w:rFonts w:asciiTheme="minorEastAsia" w:hAnsiTheme="minorEastAsia" w:hint="eastAsia"/>
                <w:b/>
                <w:sz w:val="22"/>
              </w:rPr>
              <w:t>補助</w:t>
            </w:r>
            <w:r w:rsidRPr="008C4E6C">
              <w:rPr>
                <w:rFonts w:asciiTheme="minorEastAsia" w:hAnsiTheme="minorEastAsia" w:hint="eastAsia"/>
                <w:b/>
                <w:sz w:val="22"/>
              </w:rPr>
              <w:t>事業終了時には使い切ることを原則とします。</w:t>
            </w:r>
            <w:r w:rsidR="00031172">
              <w:rPr>
                <w:rFonts w:asciiTheme="minorEastAsia" w:hAnsiTheme="minorEastAsia" w:hint="eastAsia"/>
                <w:b/>
                <w:sz w:val="22"/>
              </w:rPr>
              <w:t>補助</w:t>
            </w:r>
            <w:r w:rsidRPr="008C4E6C">
              <w:rPr>
                <w:rFonts w:asciiTheme="minorEastAsia" w:hAnsiTheme="minorEastAsia" w:hint="eastAsia"/>
                <w:b/>
                <w:sz w:val="22"/>
              </w:rPr>
              <w:t>事業終了時点での未使用残存品は</w:t>
            </w:r>
            <w:r w:rsidR="00031172">
              <w:rPr>
                <w:rFonts w:asciiTheme="minorEastAsia" w:hAnsiTheme="minorEastAsia" w:hint="eastAsia"/>
                <w:b/>
                <w:sz w:val="22"/>
              </w:rPr>
              <w:t>補助</w:t>
            </w:r>
            <w:r w:rsidRPr="008C4E6C">
              <w:rPr>
                <w:rFonts w:asciiTheme="minorEastAsia" w:hAnsiTheme="minorEastAsia" w:hint="eastAsia"/>
                <w:b/>
                <w:sz w:val="22"/>
              </w:rPr>
              <w:t>対象となりません。</w:t>
            </w:r>
          </w:p>
          <w:p w14:paraId="0E04F1A6" w14:textId="682B8A6F" w:rsidR="00736437" w:rsidRPr="008C4E6C" w:rsidRDefault="00736437" w:rsidP="00081B51">
            <w:pPr>
              <w:spacing w:line="360" w:lineRule="exact"/>
              <w:ind w:left="221" w:hangingChars="100" w:hanging="221"/>
              <w:jc w:val="left"/>
              <w:rPr>
                <w:rFonts w:asciiTheme="minorEastAsia" w:hAnsiTheme="minorEastAsia"/>
                <w:b/>
                <w:sz w:val="22"/>
              </w:rPr>
            </w:pPr>
            <w:r w:rsidRPr="008C4E6C">
              <w:rPr>
                <w:rFonts w:asciiTheme="minorEastAsia" w:hAnsiTheme="minorEastAsia" w:hint="eastAsia"/>
                <w:b/>
                <w:sz w:val="22"/>
              </w:rPr>
              <w:t>２　本事業により取得した原材料を使用して製造販売をすることはできません。</w:t>
            </w:r>
          </w:p>
        </w:tc>
      </w:tr>
      <w:tr w:rsidR="00736437" w:rsidRPr="008C4E6C" w14:paraId="1F8B53A2" w14:textId="77777777" w:rsidTr="00582302">
        <w:tc>
          <w:tcPr>
            <w:tcW w:w="567" w:type="dxa"/>
            <w:vMerge/>
          </w:tcPr>
          <w:p w14:paraId="32E907C9" w14:textId="77777777" w:rsidR="00736437" w:rsidRPr="008C4E6C" w:rsidRDefault="00736437" w:rsidP="00736437">
            <w:pPr>
              <w:spacing w:line="360" w:lineRule="exact"/>
              <w:jc w:val="left"/>
              <w:rPr>
                <w:rFonts w:asciiTheme="minorEastAsia" w:hAnsiTheme="minorEastAsia"/>
                <w:b/>
                <w:sz w:val="22"/>
              </w:rPr>
            </w:pPr>
          </w:p>
        </w:tc>
        <w:tc>
          <w:tcPr>
            <w:tcW w:w="1560" w:type="dxa"/>
          </w:tcPr>
          <w:p w14:paraId="365ECE34" w14:textId="1FB1C200" w:rsidR="00736437" w:rsidRDefault="00736437" w:rsidP="00736437">
            <w:pPr>
              <w:spacing w:line="360" w:lineRule="exact"/>
              <w:jc w:val="left"/>
              <w:rPr>
                <w:rFonts w:asciiTheme="minorEastAsia" w:hAnsiTheme="minorEastAsia"/>
                <w:b/>
                <w:sz w:val="22"/>
              </w:rPr>
            </w:pPr>
            <w:r w:rsidRPr="008C4E6C">
              <w:rPr>
                <w:rFonts w:asciiTheme="minorEastAsia" w:hAnsiTheme="minorEastAsia" w:hint="eastAsia"/>
                <w:b/>
                <w:sz w:val="22"/>
              </w:rPr>
              <w:t>備品費</w:t>
            </w:r>
          </w:p>
          <w:p w14:paraId="6E8D7D7A" w14:textId="20AD6094" w:rsidR="00736437" w:rsidRPr="008C4E6C" w:rsidRDefault="00736437" w:rsidP="00736437">
            <w:pPr>
              <w:spacing w:line="360" w:lineRule="exact"/>
              <w:jc w:val="left"/>
              <w:rPr>
                <w:rFonts w:asciiTheme="minorEastAsia" w:hAnsiTheme="minorEastAsia"/>
                <w:b/>
                <w:sz w:val="22"/>
              </w:rPr>
            </w:pPr>
            <w:r>
              <w:rPr>
                <w:rFonts w:asciiTheme="minorEastAsia" w:hAnsiTheme="minorEastAsia" w:hint="eastAsia"/>
                <w:b/>
                <w:sz w:val="22"/>
              </w:rPr>
              <w:t>※１</w:t>
            </w:r>
          </w:p>
        </w:tc>
        <w:tc>
          <w:tcPr>
            <w:tcW w:w="6945" w:type="dxa"/>
          </w:tcPr>
          <w:p w14:paraId="1ABA186C" w14:textId="3F316677" w:rsidR="00736437" w:rsidRPr="008C4E6C" w:rsidRDefault="00403104" w:rsidP="00736437">
            <w:pPr>
              <w:spacing w:line="360" w:lineRule="exact"/>
              <w:jc w:val="left"/>
              <w:rPr>
                <w:rFonts w:asciiTheme="minorEastAsia" w:hAnsiTheme="minorEastAsia"/>
                <w:b/>
                <w:sz w:val="22"/>
              </w:rPr>
            </w:pPr>
            <w:r>
              <w:rPr>
                <w:rFonts w:ascii="ＭＳ 明朝" w:hAnsi="ＭＳ 明朝" w:hint="eastAsia"/>
                <w:noProof/>
                <w:sz w:val="24"/>
              </w:rPr>
              <mc:AlternateContent>
                <mc:Choice Requires="wps">
                  <w:drawing>
                    <wp:anchor distT="0" distB="0" distL="114300" distR="114300" simplePos="0" relativeHeight="251724800" behindDoc="0" locked="0" layoutInCell="1" allowOverlap="1" wp14:anchorId="5FC42A9E" wp14:editId="6059A5B2">
                      <wp:simplePos x="0" y="0"/>
                      <wp:positionH relativeFrom="margin">
                        <wp:posOffset>-1042035</wp:posOffset>
                      </wp:positionH>
                      <wp:positionV relativeFrom="paragraph">
                        <wp:posOffset>20319</wp:posOffset>
                      </wp:positionV>
                      <wp:extent cx="5384165" cy="2219325"/>
                      <wp:effectExtent l="0" t="0" r="26035" b="28575"/>
                      <wp:wrapNone/>
                      <wp:docPr id="35" name="直線コネクタ 35"/>
                      <wp:cNvGraphicFramePr/>
                      <a:graphic xmlns:a="http://schemas.openxmlformats.org/drawingml/2006/main">
                        <a:graphicData uri="http://schemas.microsoft.com/office/word/2010/wordprocessingShape">
                          <wps:wsp>
                            <wps:cNvCnPr/>
                            <wps:spPr>
                              <a:xfrm flipH="1">
                                <a:off x="0" y="0"/>
                                <a:ext cx="5384165" cy="2219325"/>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w:pict>
                    <v:line w14:anchorId="297BFDFE" id="直線コネクタ 35" o:spid="_x0000_s1026" style="position:absolute;left:0;text-align:left;flip:x;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2.05pt,1.6pt" to="341.9pt,17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" strokecolor="windowText" strokeweight=".25pt">
                      <w10:wrap anchorx="margin"/>
                    </v:line>
                  </w:pict>
                </mc:Fallback>
              </mc:AlternateContent>
            </w:r>
            <w:r w:rsidR="00736437" w:rsidRPr="008C4E6C">
              <w:rPr>
                <w:rFonts w:asciiTheme="minorEastAsia" w:hAnsiTheme="minorEastAsia" w:hint="eastAsia"/>
                <w:b/>
                <w:sz w:val="22"/>
              </w:rPr>
              <w:t>本事業を行うために必要な機器装置・工具器具備品等の購入に要する経費（ただし、本事業のみで使用されることが確認できるもの）</w:t>
            </w:r>
          </w:p>
          <w:p w14:paraId="7047AEDD" w14:textId="4D42FF4F" w:rsidR="00736437" w:rsidRPr="008C4E6C" w:rsidRDefault="00736437" w:rsidP="00736437">
            <w:pPr>
              <w:spacing w:line="360" w:lineRule="exact"/>
              <w:ind w:left="221" w:hangingChars="100" w:hanging="221"/>
              <w:jc w:val="left"/>
              <w:rPr>
                <w:rFonts w:asciiTheme="minorEastAsia" w:hAnsiTheme="minorEastAsia"/>
                <w:b/>
                <w:sz w:val="22"/>
              </w:rPr>
            </w:pPr>
            <w:r w:rsidRPr="008C4E6C">
              <w:rPr>
                <w:rFonts w:asciiTheme="minorEastAsia" w:hAnsiTheme="minorEastAsia" w:hint="eastAsia"/>
                <w:b/>
                <w:sz w:val="22"/>
              </w:rPr>
              <w:t>１　単価（消費税抜）５０万円以上のもの、中古品、汎用性のあるもの（パソコン等）は</w:t>
            </w:r>
            <w:r w:rsidR="00031172">
              <w:rPr>
                <w:rFonts w:asciiTheme="minorEastAsia" w:hAnsiTheme="minorEastAsia" w:hint="eastAsia"/>
                <w:b/>
                <w:sz w:val="22"/>
              </w:rPr>
              <w:t>補助</w:t>
            </w:r>
            <w:r w:rsidRPr="008C4E6C">
              <w:rPr>
                <w:rFonts w:asciiTheme="minorEastAsia" w:hAnsiTheme="minorEastAsia" w:hint="eastAsia"/>
                <w:b/>
                <w:sz w:val="22"/>
              </w:rPr>
              <w:t>対象外です。本経費は、総額で１００万円（税抜）未満とし</w:t>
            </w:r>
            <w:r>
              <w:rPr>
                <w:rFonts w:asciiTheme="minorEastAsia" w:hAnsiTheme="minorEastAsia" w:hint="eastAsia"/>
                <w:b/>
                <w:sz w:val="22"/>
              </w:rPr>
              <w:t>ます。</w:t>
            </w:r>
          </w:p>
          <w:p w14:paraId="4D9DB1DA" w14:textId="3793E127" w:rsidR="00736437" w:rsidRPr="008C4E6C" w:rsidRDefault="00736437" w:rsidP="00736437">
            <w:pPr>
              <w:spacing w:line="360" w:lineRule="exact"/>
              <w:ind w:left="221" w:hangingChars="100" w:hanging="221"/>
              <w:jc w:val="left"/>
              <w:rPr>
                <w:rFonts w:asciiTheme="minorEastAsia" w:hAnsiTheme="minorEastAsia"/>
                <w:b/>
                <w:sz w:val="22"/>
              </w:rPr>
            </w:pPr>
            <w:r w:rsidRPr="008C4E6C">
              <w:rPr>
                <w:rFonts w:asciiTheme="minorEastAsia" w:hAnsiTheme="minorEastAsia" w:hint="eastAsia"/>
                <w:b/>
                <w:sz w:val="22"/>
              </w:rPr>
              <w:t>２　取得した機械装置等の備品は、現物を他の設備と明確に区別するため、「令和●●年度</w:t>
            </w:r>
            <w:r w:rsidR="009A3A12">
              <w:rPr>
                <w:rFonts w:asciiTheme="minorEastAsia" w:hAnsiTheme="minorEastAsia" w:hint="eastAsia"/>
                <w:b/>
                <w:sz w:val="22"/>
              </w:rPr>
              <w:t>新事業展開等促進</w:t>
            </w:r>
            <w:r w:rsidR="00031172">
              <w:rPr>
                <w:rFonts w:asciiTheme="minorEastAsia" w:hAnsiTheme="minorEastAsia" w:hint="eastAsia"/>
                <w:b/>
                <w:sz w:val="22"/>
              </w:rPr>
              <w:t>補助</w:t>
            </w:r>
            <w:r w:rsidRPr="008C4E6C">
              <w:rPr>
                <w:rFonts w:asciiTheme="minorEastAsia" w:hAnsiTheme="minorEastAsia" w:hint="eastAsia"/>
                <w:b/>
                <w:sz w:val="22"/>
              </w:rPr>
              <w:t>金」と表示のうえ、取得財産等管理台帳に登録・保管してください。</w:t>
            </w:r>
          </w:p>
          <w:p w14:paraId="4ED08617" w14:textId="77777777" w:rsidR="00736437" w:rsidRDefault="00736437" w:rsidP="00736437">
            <w:pPr>
              <w:spacing w:line="360" w:lineRule="exact"/>
              <w:jc w:val="left"/>
              <w:rPr>
                <w:rFonts w:asciiTheme="minorEastAsia" w:hAnsiTheme="minorEastAsia"/>
                <w:b/>
                <w:sz w:val="22"/>
              </w:rPr>
            </w:pPr>
          </w:p>
          <w:p w14:paraId="4513B173" w14:textId="31FCEB02" w:rsidR="00C85813" w:rsidRPr="008C4E6C" w:rsidRDefault="00C85813" w:rsidP="00736437">
            <w:pPr>
              <w:spacing w:line="360" w:lineRule="exact"/>
              <w:jc w:val="left"/>
              <w:rPr>
                <w:rFonts w:asciiTheme="minorEastAsia" w:hAnsiTheme="minorEastAsia"/>
                <w:b/>
                <w:sz w:val="22"/>
              </w:rPr>
            </w:pPr>
          </w:p>
        </w:tc>
      </w:tr>
      <w:tr w:rsidR="00736437" w:rsidRPr="008C4E6C" w14:paraId="09D1170A" w14:textId="77777777" w:rsidTr="00582302">
        <w:tc>
          <w:tcPr>
            <w:tcW w:w="567" w:type="dxa"/>
            <w:vMerge/>
          </w:tcPr>
          <w:p w14:paraId="3E64753E" w14:textId="77777777" w:rsidR="00736437" w:rsidRPr="008C4E6C" w:rsidRDefault="00736437" w:rsidP="00736437">
            <w:pPr>
              <w:spacing w:line="360" w:lineRule="exact"/>
              <w:jc w:val="left"/>
              <w:rPr>
                <w:rFonts w:asciiTheme="minorEastAsia" w:hAnsiTheme="minorEastAsia"/>
                <w:b/>
                <w:sz w:val="22"/>
              </w:rPr>
            </w:pPr>
          </w:p>
        </w:tc>
        <w:tc>
          <w:tcPr>
            <w:tcW w:w="1560" w:type="dxa"/>
          </w:tcPr>
          <w:p w14:paraId="79C59D4C" w14:textId="77777777" w:rsidR="00736437" w:rsidRDefault="00736437" w:rsidP="00736437">
            <w:pPr>
              <w:spacing w:line="360" w:lineRule="exact"/>
              <w:jc w:val="left"/>
              <w:rPr>
                <w:rFonts w:asciiTheme="minorEastAsia" w:hAnsiTheme="minorEastAsia"/>
                <w:b/>
                <w:sz w:val="22"/>
              </w:rPr>
            </w:pPr>
            <w:r w:rsidRPr="008C4E6C">
              <w:rPr>
                <w:rFonts w:asciiTheme="minorEastAsia" w:hAnsiTheme="minorEastAsia" w:hint="eastAsia"/>
                <w:b/>
                <w:sz w:val="22"/>
              </w:rPr>
              <w:t>外注加工費</w:t>
            </w:r>
          </w:p>
          <w:p w14:paraId="7399A507" w14:textId="78915061" w:rsidR="00736437" w:rsidRPr="008C4E6C" w:rsidRDefault="00736437" w:rsidP="00736437">
            <w:pPr>
              <w:spacing w:line="360" w:lineRule="exact"/>
              <w:jc w:val="left"/>
              <w:rPr>
                <w:rFonts w:asciiTheme="minorEastAsia" w:hAnsiTheme="minorEastAsia"/>
                <w:b/>
                <w:sz w:val="22"/>
              </w:rPr>
            </w:pPr>
            <w:r>
              <w:rPr>
                <w:rFonts w:asciiTheme="minorEastAsia" w:hAnsiTheme="minorEastAsia" w:hint="eastAsia"/>
                <w:b/>
                <w:sz w:val="22"/>
              </w:rPr>
              <w:t>※２</w:t>
            </w:r>
          </w:p>
          <w:p w14:paraId="685CFF18" w14:textId="77777777" w:rsidR="00736437" w:rsidRPr="008C4E6C" w:rsidRDefault="00736437" w:rsidP="00736437">
            <w:pPr>
              <w:spacing w:line="360" w:lineRule="exact"/>
              <w:jc w:val="left"/>
              <w:rPr>
                <w:rFonts w:asciiTheme="minorEastAsia" w:hAnsiTheme="minorEastAsia"/>
                <w:b/>
                <w:sz w:val="22"/>
              </w:rPr>
            </w:pPr>
          </w:p>
          <w:p w14:paraId="5855A8BD" w14:textId="35074974" w:rsidR="00736437" w:rsidRPr="008C4E6C" w:rsidRDefault="00736437" w:rsidP="00736437">
            <w:pPr>
              <w:spacing w:line="360" w:lineRule="exact"/>
              <w:jc w:val="left"/>
              <w:rPr>
                <w:rFonts w:asciiTheme="minorEastAsia" w:hAnsiTheme="minorEastAsia"/>
                <w:b/>
                <w:sz w:val="22"/>
              </w:rPr>
            </w:pPr>
          </w:p>
        </w:tc>
        <w:tc>
          <w:tcPr>
            <w:tcW w:w="6945" w:type="dxa"/>
          </w:tcPr>
          <w:p w14:paraId="402E6DE9" w14:textId="6685D95A" w:rsidR="00736437" w:rsidRPr="008C4E6C" w:rsidRDefault="00403104" w:rsidP="00736437">
            <w:pPr>
              <w:spacing w:line="360" w:lineRule="exact"/>
              <w:jc w:val="left"/>
              <w:rPr>
                <w:rFonts w:asciiTheme="minorEastAsia" w:hAnsiTheme="minorEastAsia"/>
                <w:b/>
                <w:sz w:val="22"/>
              </w:rPr>
            </w:pPr>
            <w:r>
              <w:rPr>
                <w:rFonts w:ascii="ＭＳ 明朝" w:hAnsi="ＭＳ 明朝" w:hint="eastAsia"/>
                <w:noProof/>
                <w:sz w:val="24"/>
              </w:rPr>
              <w:lastRenderedPageBreak/>
              <mc:AlternateContent>
                <mc:Choice Requires="wps">
                  <w:drawing>
                    <wp:anchor distT="0" distB="0" distL="114300" distR="114300" simplePos="0" relativeHeight="251726848" behindDoc="0" locked="0" layoutInCell="1" allowOverlap="1" wp14:anchorId="0736D35D" wp14:editId="7F459BAB">
                      <wp:simplePos x="0" y="0"/>
                      <wp:positionH relativeFrom="margin">
                        <wp:posOffset>-1049020</wp:posOffset>
                      </wp:positionH>
                      <wp:positionV relativeFrom="paragraph">
                        <wp:posOffset>-24130</wp:posOffset>
                      </wp:positionV>
                      <wp:extent cx="5336540" cy="647700"/>
                      <wp:effectExtent l="0" t="0" r="16510" b="19050"/>
                      <wp:wrapNone/>
                      <wp:docPr id="36" name="直線コネクタ 36"/>
                      <wp:cNvGraphicFramePr/>
                      <a:graphic xmlns:a="http://schemas.openxmlformats.org/drawingml/2006/main">
                        <a:graphicData uri="http://schemas.microsoft.com/office/word/2010/wordprocessingShape">
                          <wps:wsp>
                            <wps:cNvCnPr/>
                            <wps:spPr>
                              <a:xfrm flipH="1">
                                <a:off x="0" y="0"/>
                                <a:ext cx="5336540" cy="647700"/>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w:pict>
                    <v:line w14:anchorId="004B5DDE" id="直線コネクタ 36" o:spid="_x0000_s1026" style="position:absolute;left:0;text-align:left;flip:x;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2.6pt,-1.9pt" to="337.6pt,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" strokecolor="windowText" strokeweight=".25pt">
                      <w10:wrap anchorx="margin"/>
                    </v:line>
                  </w:pict>
                </mc:Fallback>
              </mc:AlternateContent>
            </w:r>
            <w:r w:rsidR="00736437" w:rsidRPr="008C4E6C">
              <w:rPr>
                <w:rFonts w:asciiTheme="minorEastAsia" w:hAnsiTheme="minorEastAsia" w:hint="eastAsia"/>
                <w:b/>
                <w:sz w:val="22"/>
              </w:rPr>
              <w:t>本事業に係る試作品の製造等の加工業務を、外部業者に委託するのに要する経費</w:t>
            </w:r>
          </w:p>
          <w:p w14:paraId="69374EA6" w14:textId="78717976" w:rsidR="00736437" w:rsidRPr="008C4E6C" w:rsidRDefault="00736437" w:rsidP="00736437">
            <w:pPr>
              <w:spacing w:line="360" w:lineRule="exact"/>
              <w:ind w:left="221" w:hangingChars="100" w:hanging="221"/>
              <w:jc w:val="left"/>
              <w:rPr>
                <w:rFonts w:asciiTheme="minorEastAsia" w:hAnsiTheme="minorEastAsia"/>
                <w:b/>
                <w:sz w:val="22"/>
              </w:rPr>
            </w:pPr>
            <w:r w:rsidRPr="008C4E6C">
              <w:rPr>
                <w:rFonts w:asciiTheme="minorEastAsia" w:hAnsiTheme="minorEastAsia" w:hint="eastAsia"/>
                <w:b/>
                <w:sz w:val="22"/>
              </w:rPr>
              <w:t>１　本事業を行うために必要な加工作業等に係る経費の中で、</w:t>
            </w:r>
            <w:r w:rsidR="00031172">
              <w:rPr>
                <w:rFonts w:asciiTheme="minorEastAsia" w:hAnsiTheme="minorEastAsia" w:hint="eastAsia"/>
                <w:b/>
                <w:sz w:val="22"/>
              </w:rPr>
              <w:t>補助</w:t>
            </w:r>
            <w:r w:rsidR="00403104">
              <w:rPr>
                <w:rFonts w:ascii="ＭＳ 明朝" w:hAnsi="ＭＳ 明朝" w:hint="eastAsia"/>
                <w:noProof/>
                <w:sz w:val="24"/>
              </w:rPr>
              <w:lastRenderedPageBreak/>
              <mc:AlternateContent>
                <mc:Choice Requires="wps">
                  <w:drawing>
                    <wp:anchor distT="0" distB="0" distL="114300" distR="114300" simplePos="0" relativeHeight="251732992" behindDoc="0" locked="0" layoutInCell="1" allowOverlap="1" wp14:anchorId="5889ADB2" wp14:editId="7311B6E1">
                      <wp:simplePos x="0" y="0"/>
                      <wp:positionH relativeFrom="margin">
                        <wp:posOffset>-1042036</wp:posOffset>
                      </wp:positionH>
                      <wp:positionV relativeFrom="paragraph">
                        <wp:posOffset>-11431</wp:posOffset>
                      </wp:positionV>
                      <wp:extent cx="5365115" cy="428625"/>
                      <wp:effectExtent l="0" t="0" r="26035" b="28575"/>
                      <wp:wrapNone/>
                      <wp:docPr id="39" name="直線コネクタ 39"/>
                      <wp:cNvGraphicFramePr/>
                      <a:graphic xmlns:a="http://schemas.openxmlformats.org/drawingml/2006/main">
                        <a:graphicData uri="http://schemas.microsoft.com/office/word/2010/wordprocessingShape">
                          <wps:wsp>
                            <wps:cNvCnPr/>
                            <wps:spPr>
                              <a:xfrm flipH="1">
                                <a:off x="0" y="0"/>
                                <a:ext cx="5365115" cy="428625"/>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w:pict>
                    <v:line w14:anchorId="64CAF771" id="直線コネクタ 39" o:spid="_x0000_s1026" style="position:absolute;left:0;text-align:left;flip:x;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2.05pt,-.9pt" to="340.4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" strokecolor="windowText" strokeweight=".25pt">
                      <w10:wrap anchorx="margin"/>
                    </v:line>
                  </w:pict>
                </mc:Fallback>
              </mc:AlternateContent>
            </w:r>
            <w:r w:rsidRPr="008C4E6C">
              <w:rPr>
                <w:rFonts w:asciiTheme="minorEastAsia" w:hAnsiTheme="minorEastAsia" w:hint="eastAsia"/>
                <w:b/>
                <w:sz w:val="22"/>
              </w:rPr>
              <w:t>事業者が直接実施することができないもの、又は適当でないものについて、他の事業者に外注するために必要な経費をいいます。</w:t>
            </w:r>
          </w:p>
        </w:tc>
      </w:tr>
      <w:tr w:rsidR="00736437" w:rsidRPr="008C4E6C" w14:paraId="3F9AA2E6" w14:textId="77777777" w:rsidTr="00582302">
        <w:tc>
          <w:tcPr>
            <w:tcW w:w="567" w:type="dxa"/>
            <w:vMerge/>
          </w:tcPr>
          <w:p w14:paraId="2B1B30DA" w14:textId="77777777" w:rsidR="00736437" w:rsidRPr="008C4E6C" w:rsidRDefault="00736437" w:rsidP="00736437">
            <w:pPr>
              <w:spacing w:line="360" w:lineRule="exact"/>
              <w:jc w:val="left"/>
              <w:rPr>
                <w:rFonts w:asciiTheme="minorEastAsia" w:hAnsiTheme="minorEastAsia"/>
                <w:b/>
                <w:sz w:val="22"/>
              </w:rPr>
            </w:pPr>
          </w:p>
        </w:tc>
        <w:tc>
          <w:tcPr>
            <w:tcW w:w="1560" w:type="dxa"/>
          </w:tcPr>
          <w:p w14:paraId="0873C255" w14:textId="2F4FE507" w:rsidR="00736437" w:rsidRDefault="00736437" w:rsidP="00736437">
            <w:pPr>
              <w:spacing w:line="360" w:lineRule="exact"/>
              <w:jc w:val="left"/>
              <w:rPr>
                <w:rFonts w:asciiTheme="minorEastAsia" w:hAnsiTheme="minorEastAsia"/>
                <w:b/>
                <w:sz w:val="22"/>
              </w:rPr>
            </w:pPr>
            <w:r w:rsidRPr="008C4E6C">
              <w:rPr>
                <w:rFonts w:asciiTheme="minorEastAsia" w:hAnsiTheme="minorEastAsia" w:hint="eastAsia"/>
                <w:b/>
                <w:sz w:val="22"/>
              </w:rPr>
              <w:t>研究開発費</w:t>
            </w:r>
          </w:p>
          <w:p w14:paraId="6AD1AEAE" w14:textId="250A8273" w:rsidR="00736437" w:rsidRPr="008C4E6C" w:rsidRDefault="00736437" w:rsidP="00736437">
            <w:pPr>
              <w:spacing w:line="360" w:lineRule="exact"/>
              <w:jc w:val="left"/>
              <w:rPr>
                <w:rFonts w:asciiTheme="minorEastAsia" w:hAnsiTheme="minorEastAsia"/>
                <w:b/>
                <w:sz w:val="22"/>
              </w:rPr>
            </w:pPr>
            <w:r>
              <w:rPr>
                <w:rFonts w:asciiTheme="minorEastAsia" w:hAnsiTheme="minorEastAsia" w:hint="eastAsia"/>
                <w:b/>
                <w:sz w:val="22"/>
              </w:rPr>
              <w:t>※２</w:t>
            </w:r>
          </w:p>
        </w:tc>
        <w:tc>
          <w:tcPr>
            <w:tcW w:w="6945" w:type="dxa"/>
          </w:tcPr>
          <w:p w14:paraId="65F572F0" w14:textId="0CDC785F" w:rsidR="00736437" w:rsidRPr="008C4E6C" w:rsidRDefault="00403104" w:rsidP="00736437">
            <w:pPr>
              <w:spacing w:line="360" w:lineRule="exact"/>
              <w:jc w:val="left"/>
              <w:rPr>
                <w:rFonts w:asciiTheme="minorEastAsia" w:hAnsiTheme="minorEastAsia"/>
                <w:b/>
                <w:sz w:val="22"/>
              </w:rPr>
            </w:pPr>
            <w:r>
              <w:rPr>
                <w:rFonts w:ascii="ＭＳ 明朝" w:hAnsi="ＭＳ 明朝" w:hint="eastAsia"/>
                <w:noProof/>
                <w:sz w:val="24"/>
              </w:rPr>
              <mc:AlternateContent>
                <mc:Choice Requires="wps">
                  <w:drawing>
                    <wp:anchor distT="0" distB="0" distL="114300" distR="114300" simplePos="0" relativeHeight="251730944" behindDoc="0" locked="0" layoutInCell="1" allowOverlap="1" wp14:anchorId="410B52C9" wp14:editId="1D767BD6">
                      <wp:simplePos x="0" y="0"/>
                      <wp:positionH relativeFrom="margin">
                        <wp:posOffset>-1070611</wp:posOffset>
                      </wp:positionH>
                      <wp:positionV relativeFrom="paragraph">
                        <wp:posOffset>20320</wp:posOffset>
                      </wp:positionV>
                      <wp:extent cx="5381625" cy="1323975"/>
                      <wp:effectExtent l="0" t="0" r="28575" b="28575"/>
                      <wp:wrapNone/>
                      <wp:docPr id="38" name="直線コネクタ 38"/>
                      <wp:cNvGraphicFramePr/>
                      <a:graphic xmlns:a="http://schemas.openxmlformats.org/drawingml/2006/main">
                        <a:graphicData uri="http://schemas.microsoft.com/office/word/2010/wordprocessingShape">
                          <wps:wsp>
                            <wps:cNvCnPr/>
                            <wps:spPr>
                              <a:xfrm flipH="1">
                                <a:off x="0" y="0"/>
                                <a:ext cx="5381625" cy="1323975"/>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w:pict>
                    <v:line w14:anchorId="36EAE4B2" id="直線コネクタ 38" o:spid="_x0000_s1026" style="position:absolute;left:0;text-align:left;flip:x;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4.3pt,1.6pt" to="339.45pt,10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" strokecolor="windowText" strokeweight=".25pt">
                      <w10:wrap anchorx="margin"/>
                    </v:line>
                  </w:pict>
                </mc:Fallback>
              </mc:AlternateContent>
            </w:r>
            <w:r w:rsidR="00736437" w:rsidRPr="008C4E6C">
              <w:rPr>
                <w:rFonts w:asciiTheme="minorEastAsia" w:hAnsiTheme="minorEastAsia" w:hint="eastAsia"/>
                <w:b/>
                <w:sz w:val="22"/>
              </w:rPr>
              <w:t>本事業に係る試作品の開発や実験等を、外部事業者に委託するのに要する経費</w:t>
            </w:r>
          </w:p>
          <w:p w14:paraId="0927314A" w14:textId="2C0D149C" w:rsidR="00736437" w:rsidRPr="008C4E6C" w:rsidRDefault="00736437" w:rsidP="00736437">
            <w:pPr>
              <w:spacing w:line="360" w:lineRule="exact"/>
              <w:ind w:left="221" w:hangingChars="100" w:hanging="221"/>
              <w:jc w:val="left"/>
              <w:rPr>
                <w:rFonts w:asciiTheme="minorEastAsia" w:hAnsiTheme="minorEastAsia"/>
                <w:b/>
                <w:sz w:val="22"/>
              </w:rPr>
            </w:pPr>
            <w:r w:rsidRPr="008C4E6C">
              <w:rPr>
                <w:rFonts w:asciiTheme="minorEastAsia" w:hAnsiTheme="minorEastAsia" w:hint="eastAsia"/>
                <w:b/>
                <w:sz w:val="22"/>
              </w:rPr>
              <w:t>１　本事業を行うために必要な試作品の開発や実験等に係る経費の中で、</w:t>
            </w:r>
            <w:r w:rsidR="00031172">
              <w:rPr>
                <w:rFonts w:asciiTheme="minorEastAsia" w:hAnsiTheme="minorEastAsia" w:hint="eastAsia"/>
                <w:b/>
                <w:sz w:val="22"/>
              </w:rPr>
              <w:t>補助</w:t>
            </w:r>
            <w:r w:rsidRPr="008C4E6C">
              <w:rPr>
                <w:rFonts w:asciiTheme="minorEastAsia" w:hAnsiTheme="minorEastAsia" w:hint="eastAsia"/>
                <w:b/>
                <w:sz w:val="22"/>
              </w:rPr>
              <w:t>事業者が直接実施することができないもの、又は適当でないものについて、他の事業者に外注するために必要な経費をいいます。</w:t>
            </w:r>
          </w:p>
        </w:tc>
      </w:tr>
      <w:tr w:rsidR="00833E55" w:rsidRPr="008C4E6C" w14:paraId="13A9427A" w14:textId="77777777" w:rsidTr="00582302">
        <w:tc>
          <w:tcPr>
            <w:tcW w:w="567" w:type="dxa"/>
            <w:vMerge/>
          </w:tcPr>
          <w:p w14:paraId="01CB5A19" w14:textId="77777777" w:rsidR="00833E55" w:rsidRPr="008C4E6C" w:rsidRDefault="00833E55" w:rsidP="00833E55">
            <w:pPr>
              <w:spacing w:line="360" w:lineRule="exact"/>
              <w:jc w:val="left"/>
              <w:rPr>
                <w:rFonts w:asciiTheme="minorEastAsia" w:hAnsiTheme="minorEastAsia"/>
                <w:b/>
                <w:sz w:val="22"/>
              </w:rPr>
            </w:pPr>
          </w:p>
        </w:tc>
        <w:tc>
          <w:tcPr>
            <w:tcW w:w="1560" w:type="dxa"/>
          </w:tcPr>
          <w:p w14:paraId="2ED41477" w14:textId="77777777" w:rsidR="00833E55" w:rsidRDefault="00833E55" w:rsidP="00833E55">
            <w:pPr>
              <w:spacing w:line="360" w:lineRule="exact"/>
              <w:jc w:val="left"/>
              <w:rPr>
                <w:rFonts w:asciiTheme="minorEastAsia" w:hAnsiTheme="minorEastAsia"/>
                <w:b/>
                <w:sz w:val="22"/>
              </w:rPr>
            </w:pPr>
            <w:r w:rsidRPr="008C4E6C">
              <w:rPr>
                <w:rFonts w:asciiTheme="minorEastAsia" w:hAnsiTheme="minorEastAsia" w:hint="eastAsia"/>
                <w:b/>
                <w:sz w:val="22"/>
              </w:rPr>
              <w:t>委託費</w:t>
            </w:r>
          </w:p>
          <w:p w14:paraId="714C15F2" w14:textId="1921D63A" w:rsidR="00833E55" w:rsidRPr="008C4E6C" w:rsidRDefault="00833E55" w:rsidP="00833E55">
            <w:pPr>
              <w:spacing w:line="360" w:lineRule="exact"/>
              <w:jc w:val="left"/>
              <w:rPr>
                <w:rFonts w:asciiTheme="minorEastAsia" w:hAnsiTheme="minorEastAsia"/>
                <w:b/>
                <w:sz w:val="22"/>
              </w:rPr>
            </w:pPr>
            <w:r>
              <w:rPr>
                <w:rFonts w:asciiTheme="minorEastAsia" w:hAnsiTheme="minorEastAsia" w:hint="eastAsia"/>
                <w:b/>
                <w:sz w:val="22"/>
              </w:rPr>
              <w:t>※２</w:t>
            </w:r>
          </w:p>
        </w:tc>
        <w:tc>
          <w:tcPr>
            <w:tcW w:w="6945" w:type="dxa"/>
          </w:tcPr>
          <w:p w14:paraId="0EF2CCD8" w14:textId="2A2BDECC" w:rsidR="00152BAA" w:rsidRPr="008C4E6C" w:rsidRDefault="00833E55" w:rsidP="00833E55">
            <w:pPr>
              <w:spacing w:line="360" w:lineRule="exact"/>
              <w:jc w:val="left"/>
              <w:rPr>
                <w:rFonts w:asciiTheme="minorEastAsia" w:hAnsiTheme="minorEastAsia"/>
                <w:b/>
                <w:sz w:val="22"/>
              </w:rPr>
            </w:pPr>
            <w:r w:rsidRPr="008C4E6C">
              <w:rPr>
                <w:rFonts w:asciiTheme="minorEastAsia" w:hAnsiTheme="minorEastAsia" w:hint="eastAsia"/>
                <w:b/>
                <w:sz w:val="22"/>
              </w:rPr>
              <w:t>上記に該当しない経費で、本事業遂行に必要な業務を、外部事業者に外注（委託）するのに要する経費</w:t>
            </w:r>
          </w:p>
        </w:tc>
      </w:tr>
      <w:tr w:rsidR="00833E55" w:rsidRPr="008C4E6C" w14:paraId="7BCBAEBD" w14:textId="77777777" w:rsidTr="00582302">
        <w:tc>
          <w:tcPr>
            <w:tcW w:w="567" w:type="dxa"/>
            <w:vMerge/>
          </w:tcPr>
          <w:p w14:paraId="72B47EC3" w14:textId="77777777" w:rsidR="00833E55" w:rsidRPr="008C4E6C" w:rsidRDefault="00833E55" w:rsidP="00833E55">
            <w:pPr>
              <w:spacing w:line="360" w:lineRule="exact"/>
              <w:jc w:val="left"/>
              <w:rPr>
                <w:rFonts w:asciiTheme="minorEastAsia" w:hAnsiTheme="minorEastAsia"/>
                <w:b/>
                <w:sz w:val="22"/>
              </w:rPr>
            </w:pPr>
          </w:p>
        </w:tc>
        <w:tc>
          <w:tcPr>
            <w:tcW w:w="1560" w:type="dxa"/>
          </w:tcPr>
          <w:p w14:paraId="18A73A5B" w14:textId="743249C7" w:rsidR="00833E55" w:rsidRPr="00835B92" w:rsidRDefault="00833E55" w:rsidP="00833E55">
            <w:pPr>
              <w:spacing w:line="360" w:lineRule="exact"/>
              <w:jc w:val="left"/>
              <w:rPr>
                <w:rFonts w:asciiTheme="minorEastAsia" w:hAnsiTheme="minorEastAsia"/>
                <w:b/>
                <w:sz w:val="22"/>
              </w:rPr>
            </w:pPr>
            <w:r w:rsidRPr="00835B92">
              <w:rPr>
                <w:rFonts w:asciiTheme="minorEastAsia" w:hAnsiTheme="minorEastAsia" w:hint="eastAsia"/>
                <w:b/>
                <w:sz w:val="22"/>
              </w:rPr>
              <w:t>知財取得費</w:t>
            </w:r>
          </w:p>
          <w:p w14:paraId="724DC87A" w14:textId="27D68BAE" w:rsidR="00833E55" w:rsidRPr="00835B92" w:rsidRDefault="00833E55" w:rsidP="00833E55">
            <w:pPr>
              <w:spacing w:line="360" w:lineRule="exact"/>
              <w:jc w:val="left"/>
              <w:rPr>
                <w:rFonts w:asciiTheme="minorEastAsia" w:hAnsiTheme="minorEastAsia"/>
                <w:b/>
                <w:sz w:val="16"/>
                <w:szCs w:val="16"/>
              </w:rPr>
            </w:pPr>
            <w:r w:rsidRPr="00835B92">
              <w:rPr>
                <w:rFonts w:asciiTheme="minorEastAsia" w:hAnsiTheme="minorEastAsia" w:hint="eastAsia"/>
                <w:b/>
                <w:sz w:val="16"/>
                <w:szCs w:val="16"/>
              </w:rPr>
              <w:t>（知財出願経費・技術導入費</w:t>
            </w:r>
            <w:r w:rsidR="00396FD7" w:rsidRPr="00835B92">
              <w:rPr>
                <w:rFonts w:asciiTheme="minorEastAsia" w:hAnsiTheme="minorEastAsia" w:hint="eastAsia"/>
                <w:b/>
                <w:sz w:val="16"/>
                <w:szCs w:val="16"/>
              </w:rPr>
              <w:t>、先行技術調査費</w:t>
            </w:r>
            <w:r w:rsidRPr="00835B92">
              <w:rPr>
                <w:rFonts w:asciiTheme="minorEastAsia" w:hAnsiTheme="minorEastAsia" w:hint="eastAsia"/>
                <w:b/>
                <w:sz w:val="16"/>
                <w:szCs w:val="16"/>
              </w:rPr>
              <w:t>）</w:t>
            </w:r>
          </w:p>
        </w:tc>
        <w:tc>
          <w:tcPr>
            <w:tcW w:w="6945" w:type="dxa"/>
          </w:tcPr>
          <w:p w14:paraId="7C9034FD" w14:textId="77777777" w:rsidR="00833E55" w:rsidRPr="00835B92" w:rsidRDefault="00833E55" w:rsidP="00833E55">
            <w:pPr>
              <w:spacing w:line="360" w:lineRule="exact"/>
              <w:jc w:val="left"/>
              <w:rPr>
                <w:rFonts w:asciiTheme="minorEastAsia" w:hAnsiTheme="minorEastAsia"/>
                <w:b/>
                <w:sz w:val="22"/>
              </w:rPr>
            </w:pPr>
            <w:r w:rsidRPr="00835B92">
              <w:rPr>
                <w:rFonts w:asciiTheme="minorEastAsia" w:hAnsiTheme="minorEastAsia" w:hint="eastAsia"/>
                <w:b/>
                <w:sz w:val="22"/>
              </w:rPr>
              <w:t>本事業において必要となる特許権等の知的財産の取得に要する経費（弁理士・現地代理人費用・出願手続き経費等）</w:t>
            </w:r>
          </w:p>
          <w:p w14:paraId="2D10E270" w14:textId="3EB1C548" w:rsidR="00833E55" w:rsidRPr="00835B92" w:rsidRDefault="00CE2111" w:rsidP="00833E55">
            <w:pPr>
              <w:spacing w:line="360" w:lineRule="exact"/>
              <w:jc w:val="left"/>
              <w:rPr>
                <w:rFonts w:asciiTheme="minorEastAsia" w:hAnsiTheme="minorEastAsia"/>
                <w:b/>
                <w:sz w:val="22"/>
              </w:rPr>
            </w:pPr>
            <w:r w:rsidRPr="00835B92">
              <w:rPr>
                <w:rFonts w:asciiTheme="minorEastAsia" w:hAnsiTheme="minorEastAsia" w:hint="eastAsia"/>
                <w:b/>
                <w:sz w:val="22"/>
              </w:rPr>
              <w:t>事業化に必要な知的財産権等の導入に要する経費（特許ライセンス取得費</w:t>
            </w:r>
            <w:r w:rsidR="00396FD7" w:rsidRPr="00835B92">
              <w:rPr>
                <w:rFonts w:asciiTheme="minorEastAsia" w:hAnsiTheme="minorEastAsia" w:hint="eastAsia"/>
                <w:b/>
                <w:sz w:val="22"/>
              </w:rPr>
              <w:t>、先行技術調査費等）</w:t>
            </w:r>
          </w:p>
        </w:tc>
      </w:tr>
    </w:tbl>
    <w:tbl>
      <w:tblPr>
        <w:tblW w:w="9075" w:type="dxa"/>
        <w:tblInd w:w="-4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075"/>
      </w:tblGrid>
      <w:tr w:rsidR="00417B57" w14:paraId="055266D8" w14:textId="77777777" w:rsidTr="00417B57">
        <w:trPr>
          <w:trHeight w:val="1080"/>
        </w:trPr>
        <w:tc>
          <w:tcPr>
            <w:tcW w:w="9075" w:type="dxa"/>
          </w:tcPr>
          <w:p w14:paraId="485E355A" w14:textId="58C38D51" w:rsidR="00417B57" w:rsidRDefault="00403104" w:rsidP="00417B57">
            <w:pPr>
              <w:spacing w:line="360" w:lineRule="exact"/>
              <w:ind w:left="480" w:hangingChars="200" w:hanging="480"/>
              <w:jc w:val="left"/>
              <w:rPr>
                <w:rFonts w:asciiTheme="minorEastAsia" w:hAnsiTheme="minorEastAsia"/>
                <w:b/>
                <w:sz w:val="22"/>
              </w:rPr>
            </w:pPr>
            <w:r>
              <w:rPr>
                <w:rFonts w:ascii="ＭＳ 明朝" w:hAnsi="ＭＳ 明朝" w:hint="eastAsia"/>
                <w:noProof/>
                <w:sz w:val="24"/>
              </w:rPr>
              <mc:AlternateContent>
                <mc:Choice Requires="wps">
                  <w:drawing>
                    <wp:anchor distT="0" distB="0" distL="114300" distR="114300" simplePos="0" relativeHeight="251728896" behindDoc="0" locked="0" layoutInCell="1" allowOverlap="1" wp14:anchorId="52C28BF7" wp14:editId="698EC3B8">
                      <wp:simplePos x="0" y="0"/>
                      <wp:positionH relativeFrom="margin">
                        <wp:posOffset>-25400</wp:posOffset>
                      </wp:positionH>
                      <wp:positionV relativeFrom="paragraph">
                        <wp:posOffset>1270</wp:posOffset>
                      </wp:positionV>
                      <wp:extent cx="5717540" cy="638175"/>
                      <wp:effectExtent l="0" t="0" r="16510" b="28575"/>
                      <wp:wrapNone/>
                      <wp:docPr id="37" name="直線コネクタ 37"/>
                      <wp:cNvGraphicFramePr/>
                      <a:graphic xmlns:a="http://schemas.openxmlformats.org/drawingml/2006/main">
                        <a:graphicData uri="http://schemas.microsoft.com/office/word/2010/wordprocessingShape">
                          <wps:wsp>
                            <wps:cNvCnPr/>
                            <wps:spPr>
                              <a:xfrm flipH="1">
                                <a:off x="0" y="0"/>
                                <a:ext cx="5717540" cy="638175"/>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w:pict>
                    <v:line w14:anchorId="43C1F317" id="直線コネクタ 37" o:spid="_x0000_s1026" style="position:absolute;left:0;text-align:left;flip:x;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pt,.1pt" to="448.2pt,5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" strokecolor="windowText" strokeweight=".25pt">
                      <w10:wrap anchorx="margin"/>
                    </v:line>
                  </w:pict>
                </mc:Fallback>
              </mc:AlternateContent>
            </w:r>
            <w:r w:rsidR="00417B57">
              <w:rPr>
                <w:rFonts w:asciiTheme="minorEastAsia" w:hAnsiTheme="minorEastAsia" w:hint="eastAsia"/>
                <w:b/>
                <w:sz w:val="22"/>
              </w:rPr>
              <w:t>※１　備品費は、</w:t>
            </w:r>
            <w:r w:rsidR="00031172">
              <w:rPr>
                <w:rFonts w:asciiTheme="minorEastAsia" w:hAnsiTheme="minorEastAsia" w:hint="eastAsia"/>
                <w:b/>
                <w:sz w:val="22"/>
                <w:u w:val="single"/>
              </w:rPr>
              <w:t>補助</w:t>
            </w:r>
            <w:r w:rsidR="00033379">
              <w:rPr>
                <w:rFonts w:asciiTheme="minorEastAsia" w:hAnsiTheme="minorEastAsia" w:hint="eastAsia"/>
                <w:b/>
                <w:sz w:val="22"/>
                <w:u w:val="single"/>
              </w:rPr>
              <w:t>金</w:t>
            </w:r>
            <w:r w:rsidR="006B3693">
              <w:rPr>
                <w:rFonts w:asciiTheme="minorEastAsia" w:hAnsiTheme="minorEastAsia" w:hint="eastAsia"/>
                <w:b/>
                <w:sz w:val="22"/>
                <w:u w:val="single"/>
              </w:rPr>
              <w:t>対象経費</w:t>
            </w:r>
            <w:r w:rsidR="00417B57" w:rsidRPr="009A3A12">
              <w:rPr>
                <w:rFonts w:asciiTheme="minorEastAsia" w:hAnsiTheme="minorEastAsia" w:hint="eastAsia"/>
                <w:b/>
                <w:sz w:val="22"/>
                <w:u w:val="single"/>
              </w:rPr>
              <w:t>総額の３分の１を上限</w:t>
            </w:r>
            <w:r w:rsidR="00417B57">
              <w:rPr>
                <w:rFonts w:asciiTheme="minorEastAsia" w:hAnsiTheme="minorEastAsia" w:hint="eastAsia"/>
                <w:b/>
                <w:sz w:val="22"/>
              </w:rPr>
              <w:t>とします。</w:t>
            </w:r>
          </w:p>
          <w:p w14:paraId="68F11F80" w14:textId="07C0CB36" w:rsidR="00417B57" w:rsidRDefault="00417B57" w:rsidP="00033379">
            <w:pPr>
              <w:spacing w:line="360" w:lineRule="exact"/>
              <w:ind w:left="442" w:hangingChars="200" w:hanging="442"/>
              <w:jc w:val="left"/>
              <w:rPr>
                <w:rFonts w:asciiTheme="minorEastAsia" w:hAnsiTheme="minorEastAsia"/>
                <w:b/>
                <w:sz w:val="22"/>
              </w:rPr>
            </w:pPr>
            <w:r>
              <w:rPr>
                <w:rFonts w:asciiTheme="minorEastAsia" w:hAnsiTheme="minorEastAsia" w:hint="eastAsia"/>
                <w:b/>
                <w:sz w:val="22"/>
              </w:rPr>
              <w:t>※２　外注加工費、研究開発費、委託費を合算した金額は、</w:t>
            </w:r>
            <w:r w:rsidR="00031172">
              <w:rPr>
                <w:rFonts w:asciiTheme="minorEastAsia" w:hAnsiTheme="minorEastAsia" w:hint="eastAsia"/>
                <w:b/>
                <w:sz w:val="22"/>
                <w:u w:val="single"/>
              </w:rPr>
              <w:t>補助</w:t>
            </w:r>
            <w:r w:rsidR="00F674F2">
              <w:rPr>
                <w:rFonts w:asciiTheme="minorEastAsia" w:hAnsiTheme="minorEastAsia" w:hint="eastAsia"/>
                <w:b/>
                <w:sz w:val="22"/>
                <w:u w:val="single"/>
              </w:rPr>
              <w:t>対象経費</w:t>
            </w:r>
            <w:r w:rsidRPr="009A3A12">
              <w:rPr>
                <w:rFonts w:asciiTheme="minorEastAsia" w:hAnsiTheme="minorEastAsia" w:hint="eastAsia"/>
                <w:b/>
                <w:sz w:val="22"/>
                <w:u w:val="single"/>
              </w:rPr>
              <w:t>総額の</w:t>
            </w:r>
            <w:r w:rsidR="00033379">
              <w:rPr>
                <w:rFonts w:asciiTheme="minorEastAsia" w:hAnsiTheme="minorEastAsia" w:hint="eastAsia"/>
                <w:b/>
                <w:sz w:val="22"/>
                <w:u w:val="single"/>
              </w:rPr>
              <w:t>３</w:t>
            </w:r>
            <w:r w:rsidRPr="009A3A12">
              <w:rPr>
                <w:rFonts w:asciiTheme="minorEastAsia" w:hAnsiTheme="minorEastAsia" w:hint="eastAsia"/>
                <w:b/>
                <w:sz w:val="22"/>
                <w:u w:val="single"/>
              </w:rPr>
              <w:t>分の</w:t>
            </w:r>
            <w:r w:rsidR="00033379">
              <w:rPr>
                <w:rFonts w:asciiTheme="minorEastAsia" w:hAnsiTheme="minorEastAsia" w:hint="eastAsia"/>
                <w:b/>
                <w:sz w:val="22"/>
                <w:u w:val="single"/>
              </w:rPr>
              <w:t>２</w:t>
            </w:r>
            <w:r w:rsidRPr="009A3A12">
              <w:rPr>
                <w:rFonts w:asciiTheme="minorEastAsia" w:hAnsiTheme="minorEastAsia" w:hint="eastAsia"/>
                <w:b/>
                <w:sz w:val="22"/>
                <w:u w:val="single"/>
              </w:rPr>
              <w:t>を上限</w:t>
            </w:r>
            <w:r>
              <w:rPr>
                <w:rFonts w:asciiTheme="minorEastAsia" w:hAnsiTheme="minorEastAsia" w:hint="eastAsia"/>
                <w:b/>
                <w:sz w:val="22"/>
              </w:rPr>
              <w:t>とします。</w:t>
            </w:r>
          </w:p>
        </w:tc>
      </w:tr>
    </w:tbl>
    <w:p w14:paraId="21B810D5" w14:textId="61E358A1" w:rsidR="002D199E" w:rsidRPr="008C4E6C" w:rsidRDefault="002D199E" w:rsidP="00157A1E">
      <w:pPr>
        <w:spacing w:line="360" w:lineRule="exact"/>
        <w:ind w:left="442" w:hangingChars="200" w:hanging="442"/>
        <w:jc w:val="left"/>
        <w:rPr>
          <w:rFonts w:asciiTheme="minorEastAsia" w:hAnsiTheme="minorEastAsia"/>
          <w:b/>
          <w:sz w:val="22"/>
        </w:rPr>
      </w:pPr>
    </w:p>
    <w:tbl>
      <w:tblPr>
        <w:tblW w:w="9120" w:type="dxa"/>
        <w:tblInd w:w="-11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120"/>
      </w:tblGrid>
      <w:tr w:rsidR="00417B57" w14:paraId="22E1B86E" w14:textId="77777777" w:rsidTr="00417B57">
        <w:trPr>
          <w:trHeight w:val="1515"/>
        </w:trPr>
        <w:tc>
          <w:tcPr>
            <w:tcW w:w="9120" w:type="dxa"/>
          </w:tcPr>
          <w:p w14:paraId="486D0FAE" w14:textId="5C577CDD" w:rsidR="00417B57" w:rsidRPr="0065522E" w:rsidRDefault="00417B57" w:rsidP="00417B57">
            <w:pPr>
              <w:spacing w:line="360" w:lineRule="exact"/>
              <w:ind w:left="440" w:hangingChars="200" w:hanging="440"/>
              <w:jc w:val="left"/>
              <w:rPr>
                <w:rFonts w:asciiTheme="majorEastAsia" w:eastAsiaTheme="majorEastAsia" w:hAnsiTheme="majorEastAsia"/>
                <w:bCs/>
                <w:sz w:val="22"/>
              </w:rPr>
            </w:pPr>
            <w:r w:rsidRPr="0065522E">
              <w:rPr>
                <w:rFonts w:asciiTheme="majorEastAsia" w:eastAsiaTheme="majorEastAsia" w:hAnsiTheme="majorEastAsia" w:hint="eastAsia"/>
                <w:bCs/>
                <w:sz w:val="22"/>
              </w:rPr>
              <w:t>※対象経費については、以下の条件をすべて満たす必要があります。</w:t>
            </w:r>
          </w:p>
          <w:p w14:paraId="1AFF5723" w14:textId="7FAE3210" w:rsidR="00417B57" w:rsidRPr="0065522E" w:rsidRDefault="00417B57" w:rsidP="00417B57">
            <w:pPr>
              <w:spacing w:line="360" w:lineRule="exact"/>
              <w:ind w:left="440" w:hangingChars="200" w:hanging="440"/>
              <w:jc w:val="left"/>
              <w:rPr>
                <w:rFonts w:asciiTheme="majorEastAsia" w:eastAsiaTheme="majorEastAsia" w:hAnsiTheme="majorEastAsia"/>
                <w:bCs/>
                <w:sz w:val="22"/>
              </w:rPr>
            </w:pPr>
            <w:r w:rsidRPr="0065522E">
              <w:rPr>
                <w:rFonts w:asciiTheme="majorEastAsia" w:eastAsiaTheme="majorEastAsia" w:hAnsiTheme="majorEastAsia" w:hint="eastAsia"/>
                <w:bCs/>
                <w:sz w:val="22"/>
              </w:rPr>
              <w:t>〇使用目的が本事業の遂行に必要なものと明確に特定できる経費</w:t>
            </w:r>
          </w:p>
          <w:p w14:paraId="50BE93C9" w14:textId="72D0D676" w:rsidR="00417B57" w:rsidRPr="0065522E" w:rsidRDefault="00417B57" w:rsidP="00417B57">
            <w:pPr>
              <w:spacing w:line="360" w:lineRule="exact"/>
              <w:ind w:left="440" w:hangingChars="200" w:hanging="440"/>
              <w:jc w:val="left"/>
              <w:rPr>
                <w:rFonts w:asciiTheme="majorEastAsia" w:eastAsiaTheme="majorEastAsia" w:hAnsiTheme="majorEastAsia"/>
                <w:bCs/>
                <w:sz w:val="22"/>
              </w:rPr>
            </w:pPr>
            <w:r w:rsidRPr="0065522E">
              <w:rPr>
                <w:rFonts w:asciiTheme="majorEastAsia" w:eastAsiaTheme="majorEastAsia" w:hAnsiTheme="majorEastAsia" w:hint="eastAsia"/>
                <w:bCs/>
                <w:sz w:val="22"/>
              </w:rPr>
              <w:t>〇交付決定日以降、</w:t>
            </w:r>
            <w:r w:rsidR="00031172">
              <w:rPr>
                <w:rFonts w:asciiTheme="majorEastAsia" w:eastAsiaTheme="majorEastAsia" w:hAnsiTheme="majorEastAsia" w:hint="eastAsia"/>
                <w:bCs/>
                <w:sz w:val="22"/>
              </w:rPr>
              <w:t>補助</w:t>
            </w:r>
            <w:r w:rsidRPr="0065522E">
              <w:rPr>
                <w:rFonts w:asciiTheme="majorEastAsia" w:eastAsiaTheme="majorEastAsia" w:hAnsiTheme="majorEastAsia" w:hint="eastAsia"/>
                <w:bCs/>
                <w:sz w:val="22"/>
              </w:rPr>
              <w:t>事業期間内の契約・発注により発生した経費</w:t>
            </w:r>
          </w:p>
          <w:p w14:paraId="1B979FFF" w14:textId="1E71FBBA" w:rsidR="00417B57" w:rsidRDefault="00417B57" w:rsidP="00417B57">
            <w:pPr>
              <w:spacing w:line="360" w:lineRule="exact"/>
              <w:ind w:left="440" w:hangingChars="200" w:hanging="440"/>
              <w:jc w:val="left"/>
              <w:rPr>
                <w:rFonts w:asciiTheme="majorEastAsia" w:eastAsiaTheme="majorEastAsia" w:hAnsiTheme="majorEastAsia"/>
                <w:bCs/>
                <w:sz w:val="22"/>
              </w:rPr>
            </w:pPr>
            <w:r w:rsidRPr="0065522E">
              <w:rPr>
                <w:rFonts w:asciiTheme="majorEastAsia" w:eastAsiaTheme="majorEastAsia" w:hAnsiTheme="majorEastAsia" w:hint="eastAsia"/>
                <w:bCs/>
                <w:sz w:val="22"/>
              </w:rPr>
              <w:t>〇証拠書類等によって金額・支払い等が確認できる経費</w:t>
            </w:r>
          </w:p>
        </w:tc>
      </w:tr>
    </w:tbl>
    <w:p w14:paraId="2563BC4A" w14:textId="7E3B3B85" w:rsidR="00D90F34" w:rsidRPr="0065522E" w:rsidRDefault="00D90F34" w:rsidP="00157A1E">
      <w:pPr>
        <w:spacing w:line="360" w:lineRule="exact"/>
        <w:ind w:left="440" w:hangingChars="200" w:hanging="440"/>
        <w:jc w:val="left"/>
        <w:rPr>
          <w:rFonts w:asciiTheme="majorEastAsia" w:eastAsiaTheme="majorEastAsia" w:hAnsiTheme="majorEastAsia"/>
          <w:bCs/>
          <w:sz w:val="22"/>
        </w:rPr>
      </w:pPr>
    </w:p>
    <w:p w14:paraId="416758F3" w14:textId="001129B5" w:rsidR="00D90F34" w:rsidRPr="0065522E" w:rsidRDefault="00D90F34" w:rsidP="00157A1E">
      <w:pPr>
        <w:spacing w:line="360" w:lineRule="exact"/>
        <w:ind w:left="440" w:hangingChars="200" w:hanging="440"/>
        <w:jc w:val="left"/>
        <w:rPr>
          <w:rFonts w:asciiTheme="majorEastAsia" w:eastAsiaTheme="majorEastAsia" w:hAnsiTheme="majorEastAsia"/>
          <w:bCs/>
          <w:sz w:val="22"/>
        </w:rPr>
      </w:pPr>
      <w:r w:rsidRPr="0065522E">
        <w:rPr>
          <w:rFonts w:asciiTheme="majorEastAsia" w:eastAsiaTheme="majorEastAsia" w:hAnsiTheme="majorEastAsia" w:hint="eastAsia"/>
          <w:bCs/>
          <w:sz w:val="22"/>
        </w:rPr>
        <w:t>※以下の経費は、</w:t>
      </w:r>
      <w:r w:rsidR="00031172">
        <w:rPr>
          <w:rFonts w:asciiTheme="majorEastAsia" w:eastAsiaTheme="majorEastAsia" w:hAnsiTheme="majorEastAsia" w:hint="eastAsia"/>
          <w:bCs/>
          <w:sz w:val="22"/>
          <w:u w:val="single"/>
        </w:rPr>
        <w:t>補助</w:t>
      </w:r>
      <w:r w:rsidRPr="009A3A12">
        <w:rPr>
          <w:rFonts w:asciiTheme="majorEastAsia" w:eastAsiaTheme="majorEastAsia" w:hAnsiTheme="majorEastAsia" w:hint="eastAsia"/>
          <w:bCs/>
          <w:sz w:val="22"/>
          <w:u w:val="single"/>
        </w:rPr>
        <w:t>対象外</w:t>
      </w:r>
      <w:r w:rsidRPr="0065522E">
        <w:rPr>
          <w:rFonts w:asciiTheme="majorEastAsia" w:eastAsiaTheme="majorEastAsia" w:hAnsiTheme="majorEastAsia" w:hint="eastAsia"/>
          <w:bCs/>
          <w:sz w:val="22"/>
        </w:rPr>
        <w:t>です。</w:t>
      </w:r>
    </w:p>
    <w:p w14:paraId="2E00509A" w14:textId="73409033" w:rsidR="00D90F34" w:rsidRPr="0065522E" w:rsidRDefault="00D90F34" w:rsidP="00157A1E">
      <w:pPr>
        <w:spacing w:line="360" w:lineRule="exact"/>
        <w:ind w:left="440" w:hangingChars="200" w:hanging="440"/>
        <w:jc w:val="left"/>
        <w:rPr>
          <w:rFonts w:asciiTheme="majorEastAsia" w:eastAsiaTheme="majorEastAsia" w:hAnsiTheme="majorEastAsia"/>
          <w:bCs/>
          <w:sz w:val="22"/>
        </w:rPr>
      </w:pPr>
      <w:r w:rsidRPr="0065522E">
        <w:rPr>
          <w:rFonts w:asciiTheme="majorEastAsia" w:eastAsiaTheme="majorEastAsia" w:hAnsiTheme="majorEastAsia" w:hint="eastAsia"/>
          <w:bCs/>
          <w:sz w:val="22"/>
        </w:rPr>
        <w:t>〇人件費、臨時的に雇い入れた者（アルバイト）の賃金</w:t>
      </w:r>
    </w:p>
    <w:p w14:paraId="0EE8F93B" w14:textId="36738ACD" w:rsidR="00D90F34" w:rsidRPr="0065522E" w:rsidRDefault="00D90F34" w:rsidP="00157A1E">
      <w:pPr>
        <w:spacing w:line="360" w:lineRule="exact"/>
        <w:ind w:left="440" w:hangingChars="200" w:hanging="440"/>
        <w:jc w:val="left"/>
        <w:rPr>
          <w:rFonts w:asciiTheme="majorEastAsia" w:eastAsiaTheme="majorEastAsia" w:hAnsiTheme="majorEastAsia"/>
          <w:bCs/>
          <w:sz w:val="22"/>
        </w:rPr>
      </w:pPr>
      <w:r w:rsidRPr="0065522E">
        <w:rPr>
          <w:rFonts w:asciiTheme="majorEastAsia" w:eastAsiaTheme="majorEastAsia" w:hAnsiTheme="majorEastAsia" w:hint="eastAsia"/>
          <w:bCs/>
          <w:sz w:val="22"/>
        </w:rPr>
        <w:t>〇グループ会社等に対し外注する際の経費</w:t>
      </w:r>
    </w:p>
    <w:p w14:paraId="09A0A208" w14:textId="270C3F7D" w:rsidR="00D90F34" w:rsidRPr="0065522E" w:rsidRDefault="00D90F34" w:rsidP="00157A1E">
      <w:pPr>
        <w:spacing w:line="360" w:lineRule="exact"/>
        <w:ind w:left="440" w:hangingChars="200" w:hanging="440"/>
        <w:jc w:val="left"/>
        <w:rPr>
          <w:rFonts w:asciiTheme="majorEastAsia" w:eastAsiaTheme="majorEastAsia" w:hAnsiTheme="majorEastAsia"/>
          <w:bCs/>
          <w:sz w:val="22"/>
        </w:rPr>
      </w:pPr>
      <w:r w:rsidRPr="0065522E">
        <w:rPr>
          <w:rFonts w:asciiTheme="majorEastAsia" w:eastAsiaTheme="majorEastAsia" w:hAnsiTheme="majorEastAsia" w:hint="eastAsia"/>
          <w:bCs/>
          <w:sz w:val="22"/>
        </w:rPr>
        <w:t>〇工事費</w:t>
      </w:r>
    </w:p>
    <w:p w14:paraId="25055671" w14:textId="77777777" w:rsidR="009A3A12" w:rsidRDefault="00D90F34" w:rsidP="00157A1E">
      <w:pPr>
        <w:spacing w:line="360" w:lineRule="exact"/>
        <w:ind w:left="440" w:hangingChars="200" w:hanging="440"/>
        <w:jc w:val="left"/>
        <w:rPr>
          <w:rFonts w:asciiTheme="majorEastAsia" w:eastAsiaTheme="majorEastAsia" w:hAnsiTheme="majorEastAsia"/>
          <w:bCs/>
          <w:sz w:val="22"/>
        </w:rPr>
      </w:pPr>
      <w:r w:rsidRPr="0065522E">
        <w:rPr>
          <w:rFonts w:asciiTheme="majorEastAsia" w:eastAsiaTheme="majorEastAsia" w:hAnsiTheme="majorEastAsia" w:hint="eastAsia"/>
          <w:bCs/>
          <w:sz w:val="22"/>
        </w:rPr>
        <w:t>〇通常の生産活動のための設備投資の費用、事務所等に係る家賃（本事業対象以外の</w:t>
      </w:r>
    </w:p>
    <w:p w14:paraId="1BEC6ED0" w14:textId="24B3E92E" w:rsidR="00D90F34" w:rsidRPr="0065522E" w:rsidRDefault="00D90F34" w:rsidP="009A3A12">
      <w:pPr>
        <w:spacing w:line="360" w:lineRule="exact"/>
        <w:ind w:firstLineChars="100" w:firstLine="220"/>
        <w:jc w:val="left"/>
        <w:rPr>
          <w:rFonts w:asciiTheme="majorEastAsia" w:eastAsiaTheme="majorEastAsia" w:hAnsiTheme="majorEastAsia"/>
          <w:bCs/>
          <w:sz w:val="22"/>
        </w:rPr>
      </w:pPr>
      <w:r w:rsidRPr="0065522E">
        <w:rPr>
          <w:rFonts w:asciiTheme="majorEastAsia" w:eastAsiaTheme="majorEastAsia" w:hAnsiTheme="majorEastAsia" w:hint="eastAsia"/>
          <w:bCs/>
          <w:sz w:val="22"/>
        </w:rPr>
        <w:t>もの）、保証金、敷金、仲介手数料、光熱水費</w:t>
      </w:r>
    </w:p>
    <w:p w14:paraId="010A73D6" w14:textId="0DF009E8" w:rsidR="00D90F34" w:rsidRPr="0065522E" w:rsidRDefault="00D90F34" w:rsidP="00157A1E">
      <w:pPr>
        <w:spacing w:line="360" w:lineRule="exact"/>
        <w:ind w:left="440" w:hangingChars="200" w:hanging="440"/>
        <w:jc w:val="left"/>
        <w:rPr>
          <w:rFonts w:asciiTheme="majorEastAsia" w:eastAsiaTheme="majorEastAsia" w:hAnsiTheme="majorEastAsia"/>
          <w:bCs/>
          <w:sz w:val="22"/>
        </w:rPr>
      </w:pPr>
      <w:r w:rsidRPr="0065522E">
        <w:rPr>
          <w:rFonts w:asciiTheme="majorEastAsia" w:eastAsiaTheme="majorEastAsia" w:hAnsiTheme="majorEastAsia" w:hint="eastAsia"/>
          <w:bCs/>
          <w:sz w:val="22"/>
        </w:rPr>
        <w:t>〇電話代、インターネット利用料金等の通信費</w:t>
      </w:r>
    </w:p>
    <w:p w14:paraId="4CB8BACF" w14:textId="2F35BC35" w:rsidR="00D90F34" w:rsidRPr="0065522E" w:rsidRDefault="00D90F34" w:rsidP="00157A1E">
      <w:pPr>
        <w:spacing w:line="360" w:lineRule="exact"/>
        <w:ind w:left="440" w:hangingChars="200" w:hanging="440"/>
        <w:jc w:val="left"/>
        <w:rPr>
          <w:rFonts w:asciiTheme="majorEastAsia" w:eastAsiaTheme="majorEastAsia" w:hAnsiTheme="majorEastAsia"/>
          <w:bCs/>
          <w:sz w:val="22"/>
        </w:rPr>
      </w:pPr>
      <w:r w:rsidRPr="0065522E">
        <w:rPr>
          <w:rFonts w:asciiTheme="majorEastAsia" w:eastAsiaTheme="majorEastAsia" w:hAnsiTheme="majorEastAsia" w:hint="eastAsia"/>
          <w:bCs/>
          <w:sz w:val="22"/>
        </w:rPr>
        <w:t>〇販売を目的とした製品、商品等の生産に係る経費</w:t>
      </w:r>
    </w:p>
    <w:p w14:paraId="3B821153" w14:textId="4A90B7B3" w:rsidR="00D90F34" w:rsidRPr="0065522E" w:rsidRDefault="00D90F34" w:rsidP="00157A1E">
      <w:pPr>
        <w:spacing w:line="360" w:lineRule="exact"/>
        <w:ind w:left="440" w:hangingChars="200" w:hanging="440"/>
        <w:jc w:val="left"/>
        <w:rPr>
          <w:rFonts w:asciiTheme="majorEastAsia" w:eastAsiaTheme="majorEastAsia" w:hAnsiTheme="majorEastAsia"/>
          <w:bCs/>
          <w:sz w:val="22"/>
        </w:rPr>
      </w:pPr>
      <w:r w:rsidRPr="0065522E">
        <w:rPr>
          <w:rFonts w:asciiTheme="majorEastAsia" w:eastAsiaTheme="majorEastAsia" w:hAnsiTheme="majorEastAsia" w:hint="eastAsia"/>
          <w:bCs/>
          <w:sz w:val="22"/>
        </w:rPr>
        <w:t>〇名刺や文房具等の事務用品等の消耗品代、雑誌購読料、新聞代、団体等の会費</w:t>
      </w:r>
    </w:p>
    <w:p w14:paraId="2CE422C6" w14:textId="08703DC9" w:rsidR="00D90F34" w:rsidRPr="0065522E" w:rsidRDefault="00D90F34" w:rsidP="00157A1E">
      <w:pPr>
        <w:spacing w:line="360" w:lineRule="exact"/>
        <w:ind w:left="440" w:hangingChars="200" w:hanging="440"/>
        <w:jc w:val="left"/>
        <w:rPr>
          <w:rFonts w:asciiTheme="majorEastAsia" w:eastAsiaTheme="majorEastAsia" w:hAnsiTheme="majorEastAsia"/>
          <w:bCs/>
          <w:sz w:val="22"/>
        </w:rPr>
      </w:pPr>
      <w:r w:rsidRPr="0065522E">
        <w:rPr>
          <w:rFonts w:asciiTheme="majorEastAsia" w:eastAsiaTheme="majorEastAsia" w:hAnsiTheme="majorEastAsia" w:hint="eastAsia"/>
          <w:bCs/>
          <w:sz w:val="22"/>
        </w:rPr>
        <w:t>〇金融機関等への振込手数料（</w:t>
      </w:r>
      <w:r w:rsidR="00342A22">
        <w:rPr>
          <w:rFonts w:asciiTheme="majorEastAsia" w:eastAsiaTheme="majorEastAsia" w:hAnsiTheme="majorEastAsia" w:hint="eastAsia"/>
          <w:bCs/>
          <w:sz w:val="22"/>
        </w:rPr>
        <w:t>取引先が負担し、取引額の内数となる場合を除く。）</w:t>
      </w:r>
    </w:p>
    <w:p w14:paraId="0DED6A31" w14:textId="07451D11" w:rsidR="00D90F34" w:rsidRPr="0065522E" w:rsidRDefault="00D90F34" w:rsidP="00157A1E">
      <w:pPr>
        <w:spacing w:line="360" w:lineRule="exact"/>
        <w:ind w:left="440" w:hangingChars="200" w:hanging="440"/>
        <w:jc w:val="left"/>
        <w:rPr>
          <w:rFonts w:asciiTheme="majorEastAsia" w:eastAsiaTheme="majorEastAsia" w:hAnsiTheme="majorEastAsia"/>
          <w:bCs/>
          <w:sz w:val="22"/>
        </w:rPr>
      </w:pPr>
      <w:r w:rsidRPr="0065522E">
        <w:rPr>
          <w:rFonts w:asciiTheme="majorEastAsia" w:eastAsiaTheme="majorEastAsia" w:hAnsiTheme="majorEastAsia" w:hint="eastAsia"/>
          <w:bCs/>
          <w:sz w:val="22"/>
        </w:rPr>
        <w:t>〇公租公課（消費税を含み、旅費に係る出入国税を除く。）</w:t>
      </w:r>
    </w:p>
    <w:p w14:paraId="0178C044" w14:textId="3C60193A" w:rsidR="00D90F34" w:rsidRDefault="00D90F34" w:rsidP="00157A1E">
      <w:pPr>
        <w:spacing w:line="360" w:lineRule="exact"/>
        <w:ind w:left="440" w:hangingChars="200" w:hanging="440"/>
        <w:jc w:val="left"/>
        <w:rPr>
          <w:rFonts w:asciiTheme="majorEastAsia" w:eastAsiaTheme="majorEastAsia" w:hAnsiTheme="majorEastAsia"/>
          <w:bCs/>
          <w:sz w:val="22"/>
        </w:rPr>
      </w:pPr>
      <w:r w:rsidRPr="0065522E">
        <w:rPr>
          <w:rFonts w:asciiTheme="majorEastAsia" w:eastAsiaTheme="majorEastAsia" w:hAnsiTheme="majorEastAsia" w:hint="eastAsia"/>
          <w:bCs/>
          <w:sz w:val="22"/>
        </w:rPr>
        <w:t>〇各種保険料（旅費に係る航空保険料、展示会等出展に係るものを除く。）</w:t>
      </w:r>
    </w:p>
    <w:p w14:paraId="4DB4A06F" w14:textId="398DBB5C" w:rsidR="000846BC" w:rsidRPr="0065522E" w:rsidRDefault="000846BC" w:rsidP="00157A1E">
      <w:pPr>
        <w:spacing w:line="360" w:lineRule="exact"/>
        <w:ind w:left="440" w:hangingChars="200" w:hanging="440"/>
        <w:jc w:val="left"/>
        <w:rPr>
          <w:rFonts w:asciiTheme="majorEastAsia" w:eastAsiaTheme="majorEastAsia" w:hAnsiTheme="majorEastAsia"/>
          <w:bCs/>
          <w:sz w:val="22"/>
        </w:rPr>
      </w:pPr>
      <w:r>
        <w:rPr>
          <w:rFonts w:asciiTheme="majorEastAsia" w:eastAsiaTheme="majorEastAsia" w:hAnsiTheme="majorEastAsia" w:hint="eastAsia"/>
          <w:bCs/>
          <w:sz w:val="22"/>
        </w:rPr>
        <w:t>〇各種キャンセル料（特別の事情がある場合を除く。）</w:t>
      </w:r>
    </w:p>
    <w:p w14:paraId="0A314C8C" w14:textId="2EA3C361" w:rsidR="00D90F34" w:rsidRPr="0065522E" w:rsidRDefault="00D90F34" w:rsidP="00157A1E">
      <w:pPr>
        <w:spacing w:line="360" w:lineRule="exact"/>
        <w:ind w:left="440" w:hangingChars="200" w:hanging="440"/>
        <w:jc w:val="left"/>
        <w:rPr>
          <w:rFonts w:asciiTheme="majorEastAsia" w:eastAsiaTheme="majorEastAsia" w:hAnsiTheme="majorEastAsia"/>
          <w:bCs/>
          <w:sz w:val="22"/>
        </w:rPr>
      </w:pPr>
      <w:r w:rsidRPr="0065522E">
        <w:rPr>
          <w:rFonts w:asciiTheme="majorEastAsia" w:eastAsiaTheme="majorEastAsia" w:hAnsiTheme="majorEastAsia" w:hint="eastAsia"/>
          <w:bCs/>
          <w:sz w:val="22"/>
        </w:rPr>
        <w:t>〇</w:t>
      </w:r>
      <w:r w:rsidR="00031172">
        <w:rPr>
          <w:rFonts w:asciiTheme="majorEastAsia" w:eastAsiaTheme="majorEastAsia" w:hAnsiTheme="majorEastAsia" w:hint="eastAsia"/>
          <w:bCs/>
          <w:sz w:val="22"/>
        </w:rPr>
        <w:t>補助</w:t>
      </w:r>
      <w:r w:rsidRPr="0065522E">
        <w:rPr>
          <w:rFonts w:asciiTheme="majorEastAsia" w:eastAsiaTheme="majorEastAsia" w:hAnsiTheme="majorEastAsia" w:hint="eastAsia"/>
          <w:bCs/>
          <w:sz w:val="22"/>
        </w:rPr>
        <w:t>金計画書、交付申請書等の書類作成に係る費用</w:t>
      </w:r>
    </w:p>
    <w:p w14:paraId="079E9AD1" w14:textId="68F2D5DE" w:rsidR="00D90F34" w:rsidRPr="0065522E" w:rsidRDefault="00D90F34" w:rsidP="00157A1E">
      <w:pPr>
        <w:spacing w:line="360" w:lineRule="exact"/>
        <w:ind w:left="440" w:hangingChars="200" w:hanging="440"/>
        <w:jc w:val="left"/>
        <w:rPr>
          <w:rFonts w:asciiTheme="majorEastAsia" w:eastAsiaTheme="majorEastAsia" w:hAnsiTheme="majorEastAsia"/>
          <w:bCs/>
          <w:sz w:val="22"/>
        </w:rPr>
      </w:pPr>
      <w:r w:rsidRPr="0065522E">
        <w:rPr>
          <w:rFonts w:asciiTheme="majorEastAsia" w:eastAsiaTheme="majorEastAsia" w:hAnsiTheme="majorEastAsia" w:hint="eastAsia"/>
          <w:bCs/>
          <w:sz w:val="22"/>
        </w:rPr>
        <w:t>〇上記のほか、公的な資金の用途として社会通念上、不適切と認められる経費</w:t>
      </w:r>
    </w:p>
    <w:p w14:paraId="4703984A" w14:textId="6FF62546" w:rsidR="00D90F34" w:rsidRPr="0065522E" w:rsidRDefault="00D90F34" w:rsidP="00157A1E">
      <w:pPr>
        <w:spacing w:line="360" w:lineRule="exact"/>
        <w:ind w:left="440" w:hangingChars="200" w:hanging="440"/>
        <w:jc w:val="left"/>
        <w:rPr>
          <w:rFonts w:asciiTheme="majorEastAsia" w:eastAsiaTheme="majorEastAsia" w:hAnsiTheme="majorEastAsia"/>
          <w:bCs/>
          <w:sz w:val="22"/>
        </w:rPr>
      </w:pPr>
    </w:p>
    <w:p w14:paraId="5100D8D4" w14:textId="5FCBB7E2" w:rsidR="00D90F34" w:rsidRPr="0065522E" w:rsidRDefault="00E62FDE" w:rsidP="009A3A12">
      <w:pPr>
        <w:spacing w:line="360" w:lineRule="exact"/>
        <w:ind w:left="440" w:hangingChars="200" w:hanging="440"/>
        <w:jc w:val="left"/>
        <w:rPr>
          <w:rFonts w:asciiTheme="majorEastAsia" w:eastAsiaTheme="majorEastAsia" w:hAnsiTheme="majorEastAsia"/>
          <w:bCs/>
          <w:sz w:val="22"/>
        </w:rPr>
      </w:pPr>
      <w:r w:rsidRPr="0065522E">
        <w:rPr>
          <w:rFonts w:asciiTheme="majorEastAsia" w:eastAsiaTheme="majorEastAsia" w:hAnsiTheme="majorEastAsia" w:hint="eastAsia"/>
          <w:bCs/>
          <w:sz w:val="22"/>
        </w:rPr>
        <w:t>※本事業は、</w:t>
      </w:r>
      <w:r w:rsidR="009A3A12">
        <w:rPr>
          <w:rFonts w:asciiTheme="majorEastAsia" w:eastAsiaTheme="majorEastAsia" w:hAnsiTheme="majorEastAsia" w:hint="eastAsia"/>
          <w:bCs/>
          <w:sz w:val="22"/>
        </w:rPr>
        <w:t>国の会計検査の対象となります。</w:t>
      </w:r>
    </w:p>
    <w:p w14:paraId="5D53510D" w14:textId="77777777" w:rsidR="0002762F" w:rsidRDefault="0002762F" w:rsidP="0002762F">
      <w:pPr>
        <w:spacing w:line="360" w:lineRule="exact"/>
        <w:ind w:left="442" w:hangingChars="200" w:hanging="442"/>
        <w:jc w:val="left"/>
        <w:rPr>
          <w:rFonts w:asciiTheme="majorEastAsia" w:eastAsiaTheme="majorEastAsia" w:hAnsiTheme="majorEastAsia"/>
          <w:b/>
          <w:sz w:val="22"/>
        </w:rPr>
      </w:pPr>
    </w:p>
    <w:p w14:paraId="60593CEF" w14:textId="78E0E22E" w:rsidR="0002762F" w:rsidRDefault="0002762F" w:rsidP="0002762F">
      <w:pPr>
        <w:spacing w:line="360" w:lineRule="exact"/>
        <w:ind w:left="442" w:hangingChars="200" w:hanging="442"/>
        <w:jc w:val="left"/>
        <w:rPr>
          <w:rFonts w:asciiTheme="majorEastAsia" w:eastAsiaTheme="majorEastAsia" w:hAnsiTheme="majorEastAsia"/>
          <w:b/>
          <w:sz w:val="22"/>
        </w:rPr>
      </w:pPr>
      <w:r>
        <w:rPr>
          <w:rFonts w:asciiTheme="majorEastAsia" w:eastAsiaTheme="majorEastAsia" w:hAnsiTheme="majorEastAsia" w:hint="eastAsia"/>
          <w:b/>
          <w:sz w:val="22"/>
          <w:bdr w:val="single" w:sz="4" w:space="0" w:color="auto"/>
        </w:rPr>
        <w:t>７</w:t>
      </w:r>
      <w:r w:rsidRPr="0065522E">
        <w:rPr>
          <w:rFonts w:asciiTheme="majorEastAsia" w:eastAsiaTheme="majorEastAsia" w:hAnsiTheme="majorEastAsia" w:hint="eastAsia"/>
          <w:b/>
          <w:sz w:val="22"/>
          <w:bdr w:val="single" w:sz="4" w:space="0" w:color="auto"/>
        </w:rPr>
        <w:t>．応募手続き等の概要</w:t>
      </w:r>
      <w:r>
        <w:rPr>
          <w:rFonts w:asciiTheme="majorEastAsia" w:eastAsiaTheme="majorEastAsia" w:hAnsiTheme="majorEastAsia" w:hint="eastAsia"/>
          <w:b/>
          <w:sz w:val="22"/>
          <w:bdr w:val="single" w:sz="4" w:space="0" w:color="auto"/>
        </w:rPr>
        <w:t xml:space="preserve">　　　　　　　　　　　　　　　　　　　　　　　　　　　　</w:t>
      </w:r>
    </w:p>
    <w:p w14:paraId="5A83752A" w14:textId="62293BA3" w:rsidR="0002762F" w:rsidRDefault="0002762F" w:rsidP="0002762F">
      <w:pPr>
        <w:spacing w:line="360" w:lineRule="exact"/>
        <w:ind w:left="440" w:hangingChars="200" w:hanging="440"/>
        <w:jc w:val="left"/>
        <w:rPr>
          <w:rFonts w:asciiTheme="minorEastAsia" w:hAnsiTheme="minorEastAsia"/>
          <w:bCs/>
          <w:sz w:val="22"/>
        </w:rPr>
      </w:pPr>
      <w:r w:rsidRPr="00232028">
        <w:rPr>
          <w:rFonts w:asciiTheme="minorEastAsia" w:hAnsiTheme="minorEastAsia" w:hint="eastAsia"/>
          <w:bCs/>
          <w:sz w:val="22"/>
        </w:rPr>
        <w:t>（１）公募期間</w:t>
      </w:r>
      <w:r w:rsidR="003B7A79">
        <w:rPr>
          <w:rFonts w:asciiTheme="minorEastAsia" w:hAnsiTheme="minorEastAsia" w:hint="eastAsia"/>
          <w:bCs/>
          <w:sz w:val="22"/>
        </w:rPr>
        <w:t>(販路開拓コース　第１期公募</w:t>
      </w:r>
      <w:r w:rsidR="003B7A79">
        <w:rPr>
          <w:rFonts w:asciiTheme="minorEastAsia" w:hAnsiTheme="minorEastAsia"/>
          <w:bCs/>
          <w:sz w:val="22"/>
        </w:rPr>
        <w:t>)</w:t>
      </w:r>
    </w:p>
    <w:p w14:paraId="3FC8C34D" w14:textId="3FCC60C0" w:rsidR="00081B51" w:rsidRPr="00232028" w:rsidRDefault="0002762F" w:rsidP="003B7A79">
      <w:pPr>
        <w:spacing w:line="360" w:lineRule="exact"/>
        <w:ind w:leftChars="200" w:left="420"/>
        <w:rPr>
          <w:rFonts w:asciiTheme="minorEastAsia" w:hAnsiTheme="minorEastAsia"/>
          <w:bCs/>
          <w:sz w:val="22"/>
        </w:rPr>
      </w:pPr>
      <w:r w:rsidRPr="003B7A79">
        <w:rPr>
          <w:rFonts w:asciiTheme="minorEastAsia" w:hAnsiTheme="minorEastAsia" w:hint="eastAsia"/>
          <w:bCs/>
          <w:kern w:val="0"/>
          <w:sz w:val="22"/>
        </w:rPr>
        <w:t>〇公募</w:t>
      </w:r>
      <w:r w:rsidR="00232028" w:rsidRPr="003B7A79">
        <w:rPr>
          <w:rFonts w:asciiTheme="minorEastAsia" w:hAnsiTheme="minorEastAsia" w:hint="eastAsia"/>
          <w:bCs/>
          <w:kern w:val="0"/>
          <w:sz w:val="22"/>
        </w:rPr>
        <w:t>期間</w:t>
      </w:r>
      <w:r w:rsidRPr="003B7A79">
        <w:rPr>
          <w:rFonts w:asciiTheme="minorEastAsia" w:hAnsiTheme="minorEastAsia" w:hint="eastAsia"/>
          <w:bCs/>
          <w:kern w:val="0"/>
          <w:sz w:val="22"/>
        </w:rPr>
        <w:t>：</w:t>
      </w:r>
      <w:r w:rsidR="00D23D50">
        <w:rPr>
          <w:rFonts w:asciiTheme="minorEastAsia" w:hAnsiTheme="minorEastAsia" w:hint="eastAsia"/>
          <w:bCs/>
          <w:kern w:val="0"/>
          <w:sz w:val="22"/>
        </w:rPr>
        <w:t>令和</w:t>
      </w:r>
      <w:r w:rsidR="00E633F3">
        <w:rPr>
          <w:rFonts w:asciiTheme="minorEastAsia" w:hAnsiTheme="minorEastAsia" w:hint="eastAsia"/>
          <w:bCs/>
          <w:kern w:val="0"/>
          <w:sz w:val="22"/>
        </w:rPr>
        <w:t>６</w:t>
      </w:r>
      <w:r w:rsidR="00D23D50">
        <w:rPr>
          <w:rFonts w:asciiTheme="minorEastAsia" w:hAnsiTheme="minorEastAsia" w:hint="eastAsia"/>
          <w:bCs/>
          <w:kern w:val="0"/>
          <w:sz w:val="22"/>
        </w:rPr>
        <w:t>年</w:t>
      </w:r>
      <w:r w:rsidR="000008F9" w:rsidRPr="003B7A79">
        <w:rPr>
          <w:rFonts w:asciiTheme="minorEastAsia" w:hAnsiTheme="minorEastAsia" w:hint="eastAsia"/>
          <w:bCs/>
          <w:kern w:val="0"/>
          <w:sz w:val="22"/>
        </w:rPr>
        <w:t>４</w:t>
      </w:r>
      <w:r w:rsidR="0053793F" w:rsidRPr="003B7A79">
        <w:rPr>
          <w:rFonts w:asciiTheme="minorEastAsia" w:hAnsiTheme="minorEastAsia" w:hint="eastAsia"/>
          <w:bCs/>
          <w:kern w:val="0"/>
          <w:sz w:val="22"/>
        </w:rPr>
        <w:t>月</w:t>
      </w:r>
      <w:r w:rsidR="000008F9" w:rsidRPr="003B7A79">
        <w:rPr>
          <w:rFonts w:asciiTheme="minorEastAsia" w:hAnsiTheme="minorEastAsia" w:hint="eastAsia"/>
          <w:bCs/>
          <w:kern w:val="0"/>
          <w:sz w:val="22"/>
        </w:rPr>
        <w:t>２</w:t>
      </w:r>
      <w:r w:rsidR="00236297">
        <w:rPr>
          <w:rFonts w:asciiTheme="minorEastAsia" w:hAnsiTheme="minorEastAsia" w:hint="eastAsia"/>
          <w:bCs/>
          <w:kern w:val="0"/>
          <w:sz w:val="22"/>
        </w:rPr>
        <w:t>２</w:t>
      </w:r>
      <w:r w:rsidR="0053793F" w:rsidRPr="003B7A79">
        <w:rPr>
          <w:rFonts w:asciiTheme="minorEastAsia" w:hAnsiTheme="minorEastAsia" w:hint="eastAsia"/>
          <w:bCs/>
          <w:kern w:val="0"/>
          <w:sz w:val="22"/>
        </w:rPr>
        <w:t>日（</w:t>
      </w:r>
      <w:r w:rsidR="00236297">
        <w:rPr>
          <w:rFonts w:asciiTheme="minorEastAsia" w:hAnsiTheme="minorEastAsia" w:hint="eastAsia"/>
          <w:bCs/>
          <w:kern w:val="0"/>
          <w:sz w:val="22"/>
        </w:rPr>
        <w:t>月</w:t>
      </w:r>
      <w:r w:rsidR="0053793F" w:rsidRPr="003B7A79">
        <w:rPr>
          <w:rFonts w:asciiTheme="minorEastAsia" w:hAnsiTheme="minorEastAsia" w:hint="eastAsia"/>
          <w:bCs/>
          <w:kern w:val="0"/>
          <w:sz w:val="22"/>
        </w:rPr>
        <w:t>）</w:t>
      </w:r>
      <w:r w:rsidR="00081B51" w:rsidRPr="003B7A79">
        <w:rPr>
          <w:rFonts w:asciiTheme="minorEastAsia" w:hAnsiTheme="minorEastAsia" w:hint="eastAsia"/>
          <w:bCs/>
          <w:kern w:val="0"/>
          <w:sz w:val="22"/>
        </w:rPr>
        <w:t>～</w:t>
      </w:r>
      <w:r w:rsidR="00D23D50">
        <w:rPr>
          <w:rFonts w:asciiTheme="minorEastAsia" w:hAnsiTheme="minorEastAsia" w:hint="eastAsia"/>
          <w:bCs/>
          <w:kern w:val="0"/>
          <w:sz w:val="22"/>
        </w:rPr>
        <w:t>令和</w:t>
      </w:r>
      <w:r w:rsidR="00E633F3">
        <w:rPr>
          <w:rFonts w:asciiTheme="minorEastAsia" w:hAnsiTheme="minorEastAsia" w:hint="eastAsia"/>
          <w:bCs/>
          <w:kern w:val="0"/>
          <w:sz w:val="22"/>
        </w:rPr>
        <w:t>６</w:t>
      </w:r>
      <w:r w:rsidR="00D23D50">
        <w:rPr>
          <w:rFonts w:asciiTheme="minorEastAsia" w:hAnsiTheme="minorEastAsia" w:hint="eastAsia"/>
          <w:bCs/>
          <w:kern w:val="0"/>
          <w:sz w:val="22"/>
        </w:rPr>
        <w:t>年</w:t>
      </w:r>
      <w:r w:rsidR="000008F9" w:rsidRPr="003B7A79">
        <w:rPr>
          <w:rFonts w:asciiTheme="minorEastAsia" w:hAnsiTheme="minorEastAsia" w:hint="eastAsia"/>
          <w:bCs/>
          <w:kern w:val="0"/>
          <w:sz w:val="22"/>
        </w:rPr>
        <w:t>５</w:t>
      </w:r>
      <w:r w:rsidR="00081B51" w:rsidRPr="003B7A79">
        <w:rPr>
          <w:rFonts w:asciiTheme="minorEastAsia" w:hAnsiTheme="minorEastAsia" w:hint="eastAsia"/>
          <w:bCs/>
          <w:kern w:val="0"/>
          <w:sz w:val="22"/>
        </w:rPr>
        <w:t>月</w:t>
      </w:r>
      <w:r w:rsidR="00072271">
        <w:rPr>
          <w:rFonts w:asciiTheme="minorEastAsia" w:hAnsiTheme="minorEastAsia" w:hint="eastAsia"/>
          <w:bCs/>
          <w:kern w:val="0"/>
          <w:sz w:val="22"/>
        </w:rPr>
        <w:t>３１</w:t>
      </w:r>
      <w:r w:rsidR="00081B51" w:rsidRPr="003B7A79">
        <w:rPr>
          <w:rFonts w:asciiTheme="minorEastAsia" w:hAnsiTheme="minorEastAsia" w:hint="eastAsia"/>
          <w:bCs/>
          <w:kern w:val="0"/>
          <w:sz w:val="22"/>
        </w:rPr>
        <w:t>日（</w:t>
      </w:r>
      <w:r w:rsidR="00E633F3">
        <w:rPr>
          <w:rFonts w:asciiTheme="minorEastAsia" w:hAnsiTheme="minorEastAsia" w:hint="eastAsia"/>
          <w:bCs/>
          <w:kern w:val="0"/>
          <w:sz w:val="22"/>
        </w:rPr>
        <w:t>金</w:t>
      </w:r>
      <w:r w:rsidR="00232028" w:rsidRPr="003B7A79">
        <w:rPr>
          <w:rFonts w:asciiTheme="minorEastAsia" w:hAnsiTheme="minorEastAsia" w:hint="eastAsia"/>
          <w:bCs/>
          <w:kern w:val="0"/>
          <w:sz w:val="22"/>
        </w:rPr>
        <w:t>）</w:t>
      </w:r>
    </w:p>
    <w:p w14:paraId="539B18DE" w14:textId="6CDCB069" w:rsidR="0002762F" w:rsidRPr="00232028" w:rsidRDefault="0002762F" w:rsidP="000B6B77">
      <w:pPr>
        <w:spacing w:line="360" w:lineRule="exact"/>
        <w:ind w:leftChars="100" w:left="430" w:hangingChars="100" w:hanging="220"/>
        <w:jc w:val="left"/>
        <w:rPr>
          <w:rFonts w:asciiTheme="minorEastAsia" w:hAnsiTheme="minorEastAsia"/>
          <w:bCs/>
          <w:sz w:val="22"/>
        </w:rPr>
      </w:pPr>
      <w:r w:rsidRPr="00232028">
        <w:rPr>
          <w:rFonts w:asciiTheme="minorEastAsia" w:hAnsiTheme="minorEastAsia" w:hint="eastAsia"/>
          <w:bCs/>
          <w:sz w:val="22"/>
        </w:rPr>
        <w:t xml:space="preserve">　</w:t>
      </w:r>
      <w:r w:rsidRPr="003B7A79">
        <w:rPr>
          <w:rFonts w:asciiTheme="minorEastAsia" w:hAnsiTheme="minorEastAsia" w:hint="eastAsia"/>
          <w:bCs/>
          <w:kern w:val="0"/>
          <w:sz w:val="22"/>
        </w:rPr>
        <w:t>〇応募締切：</w:t>
      </w:r>
      <w:r w:rsidR="00D23D50">
        <w:rPr>
          <w:rFonts w:asciiTheme="minorEastAsia" w:hAnsiTheme="minorEastAsia" w:hint="eastAsia"/>
          <w:bCs/>
          <w:kern w:val="0"/>
          <w:sz w:val="22"/>
        </w:rPr>
        <w:t>令和</w:t>
      </w:r>
      <w:r w:rsidR="00E633F3">
        <w:rPr>
          <w:rFonts w:asciiTheme="minorEastAsia" w:hAnsiTheme="minorEastAsia" w:hint="eastAsia"/>
          <w:bCs/>
          <w:kern w:val="0"/>
          <w:sz w:val="22"/>
        </w:rPr>
        <w:t>６</w:t>
      </w:r>
      <w:r w:rsidR="00D23D50">
        <w:rPr>
          <w:rFonts w:asciiTheme="minorEastAsia" w:hAnsiTheme="minorEastAsia" w:hint="eastAsia"/>
          <w:bCs/>
          <w:kern w:val="0"/>
          <w:sz w:val="22"/>
        </w:rPr>
        <w:t>年</w:t>
      </w:r>
      <w:r w:rsidR="003B7A79" w:rsidRPr="003B7A79">
        <w:rPr>
          <w:rFonts w:asciiTheme="minorEastAsia" w:hAnsiTheme="minorEastAsia" w:hint="eastAsia"/>
          <w:bCs/>
          <w:kern w:val="0"/>
          <w:sz w:val="22"/>
        </w:rPr>
        <w:t>５</w:t>
      </w:r>
      <w:r w:rsidR="0053793F" w:rsidRPr="003B7A79">
        <w:rPr>
          <w:rFonts w:asciiTheme="minorEastAsia" w:hAnsiTheme="minorEastAsia" w:hint="eastAsia"/>
          <w:bCs/>
          <w:kern w:val="0"/>
          <w:sz w:val="22"/>
        </w:rPr>
        <w:t>月</w:t>
      </w:r>
      <w:r w:rsidR="00072271">
        <w:rPr>
          <w:rFonts w:asciiTheme="minorEastAsia" w:hAnsiTheme="minorEastAsia" w:hint="eastAsia"/>
          <w:bCs/>
          <w:kern w:val="0"/>
          <w:sz w:val="22"/>
        </w:rPr>
        <w:t>３１</w:t>
      </w:r>
      <w:r w:rsidR="0053793F" w:rsidRPr="003B7A79">
        <w:rPr>
          <w:rFonts w:asciiTheme="minorEastAsia" w:hAnsiTheme="minorEastAsia" w:hint="eastAsia"/>
          <w:bCs/>
          <w:kern w:val="0"/>
          <w:sz w:val="22"/>
        </w:rPr>
        <w:t>日（</w:t>
      </w:r>
      <w:r w:rsidR="00E633F3">
        <w:rPr>
          <w:rFonts w:asciiTheme="minorEastAsia" w:hAnsiTheme="minorEastAsia" w:hint="eastAsia"/>
          <w:bCs/>
          <w:kern w:val="0"/>
          <w:sz w:val="22"/>
        </w:rPr>
        <w:t>金</w:t>
      </w:r>
      <w:r w:rsidR="0053793F" w:rsidRPr="003B7A79">
        <w:rPr>
          <w:rFonts w:asciiTheme="minorEastAsia" w:hAnsiTheme="minorEastAsia" w:hint="eastAsia"/>
          <w:bCs/>
          <w:kern w:val="0"/>
          <w:sz w:val="22"/>
        </w:rPr>
        <w:t>）</w:t>
      </w:r>
      <w:r w:rsidR="00835B92" w:rsidRPr="003B7A79">
        <w:rPr>
          <w:rFonts w:asciiTheme="minorEastAsia" w:hAnsiTheme="minorEastAsia" w:hint="eastAsia"/>
          <w:bCs/>
          <w:kern w:val="0"/>
          <w:sz w:val="22"/>
        </w:rPr>
        <w:t>１７時必着</w:t>
      </w:r>
    </w:p>
    <w:p w14:paraId="0015D07F" w14:textId="10E1A99B" w:rsidR="0002762F" w:rsidRPr="00232028" w:rsidRDefault="0002762F" w:rsidP="0002762F">
      <w:pPr>
        <w:spacing w:line="360" w:lineRule="exact"/>
        <w:ind w:left="440" w:hangingChars="200" w:hanging="440"/>
        <w:jc w:val="left"/>
        <w:rPr>
          <w:rFonts w:asciiTheme="minorEastAsia" w:hAnsiTheme="minorEastAsia"/>
          <w:bCs/>
          <w:sz w:val="22"/>
        </w:rPr>
      </w:pPr>
      <w:r w:rsidRPr="00232028">
        <w:rPr>
          <w:rFonts w:asciiTheme="minorEastAsia" w:hAnsiTheme="minorEastAsia" w:hint="eastAsia"/>
          <w:bCs/>
          <w:sz w:val="22"/>
        </w:rPr>
        <w:t>（２）申請方法</w:t>
      </w:r>
    </w:p>
    <w:p w14:paraId="0E1CCFF4" w14:textId="2B536638" w:rsidR="000726C2" w:rsidRPr="00232028" w:rsidRDefault="0002762F" w:rsidP="005B6045">
      <w:pPr>
        <w:spacing w:line="360" w:lineRule="exact"/>
        <w:ind w:left="440" w:hangingChars="200" w:hanging="440"/>
        <w:jc w:val="left"/>
        <w:rPr>
          <w:rFonts w:asciiTheme="minorEastAsia" w:hAnsiTheme="minorEastAsia"/>
          <w:bCs/>
          <w:sz w:val="22"/>
        </w:rPr>
      </w:pPr>
      <w:r w:rsidRPr="00232028">
        <w:rPr>
          <w:rFonts w:asciiTheme="minorEastAsia" w:hAnsiTheme="minorEastAsia" w:hint="eastAsia"/>
          <w:bCs/>
          <w:sz w:val="22"/>
        </w:rPr>
        <w:t xml:space="preserve">　　　</w:t>
      </w:r>
      <w:r w:rsidR="000726C2" w:rsidRPr="00232028">
        <w:rPr>
          <w:rFonts w:asciiTheme="minorEastAsia" w:hAnsiTheme="minorEastAsia" w:hint="eastAsia"/>
          <w:bCs/>
          <w:sz w:val="22"/>
        </w:rPr>
        <w:t>下記</w:t>
      </w:r>
      <w:r w:rsidR="00232028" w:rsidRPr="00232028">
        <w:rPr>
          <w:rFonts w:asciiTheme="minorEastAsia" w:hAnsiTheme="minorEastAsia" w:hint="eastAsia"/>
          <w:bCs/>
          <w:sz w:val="22"/>
        </w:rPr>
        <w:t>９</w:t>
      </w:r>
      <w:r w:rsidR="000726C2" w:rsidRPr="00232028">
        <w:rPr>
          <w:rFonts w:asciiTheme="minorEastAsia" w:hAnsiTheme="minorEastAsia" w:hint="eastAsia"/>
          <w:bCs/>
          <w:sz w:val="22"/>
        </w:rPr>
        <w:t>の応募書類一式を郵送により、提出</w:t>
      </w:r>
      <w:r w:rsidR="00A24FC3" w:rsidRPr="00232028">
        <w:rPr>
          <w:rFonts w:asciiTheme="minorEastAsia" w:hAnsiTheme="minorEastAsia" w:hint="eastAsia"/>
          <w:bCs/>
          <w:sz w:val="22"/>
        </w:rPr>
        <w:t>いただきます。</w:t>
      </w:r>
    </w:p>
    <w:p w14:paraId="1F1843F3" w14:textId="7D83A5B2" w:rsidR="0053793F" w:rsidRPr="00232028" w:rsidRDefault="0053793F" w:rsidP="005B6045">
      <w:pPr>
        <w:spacing w:line="360" w:lineRule="exact"/>
        <w:ind w:left="440" w:hangingChars="200" w:hanging="440"/>
        <w:jc w:val="left"/>
        <w:rPr>
          <w:rFonts w:asciiTheme="minorEastAsia" w:hAnsiTheme="minorEastAsia"/>
          <w:bCs/>
          <w:sz w:val="22"/>
        </w:rPr>
      </w:pPr>
      <w:r w:rsidRPr="00232028">
        <w:rPr>
          <w:rFonts w:asciiTheme="minorEastAsia" w:hAnsiTheme="minorEastAsia" w:hint="eastAsia"/>
          <w:bCs/>
          <w:sz w:val="22"/>
        </w:rPr>
        <w:t>（３）その他スケジュール</w:t>
      </w:r>
    </w:p>
    <w:p w14:paraId="3E788D02" w14:textId="42662D2D" w:rsidR="0053793F" w:rsidRPr="00232028" w:rsidRDefault="0053793F" w:rsidP="005B6045">
      <w:pPr>
        <w:spacing w:line="360" w:lineRule="exact"/>
        <w:ind w:left="440" w:hangingChars="200" w:hanging="440"/>
        <w:jc w:val="left"/>
        <w:rPr>
          <w:rFonts w:asciiTheme="minorEastAsia" w:hAnsiTheme="minorEastAsia"/>
          <w:bCs/>
          <w:sz w:val="22"/>
        </w:rPr>
      </w:pPr>
      <w:r w:rsidRPr="00232028">
        <w:rPr>
          <w:rFonts w:asciiTheme="minorEastAsia" w:hAnsiTheme="minorEastAsia" w:hint="eastAsia"/>
          <w:bCs/>
          <w:sz w:val="22"/>
        </w:rPr>
        <w:t xml:space="preserve">　　〇</w:t>
      </w:r>
      <w:r w:rsidRPr="00232028">
        <w:rPr>
          <w:rFonts w:asciiTheme="minorEastAsia" w:hAnsiTheme="minorEastAsia" w:hint="eastAsia"/>
          <w:bCs/>
          <w:spacing w:val="146"/>
          <w:kern w:val="0"/>
          <w:sz w:val="22"/>
          <w:fitText w:val="1760" w:id="-1801138944"/>
        </w:rPr>
        <w:t>事前審</w:t>
      </w:r>
      <w:r w:rsidRPr="00232028">
        <w:rPr>
          <w:rFonts w:asciiTheme="minorEastAsia" w:hAnsiTheme="minorEastAsia" w:hint="eastAsia"/>
          <w:bCs/>
          <w:spacing w:val="2"/>
          <w:kern w:val="0"/>
          <w:sz w:val="22"/>
          <w:fitText w:val="1760" w:id="-1801138944"/>
        </w:rPr>
        <w:t>査</w:t>
      </w:r>
      <w:r w:rsidRPr="00232028">
        <w:rPr>
          <w:rFonts w:asciiTheme="minorEastAsia" w:hAnsiTheme="minorEastAsia" w:hint="eastAsia"/>
          <w:bCs/>
          <w:sz w:val="22"/>
        </w:rPr>
        <w:t>：</w:t>
      </w:r>
      <w:r w:rsidR="00D23D50">
        <w:rPr>
          <w:rFonts w:asciiTheme="minorEastAsia" w:hAnsiTheme="minorEastAsia" w:hint="eastAsia"/>
          <w:bCs/>
          <w:sz w:val="22"/>
        </w:rPr>
        <w:t>令和</w:t>
      </w:r>
      <w:r w:rsidR="00E633F3">
        <w:rPr>
          <w:rFonts w:asciiTheme="minorEastAsia" w:hAnsiTheme="minorEastAsia" w:hint="eastAsia"/>
          <w:bCs/>
          <w:sz w:val="22"/>
        </w:rPr>
        <w:t>６</w:t>
      </w:r>
      <w:r w:rsidR="00D23D50">
        <w:rPr>
          <w:rFonts w:asciiTheme="minorEastAsia" w:hAnsiTheme="minorEastAsia" w:hint="eastAsia"/>
          <w:bCs/>
          <w:sz w:val="22"/>
        </w:rPr>
        <w:t>年</w:t>
      </w:r>
      <w:r w:rsidR="003B7A79">
        <w:rPr>
          <w:rFonts w:asciiTheme="minorEastAsia" w:hAnsiTheme="minorEastAsia" w:hint="eastAsia"/>
          <w:bCs/>
          <w:sz w:val="22"/>
        </w:rPr>
        <w:t>６</w:t>
      </w:r>
      <w:r w:rsidRPr="00232028">
        <w:rPr>
          <w:rFonts w:asciiTheme="minorEastAsia" w:hAnsiTheme="minorEastAsia" w:hint="eastAsia"/>
          <w:bCs/>
          <w:sz w:val="22"/>
        </w:rPr>
        <w:t>月</w:t>
      </w:r>
      <w:r w:rsidR="00072271">
        <w:rPr>
          <w:rFonts w:asciiTheme="minorEastAsia" w:hAnsiTheme="minorEastAsia" w:hint="eastAsia"/>
          <w:bCs/>
          <w:sz w:val="22"/>
        </w:rPr>
        <w:t>中</w:t>
      </w:r>
      <w:r w:rsidR="00232028" w:rsidRPr="00232028">
        <w:rPr>
          <w:rFonts w:asciiTheme="minorEastAsia" w:hAnsiTheme="minorEastAsia" w:hint="eastAsia"/>
          <w:bCs/>
          <w:sz w:val="22"/>
        </w:rPr>
        <w:t>旬</w:t>
      </w:r>
    </w:p>
    <w:p w14:paraId="52ED3E60" w14:textId="61D3B9C3" w:rsidR="0053793F" w:rsidRPr="00232028" w:rsidRDefault="0053793F" w:rsidP="005B6045">
      <w:pPr>
        <w:spacing w:line="360" w:lineRule="exact"/>
        <w:ind w:left="440" w:hangingChars="200" w:hanging="440"/>
        <w:jc w:val="left"/>
        <w:rPr>
          <w:rFonts w:asciiTheme="minorEastAsia" w:hAnsiTheme="minorEastAsia"/>
          <w:bCs/>
          <w:sz w:val="22"/>
        </w:rPr>
      </w:pPr>
      <w:r w:rsidRPr="00232028">
        <w:rPr>
          <w:rFonts w:asciiTheme="minorEastAsia" w:hAnsiTheme="minorEastAsia" w:hint="eastAsia"/>
          <w:bCs/>
          <w:sz w:val="22"/>
        </w:rPr>
        <w:t xml:space="preserve">　　（事前ヒアリング調査：</w:t>
      </w:r>
      <w:r w:rsidR="00D23D50">
        <w:rPr>
          <w:rFonts w:asciiTheme="minorEastAsia" w:hAnsiTheme="minorEastAsia" w:hint="eastAsia"/>
          <w:bCs/>
          <w:sz w:val="22"/>
        </w:rPr>
        <w:t>令和</w:t>
      </w:r>
      <w:r w:rsidR="00E633F3">
        <w:rPr>
          <w:rFonts w:asciiTheme="minorEastAsia" w:hAnsiTheme="minorEastAsia" w:hint="eastAsia"/>
          <w:bCs/>
          <w:sz w:val="22"/>
        </w:rPr>
        <w:t>６</w:t>
      </w:r>
      <w:r w:rsidR="00D23D50">
        <w:rPr>
          <w:rFonts w:asciiTheme="minorEastAsia" w:hAnsiTheme="minorEastAsia" w:hint="eastAsia"/>
          <w:bCs/>
          <w:sz w:val="22"/>
        </w:rPr>
        <w:t>年</w:t>
      </w:r>
      <w:r w:rsidR="00072271">
        <w:rPr>
          <w:rFonts w:asciiTheme="minorEastAsia" w:hAnsiTheme="minorEastAsia" w:hint="eastAsia"/>
          <w:bCs/>
          <w:sz w:val="22"/>
        </w:rPr>
        <w:t>６</w:t>
      </w:r>
      <w:r w:rsidRPr="00232028">
        <w:rPr>
          <w:rFonts w:asciiTheme="minorEastAsia" w:hAnsiTheme="minorEastAsia" w:hint="eastAsia"/>
          <w:bCs/>
          <w:sz w:val="22"/>
        </w:rPr>
        <w:t>月</w:t>
      </w:r>
      <w:r w:rsidR="00072271">
        <w:rPr>
          <w:rFonts w:asciiTheme="minorEastAsia" w:hAnsiTheme="minorEastAsia" w:hint="eastAsia"/>
          <w:bCs/>
          <w:sz w:val="22"/>
        </w:rPr>
        <w:t>上</w:t>
      </w:r>
      <w:r w:rsidR="00232028" w:rsidRPr="00232028">
        <w:rPr>
          <w:rFonts w:asciiTheme="minorEastAsia" w:hAnsiTheme="minorEastAsia" w:hint="eastAsia"/>
          <w:bCs/>
          <w:sz w:val="22"/>
        </w:rPr>
        <w:t>旬～</w:t>
      </w:r>
      <w:r w:rsidR="003B7A79">
        <w:rPr>
          <w:rFonts w:asciiTheme="minorEastAsia" w:hAnsiTheme="minorEastAsia" w:hint="eastAsia"/>
          <w:bCs/>
          <w:sz w:val="22"/>
        </w:rPr>
        <w:t>６</w:t>
      </w:r>
      <w:r w:rsidR="00232028" w:rsidRPr="00232028">
        <w:rPr>
          <w:rFonts w:asciiTheme="minorEastAsia" w:hAnsiTheme="minorEastAsia" w:hint="eastAsia"/>
          <w:bCs/>
          <w:sz w:val="22"/>
        </w:rPr>
        <w:t>月</w:t>
      </w:r>
      <w:r w:rsidR="00072271">
        <w:rPr>
          <w:rFonts w:asciiTheme="minorEastAsia" w:hAnsiTheme="minorEastAsia" w:hint="eastAsia"/>
          <w:bCs/>
          <w:sz w:val="22"/>
        </w:rPr>
        <w:t>中</w:t>
      </w:r>
      <w:r w:rsidR="00232028" w:rsidRPr="00232028">
        <w:rPr>
          <w:rFonts w:asciiTheme="minorEastAsia" w:hAnsiTheme="minorEastAsia" w:hint="eastAsia"/>
          <w:bCs/>
          <w:sz w:val="22"/>
        </w:rPr>
        <w:t>旬）</w:t>
      </w:r>
    </w:p>
    <w:p w14:paraId="2095C2C9" w14:textId="2E9074E0" w:rsidR="0053793F" w:rsidRPr="00232028" w:rsidRDefault="0053793F" w:rsidP="005B6045">
      <w:pPr>
        <w:spacing w:line="360" w:lineRule="exact"/>
        <w:ind w:left="440" w:hangingChars="200" w:hanging="440"/>
        <w:jc w:val="left"/>
        <w:rPr>
          <w:rFonts w:asciiTheme="minorEastAsia" w:hAnsiTheme="minorEastAsia"/>
          <w:bCs/>
          <w:sz w:val="22"/>
        </w:rPr>
      </w:pPr>
      <w:r w:rsidRPr="00232028">
        <w:rPr>
          <w:rFonts w:asciiTheme="minorEastAsia" w:hAnsiTheme="minorEastAsia" w:hint="eastAsia"/>
          <w:bCs/>
          <w:sz w:val="22"/>
        </w:rPr>
        <w:t xml:space="preserve">　　〇審査会による審査：</w:t>
      </w:r>
      <w:r w:rsidR="00D23D50">
        <w:rPr>
          <w:rFonts w:asciiTheme="minorEastAsia" w:hAnsiTheme="minorEastAsia" w:hint="eastAsia"/>
          <w:bCs/>
          <w:sz w:val="22"/>
        </w:rPr>
        <w:t>令和</w:t>
      </w:r>
      <w:r w:rsidR="00E633F3">
        <w:rPr>
          <w:rFonts w:asciiTheme="minorEastAsia" w:hAnsiTheme="minorEastAsia" w:hint="eastAsia"/>
          <w:bCs/>
          <w:sz w:val="22"/>
        </w:rPr>
        <w:t>６</w:t>
      </w:r>
      <w:r w:rsidR="00D23D50">
        <w:rPr>
          <w:rFonts w:asciiTheme="minorEastAsia" w:hAnsiTheme="minorEastAsia" w:hint="eastAsia"/>
          <w:bCs/>
          <w:sz w:val="22"/>
        </w:rPr>
        <w:t>年</w:t>
      </w:r>
      <w:r w:rsidR="00830A2E">
        <w:rPr>
          <w:rFonts w:asciiTheme="minorEastAsia" w:hAnsiTheme="minorEastAsia" w:hint="eastAsia"/>
          <w:bCs/>
          <w:sz w:val="22"/>
        </w:rPr>
        <w:t>６</w:t>
      </w:r>
      <w:r w:rsidRPr="00232028">
        <w:rPr>
          <w:rFonts w:asciiTheme="minorEastAsia" w:hAnsiTheme="minorEastAsia" w:hint="eastAsia"/>
          <w:bCs/>
          <w:sz w:val="22"/>
        </w:rPr>
        <w:t>月</w:t>
      </w:r>
      <w:r w:rsidR="00830A2E">
        <w:rPr>
          <w:rFonts w:asciiTheme="minorEastAsia" w:hAnsiTheme="minorEastAsia" w:hint="eastAsia"/>
          <w:bCs/>
          <w:sz w:val="22"/>
        </w:rPr>
        <w:t>下</w:t>
      </w:r>
      <w:r w:rsidR="00232028" w:rsidRPr="00232028">
        <w:rPr>
          <w:rFonts w:asciiTheme="minorEastAsia" w:hAnsiTheme="minorEastAsia" w:hint="eastAsia"/>
          <w:bCs/>
          <w:sz w:val="22"/>
        </w:rPr>
        <w:t>旬</w:t>
      </w:r>
    </w:p>
    <w:p w14:paraId="67DBEDE8" w14:textId="2EF4AF32" w:rsidR="0053793F" w:rsidRPr="00232028" w:rsidRDefault="0053793F" w:rsidP="005B6045">
      <w:pPr>
        <w:spacing w:line="360" w:lineRule="exact"/>
        <w:ind w:left="440" w:hangingChars="200" w:hanging="440"/>
        <w:jc w:val="left"/>
        <w:rPr>
          <w:rFonts w:asciiTheme="minorEastAsia" w:hAnsiTheme="minorEastAsia"/>
          <w:bCs/>
          <w:sz w:val="22"/>
        </w:rPr>
      </w:pPr>
      <w:r w:rsidRPr="00232028">
        <w:rPr>
          <w:rFonts w:asciiTheme="minorEastAsia" w:hAnsiTheme="minorEastAsia" w:hint="eastAsia"/>
          <w:bCs/>
          <w:sz w:val="22"/>
        </w:rPr>
        <w:t xml:space="preserve">　　〇</w:t>
      </w:r>
      <w:r w:rsidRPr="00830A2E">
        <w:rPr>
          <w:rFonts w:asciiTheme="minorEastAsia" w:hAnsiTheme="minorEastAsia" w:hint="eastAsia"/>
          <w:bCs/>
          <w:spacing w:val="146"/>
          <w:kern w:val="0"/>
          <w:sz w:val="22"/>
          <w:fitText w:val="1760" w:id="-1801138943"/>
        </w:rPr>
        <w:t>交付決</w:t>
      </w:r>
      <w:r w:rsidRPr="00830A2E">
        <w:rPr>
          <w:rFonts w:asciiTheme="minorEastAsia" w:hAnsiTheme="minorEastAsia" w:hint="eastAsia"/>
          <w:bCs/>
          <w:spacing w:val="2"/>
          <w:kern w:val="0"/>
          <w:sz w:val="22"/>
          <w:fitText w:val="1760" w:id="-1801138943"/>
        </w:rPr>
        <w:t>定</w:t>
      </w:r>
      <w:r w:rsidRPr="00232028">
        <w:rPr>
          <w:rFonts w:asciiTheme="minorEastAsia" w:hAnsiTheme="minorEastAsia" w:hint="eastAsia"/>
          <w:bCs/>
          <w:sz w:val="22"/>
        </w:rPr>
        <w:t>：</w:t>
      </w:r>
      <w:r w:rsidR="00D23D50">
        <w:rPr>
          <w:rFonts w:asciiTheme="minorEastAsia" w:hAnsiTheme="minorEastAsia" w:hint="eastAsia"/>
          <w:bCs/>
          <w:sz w:val="22"/>
        </w:rPr>
        <w:t>令和</w:t>
      </w:r>
      <w:r w:rsidR="00E633F3">
        <w:rPr>
          <w:rFonts w:asciiTheme="minorEastAsia" w:hAnsiTheme="minorEastAsia" w:hint="eastAsia"/>
          <w:bCs/>
          <w:sz w:val="22"/>
        </w:rPr>
        <w:t>６</w:t>
      </w:r>
      <w:r w:rsidR="00D23D50">
        <w:rPr>
          <w:rFonts w:asciiTheme="minorEastAsia" w:hAnsiTheme="minorEastAsia" w:hint="eastAsia"/>
          <w:bCs/>
          <w:sz w:val="22"/>
        </w:rPr>
        <w:t>年</w:t>
      </w:r>
      <w:r w:rsidR="00830A2E">
        <w:rPr>
          <w:rFonts w:asciiTheme="minorEastAsia" w:hAnsiTheme="minorEastAsia" w:hint="eastAsia"/>
          <w:bCs/>
          <w:sz w:val="22"/>
        </w:rPr>
        <w:t>７</w:t>
      </w:r>
      <w:r w:rsidRPr="00232028">
        <w:rPr>
          <w:rFonts w:asciiTheme="minorEastAsia" w:hAnsiTheme="minorEastAsia" w:hint="eastAsia"/>
          <w:bCs/>
          <w:sz w:val="22"/>
        </w:rPr>
        <w:t>月</w:t>
      </w:r>
      <w:r w:rsidR="00830A2E">
        <w:rPr>
          <w:rFonts w:asciiTheme="minorEastAsia" w:hAnsiTheme="minorEastAsia" w:hint="eastAsia"/>
          <w:bCs/>
          <w:sz w:val="22"/>
        </w:rPr>
        <w:t>上旬</w:t>
      </w:r>
    </w:p>
    <w:p w14:paraId="155C5EC7" w14:textId="13ACC6E5" w:rsidR="009A2BAA" w:rsidRDefault="009A2BAA" w:rsidP="005B6045">
      <w:pPr>
        <w:spacing w:line="360" w:lineRule="exact"/>
        <w:ind w:left="440" w:hangingChars="200" w:hanging="440"/>
        <w:jc w:val="left"/>
        <w:rPr>
          <w:rFonts w:asciiTheme="minorEastAsia" w:hAnsiTheme="minorEastAsia"/>
          <w:bCs/>
          <w:sz w:val="22"/>
        </w:rPr>
      </w:pPr>
    </w:p>
    <w:p w14:paraId="6657076C" w14:textId="39112EC0" w:rsidR="009A2BAA" w:rsidRPr="009A2BAA" w:rsidRDefault="009A2BAA" w:rsidP="005B6045">
      <w:pPr>
        <w:spacing w:line="360" w:lineRule="exact"/>
        <w:ind w:left="442" w:hangingChars="200" w:hanging="442"/>
        <w:jc w:val="left"/>
        <w:rPr>
          <w:rFonts w:asciiTheme="majorEastAsia" w:eastAsiaTheme="majorEastAsia" w:hAnsiTheme="majorEastAsia"/>
          <w:b/>
          <w:sz w:val="22"/>
          <w:bdr w:val="single" w:sz="4" w:space="0" w:color="auto"/>
        </w:rPr>
      </w:pPr>
      <w:r w:rsidRPr="009A2BAA">
        <w:rPr>
          <w:rFonts w:asciiTheme="majorEastAsia" w:eastAsiaTheme="majorEastAsia" w:hAnsiTheme="majorEastAsia" w:hint="eastAsia"/>
          <w:b/>
          <w:sz w:val="22"/>
          <w:bdr w:val="single" w:sz="4" w:space="0" w:color="auto"/>
        </w:rPr>
        <w:t>８．応募資格</w:t>
      </w:r>
      <w:r>
        <w:rPr>
          <w:rFonts w:asciiTheme="majorEastAsia" w:eastAsiaTheme="majorEastAsia" w:hAnsiTheme="majorEastAsia" w:hint="eastAsia"/>
          <w:b/>
          <w:sz w:val="22"/>
          <w:bdr w:val="single" w:sz="4" w:space="0" w:color="auto"/>
        </w:rPr>
        <w:t xml:space="preserve">　　　　　　　　　　　　　　　　　　　　　　　　　　　　　　　　　</w:t>
      </w:r>
    </w:p>
    <w:p w14:paraId="3418C6B3" w14:textId="06290F7C" w:rsidR="009A2BAA" w:rsidRDefault="009A2BAA" w:rsidP="005B6045">
      <w:pPr>
        <w:spacing w:line="360" w:lineRule="exact"/>
        <w:ind w:left="440" w:hangingChars="200" w:hanging="440"/>
        <w:jc w:val="left"/>
        <w:rPr>
          <w:rFonts w:asciiTheme="minorEastAsia" w:hAnsiTheme="minorEastAsia"/>
          <w:bCs/>
          <w:sz w:val="22"/>
        </w:rPr>
      </w:pPr>
      <w:r>
        <w:rPr>
          <w:rFonts w:asciiTheme="minorEastAsia" w:hAnsiTheme="minorEastAsia" w:hint="eastAsia"/>
          <w:bCs/>
          <w:sz w:val="22"/>
        </w:rPr>
        <w:t>（１）本</w:t>
      </w:r>
      <w:r w:rsidR="00031172">
        <w:rPr>
          <w:rFonts w:asciiTheme="minorEastAsia" w:hAnsiTheme="minorEastAsia" w:hint="eastAsia"/>
          <w:bCs/>
          <w:sz w:val="22"/>
        </w:rPr>
        <w:t>補助</w:t>
      </w:r>
      <w:r>
        <w:rPr>
          <w:rFonts w:asciiTheme="minorEastAsia" w:hAnsiTheme="minorEastAsia" w:hint="eastAsia"/>
          <w:bCs/>
          <w:sz w:val="22"/>
        </w:rPr>
        <w:t>事業実施について、適正な経理執行体制を有</w:t>
      </w:r>
      <w:r w:rsidR="009A3A12">
        <w:rPr>
          <w:rFonts w:asciiTheme="minorEastAsia" w:hAnsiTheme="minorEastAsia" w:hint="eastAsia"/>
          <w:bCs/>
          <w:sz w:val="22"/>
        </w:rPr>
        <w:t>す</w:t>
      </w:r>
      <w:r>
        <w:rPr>
          <w:rFonts w:asciiTheme="minorEastAsia" w:hAnsiTheme="minorEastAsia" w:hint="eastAsia"/>
          <w:bCs/>
          <w:sz w:val="22"/>
        </w:rPr>
        <w:t>ること（総勘定元帳及び現金出納簿等の会計関係帳簿類等を整備していること。）</w:t>
      </w:r>
    </w:p>
    <w:p w14:paraId="32AC2265" w14:textId="73D69A52" w:rsidR="009A2BAA" w:rsidRDefault="009A2BAA" w:rsidP="005B6045">
      <w:pPr>
        <w:spacing w:line="360" w:lineRule="exact"/>
        <w:ind w:left="440" w:hangingChars="200" w:hanging="440"/>
        <w:jc w:val="left"/>
        <w:rPr>
          <w:rFonts w:asciiTheme="minorEastAsia" w:hAnsiTheme="minorEastAsia"/>
          <w:bCs/>
          <w:sz w:val="22"/>
        </w:rPr>
      </w:pPr>
      <w:r>
        <w:rPr>
          <w:rFonts w:asciiTheme="minorEastAsia" w:hAnsiTheme="minorEastAsia" w:hint="eastAsia"/>
          <w:bCs/>
          <w:sz w:val="22"/>
        </w:rPr>
        <w:t>（２）本</w:t>
      </w:r>
      <w:r w:rsidR="00031172">
        <w:rPr>
          <w:rFonts w:asciiTheme="minorEastAsia" w:hAnsiTheme="minorEastAsia" w:hint="eastAsia"/>
          <w:bCs/>
          <w:sz w:val="22"/>
        </w:rPr>
        <w:t>補助</w:t>
      </w:r>
      <w:r>
        <w:rPr>
          <w:rFonts w:asciiTheme="minorEastAsia" w:hAnsiTheme="minorEastAsia" w:hint="eastAsia"/>
          <w:bCs/>
          <w:sz w:val="22"/>
        </w:rPr>
        <w:t>事業の公益性を十分に理解している事業者であること。</w:t>
      </w:r>
    </w:p>
    <w:p w14:paraId="332E9872" w14:textId="11FB8CC2" w:rsidR="009A2BAA" w:rsidRDefault="009A2BAA" w:rsidP="005B6045">
      <w:pPr>
        <w:spacing w:line="360" w:lineRule="exact"/>
        <w:ind w:left="440" w:hangingChars="200" w:hanging="440"/>
        <w:jc w:val="left"/>
        <w:rPr>
          <w:rFonts w:asciiTheme="minorEastAsia" w:hAnsiTheme="minorEastAsia"/>
          <w:bCs/>
          <w:sz w:val="22"/>
        </w:rPr>
      </w:pPr>
      <w:r>
        <w:rPr>
          <w:rFonts w:asciiTheme="minorEastAsia" w:hAnsiTheme="minorEastAsia" w:hint="eastAsia"/>
          <w:bCs/>
          <w:sz w:val="22"/>
        </w:rPr>
        <w:t>（３）</w:t>
      </w:r>
      <w:r w:rsidR="00F759DB">
        <w:rPr>
          <w:rFonts w:asciiTheme="minorEastAsia" w:hAnsiTheme="minorEastAsia" w:hint="eastAsia"/>
          <w:bCs/>
          <w:sz w:val="22"/>
        </w:rPr>
        <w:t>県民税、法人税、消費税及び地方消費税の滞納がないこと。</w:t>
      </w:r>
    </w:p>
    <w:p w14:paraId="7A53AEB0" w14:textId="57C2B541" w:rsidR="00F759DB" w:rsidRDefault="00F759DB" w:rsidP="005B6045">
      <w:pPr>
        <w:spacing w:line="360" w:lineRule="exact"/>
        <w:ind w:left="440" w:hangingChars="200" w:hanging="440"/>
        <w:jc w:val="left"/>
        <w:rPr>
          <w:rFonts w:asciiTheme="minorEastAsia" w:hAnsiTheme="minorEastAsia"/>
          <w:bCs/>
          <w:sz w:val="22"/>
        </w:rPr>
      </w:pPr>
      <w:r>
        <w:rPr>
          <w:rFonts w:asciiTheme="minorEastAsia" w:hAnsiTheme="minorEastAsia" w:hint="eastAsia"/>
          <w:bCs/>
          <w:sz w:val="22"/>
        </w:rPr>
        <w:t>（４）会社更生法及び民事再生等による手続きを行っている者でないこと。</w:t>
      </w:r>
    </w:p>
    <w:p w14:paraId="63B05EE5" w14:textId="0D3403A6" w:rsidR="00F759DB" w:rsidRDefault="00F759DB" w:rsidP="005B6045">
      <w:pPr>
        <w:spacing w:line="360" w:lineRule="exact"/>
        <w:ind w:left="440" w:hangingChars="200" w:hanging="440"/>
        <w:jc w:val="left"/>
        <w:rPr>
          <w:rFonts w:asciiTheme="minorEastAsia" w:hAnsiTheme="minorEastAsia"/>
          <w:bCs/>
          <w:sz w:val="22"/>
        </w:rPr>
      </w:pPr>
      <w:r>
        <w:rPr>
          <w:rFonts w:asciiTheme="minorEastAsia" w:hAnsiTheme="minorEastAsia" w:hint="eastAsia"/>
          <w:bCs/>
          <w:sz w:val="22"/>
        </w:rPr>
        <w:t>（５）宗教活動若しくは政治活動を主たる目的とする団体、特定の公職者（候補者を含む）や政党などを推薦、支持又は反対する目的の団体、暴力団若しくは暴力団員の統制の下にある団体や個人でないこと。</w:t>
      </w:r>
    </w:p>
    <w:p w14:paraId="15C88ABC" w14:textId="56A853B9" w:rsidR="00747827" w:rsidRDefault="000726C2" w:rsidP="00157A1E">
      <w:pPr>
        <w:spacing w:line="360" w:lineRule="exact"/>
        <w:ind w:left="440" w:hangingChars="200" w:hanging="440"/>
        <w:jc w:val="left"/>
        <w:rPr>
          <w:rFonts w:asciiTheme="majorEastAsia" w:eastAsiaTheme="majorEastAsia" w:hAnsiTheme="majorEastAsia"/>
          <w:bCs/>
          <w:sz w:val="22"/>
        </w:rPr>
      </w:pPr>
      <w:r>
        <w:rPr>
          <w:rFonts w:asciiTheme="majorEastAsia" w:eastAsiaTheme="majorEastAsia" w:hAnsiTheme="majorEastAsia" w:hint="eastAsia"/>
          <w:bCs/>
          <w:sz w:val="22"/>
        </w:rPr>
        <w:t xml:space="preserve">　　　</w:t>
      </w:r>
    </w:p>
    <w:p w14:paraId="72820A9E" w14:textId="77ABDE80" w:rsidR="0002762F" w:rsidRDefault="00F759DB" w:rsidP="00157A1E">
      <w:pPr>
        <w:spacing w:line="360" w:lineRule="exact"/>
        <w:ind w:left="442" w:hangingChars="200" w:hanging="442"/>
        <w:jc w:val="left"/>
        <w:rPr>
          <w:rFonts w:asciiTheme="majorEastAsia" w:eastAsiaTheme="majorEastAsia" w:hAnsiTheme="majorEastAsia"/>
          <w:b/>
          <w:sz w:val="22"/>
          <w:bdr w:val="single" w:sz="4" w:space="0" w:color="auto"/>
        </w:rPr>
      </w:pPr>
      <w:r>
        <w:rPr>
          <w:rFonts w:asciiTheme="majorEastAsia" w:eastAsiaTheme="majorEastAsia" w:hAnsiTheme="majorEastAsia" w:hint="eastAsia"/>
          <w:b/>
          <w:sz w:val="22"/>
          <w:bdr w:val="single" w:sz="4" w:space="0" w:color="auto"/>
        </w:rPr>
        <w:t>９</w:t>
      </w:r>
      <w:r w:rsidR="0002762F" w:rsidRPr="0002762F">
        <w:rPr>
          <w:rFonts w:asciiTheme="majorEastAsia" w:eastAsiaTheme="majorEastAsia" w:hAnsiTheme="majorEastAsia" w:hint="eastAsia"/>
          <w:b/>
          <w:sz w:val="22"/>
          <w:bdr w:val="single" w:sz="4" w:space="0" w:color="auto"/>
        </w:rPr>
        <w:t>．応募書類</w:t>
      </w:r>
      <w:r w:rsidR="0002762F">
        <w:rPr>
          <w:rFonts w:asciiTheme="majorEastAsia" w:eastAsiaTheme="majorEastAsia" w:hAnsiTheme="majorEastAsia" w:hint="eastAsia"/>
          <w:b/>
          <w:sz w:val="22"/>
          <w:bdr w:val="single" w:sz="4" w:space="0" w:color="auto"/>
        </w:rPr>
        <w:t xml:space="preserve">　　　　　　　　　　　　　　　　　　　　　　　　　　　　　　　　　</w:t>
      </w:r>
    </w:p>
    <w:p w14:paraId="429440F3" w14:textId="3BE0125D" w:rsidR="0002762F" w:rsidRPr="008304BE" w:rsidRDefault="0002762F" w:rsidP="00157A1E">
      <w:pPr>
        <w:spacing w:line="360" w:lineRule="exact"/>
        <w:ind w:left="440" w:hangingChars="200" w:hanging="440"/>
        <w:jc w:val="left"/>
        <w:rPr>
          <w:rFonts w:asciiTheme="minorEastAsia" w:hAnsiTheme="minorEastAsia"/>
          <w:bCs/>
          <w:sz w:val="22"/>
        </w:rPr>
      </w:pPr>
      <w:r w:rsidRPr="008304BE">
        <w:rPr>
          <w:rFonts w:asciiTheme="minorEastAsia" w:hAnsiTheme="minorEastAsia" w:hint="eastAsia"/>
          <w:bCs/>
          <w:sz w:val="22"/>
        </w:rPr>
        <w:t>（１）新事業展開等促進</w:t>
      </w:r>
      <w:r w:rsidR="00031172">
        <w:rPr>
          <w:rFonts w:asciiTheme="minorEastAsia" w:hAnsiTheme="minorEastAsia" w:hint="eastAsia"/>
          <w:bCs/>
          <w:sz w:val="22"/>
        </w:rPr>
        <w:t>補助</w:t>
      </w:r>
      <w:r w:rsidRPr="008304BE">
        <w:rPr>
          <w:rFonts w:asciiTheme="minorEastAsia" w:hAnsiTheme="minorEastAsia" w:hint="eastAsia"/>
          <w:bCs/>
          <w:sz w:val="22"/>
        </w:rPr>
        <w:t>事業申請書</w:t>
      </w:r>
      <w:r w:rsidR="009D1E30" w:rsidRPr="008304BE">
        <w:rPr>
          <w:rFonts w:asciiTheme="minorEastAsia" w:hAnsiTheme="minorEastAsia" w:hint="eastAsia"/>
          <w:bCs/>
          <w:sz w:val="22"/>
        </w:rPr>
        <w:t>（第１号様式）</w:t>
      </w:r>
    </w:p>
    <w:p w14:paraId="10B81B9D" w14:textId="46731018" w:rsidR="009D1E30" w:rsidRPr="008304BE" w:rsidRDefault="0002762F" w:rsidP="00514F32">
      <w:pPr>
        <w:spacing w:line="360" w:lineRule="exact"/>
        <w:ind w:left="440" w:hangingChars="200" w:hanging="440"/>
        <w:jc w:val="left"/>
        <w:rPr>
          <w:rFonts w:asciiTheme="minorEastAsia" w:hAnsiTheme="minorEastAsia"/>
          <w:bCs/>
          <w:sz w:val="22"/>
        </w:rPr>
      </w:pPr>
      <w:r w:rsidRPr="008304BE">
        <w:rPr>
          <w:rFonts w:asciiTheme="minorEastAsia" w:hAnsiTheme="minorEastAsia" w:hint="eastAsia"/>
          <w:bCs/>
          <w:sz w:val="22"/>
        </w:rPr>
        <w:t>（２）</w:t>
      </w:r>
      <w:r w:rsidR="009D1E30" w:rsidRPr="008304BE">
        <w:rPr>
          <w:rFonts w:asciiTheme="minorEastAsia" w:hAnsiTheme="minorEastAsia" w:hint="eastAsia"/>
          <w:bCs/>
          <w:sz w:val="22"/>
        </w:rPr>
        <w:t>事業計画書（第２号様式）</w:t>
      </w:r>
    </w:p>
    <w:p w14:paraId="23E17796" w14:textId="4877D23D" w:rsidR="009D1E30" w:rsidRDefault="009D1E30" w:rsidP="009D1E30">
      <w:pPr>
        <w:spacing w:line="360" w:lineRule="exact"/>
        <w:ind w:left="440" w:hangingChars="200" w:hanging="440"/>
        <w:jc w:val="left"/>
        <w:rPr>
          <w:rFonts w:asciiTheme="minorEastAsia" w:hAnsiTheme="minorEastAsia"/>
          <w:bCs/>
          <w:sz w:val="22"/>
        </w:rPr>
      </w:pPr>
      <w:r w:rsidRPr="008304BE">
        <w:rPr>
          <w:rFonts w:asciiTheme="minorEastAsia" w:hAnsiTheme="minorEastAsia" w:hint="eastAsia"/>
          <w:bCs/>
          <w:sz w:val="22"/>
        </w:rPr>
        <w:t>（</w:t>
      </w:r>
      <w:r w:rsidR="00514F32">
        <w:rPr>
          <w:rFonts w:asciiTheme="minorEastAsia" w:hAnsiTheme="minorEastAsia" w:hint="eastAsia"/>
          <w:bCs/>
          <w:sz w:val="22"/>
        </w:rPr>
        <w:t>３</w:t>
      </w:r>
      <w:r w:rsidRPr="008304BE">
        <w:rPr>
          <w:rFonts w:asciiTheme="minorEastAsia" w:hAnsiTheme="minorEastAsia" w:hint="eastAsia"/>
          <w:bCs/>
          <w:sz w:val="22"/>
        </w:rPr>
        <w:t>）会社の概要がわかる書類（会社概要、パンフレット　等）</w:t>
      </w:r>
    </w:p>
    <w:p w14:paraId="067E4515" w14:textId="1564355F" w:rsidR="00EE653F" w:rsidRPr="008304BE" w:rsidRDefault="00EE653F" w:rsidP="009D1E30">
      <w:pPr>
        <w:spacing w:line="360" w:lineRule="exact"/>
        <w:ind w:left="440" w:hangingChars="200" w:hanging="440"/>
        <w:jc w:val="left"/>
        <w:rPr>
          <w:rFonts w:asciiTheme="minorEastAsia" w:hAnsiTheme="minorEastAsia"/>
          <w:bCs/>
          <w:sz w:val="22"/>
        </w:rPr>
      </w:pPr>
      <w:r>
        <w:rPr>
          <w:rFonts w:asciiTheme="minorEastAsia" w:hAnsiTheme="minorEastAsia" w:hint="eastAsia"/>
          <w:bCs/>
          <w:sz w:val="22"/>
        </w:rPr>
        <w:t>（</w:t>
      </w:r>
      <w:r w:rsidR="00514F32">
        <w:rPr>
          <w:rFonts w:asciiTheme="minorEastAsia" w:hAnsiTheme="minorEastAsia" w:hint="eastAsia"/>
          <w:bCs/>
          <w:sz w:val="22"/>
        </w:rPr>
        <w:t>４</w:t>
      </w:r>
      <w:r>
        <w:rPr>
          <w:rFonts w:asciiTheme="minorEastAsia" w:hAnsiTheme="minorEastAsia" w:hint="eastAsia"/>
          <w:bCs/>
          <w:sz w:val="22"/>
        </w:rPr>
        <w:t>）申請者の定款（個人事業主である場合は、開業届）及び登記事項証明書</w:t>
      </w:r>
    </w:p>
    <w:p w14:paraId="1084B419" w14:textId="30B512F1" w:rsidR="009D1E30" w:rsidRPr="008304BE" w:rsidRDefault="009D1E30" w:rsidP="009D1E30">
      <w:pPr>
        <w:spacing w:line="360" w:lineRule="exact"/>
        <w:ind w:left="440" w:hangingChars="200" w:hanging="440"/>
        <w:jc w:val="left"/>
        <w:rPr>
          <w:rFonts w:asciiTheme="minorEastAsia" w:hAnsiTheme="minorEastAsia"/>
          <w:bCs/>
          <w:sz w:val="22"/>
        </w:rPr>
      </w:pPr>
      <w:bookmarkStart w:id="3" w:name="_Hlk69495835"/>
      <w:r w:rsidRPr="008304BE">
        <w:rPr>
          <w:rFonts w:asciiTheme="minorEastAsia" w:hAnsiTheme="minorEastAsia" w:hint="eastAsia"/>
          <w:bCs/>
          <w:sz w:val="22"/>
        </w:rPr>
        <w:t>（</w:t>
      </w:r>
      <w:r w:rsidR="00514F32">
        <w:rPr>
          <w:rFonts w:asciiTheme="minorEastAsia" w:hAnsiTheme="minorEastAsia" w:hint="eastAsia"/>
          <w:bCs/>
          <w:sz w:val="22"/>
        </w:rPr>
        <w:t>５</w:t>
      </w:r>
      <w:r w:rsidRPr="008304BE">
        <w:rPr>
          <w:rFonts w:asciiTheme="minorEastAsia" w:hAnsiTheme="minorEastAsia" w:hint="eastAsia"/>
          <w:bCs/>
          <w:sz w:val="22"/>
        </w:rPr>
        <w:t>）申請者の直近２期分の決算報告書</w:t>
      </w:r>
    </w:p>
    <w:p w14:paraId="6BA9FAF3" w14:textId="5727BA58" w:rsidR="009D1E30" w:rsidRPr="008304BE" w:rsidRDefault="009D1E30" w:rsidP="009D1E30">
      <w:pPr>
        <w:spacing w:line="360" w:lineRule="exact"/>
        <w:ind w:left="440" w:hangingChars="200" w:hanging="440"/>
        <w:jc w:val="left"/>
        <w:rPr>
          <w:rFonts w:asciiTheme="minorEastAsia" w:hAnsiTheme="minorEastAsia"/>
          <w:bCs/>
          <w:sz w:val="22"/>
        </w:rPr>
      </w:pPr>
      <w:r w:rsidRPr="008304BE">
        <w:rPr>
          <w:rFonts w:asciiTheme="minorEastAsia" w:hAnsiTheme="minorEastAsia" w:hint="eastAsia"/>
          <w:bCs/>
          <w:sz w:val="22"/>
        </w:rPr>
        <w:t xml:space="preserve">　　　</w:t>
      </w:r>
      <w:r w:rsidR="00EE653F">
        <w:rPr>
          <w:rFonts w:asciiTheme="minorEastAsia" w:hAnsiTheme="minorEastAsia" w:hint="eastAsia"/>
          <w:bCs/>
          <w:sz w:val="22"/>
        </w:rPr>
        <w:t>創業</w:t>
      </w:r>
      <w:r w:rsidRPr="008304BE">
        <w:rPr>
          <w:rFonts w:asciiTheme="minorEastAsia" w:hAnsiTheme="minorEastAsia" w:hint="eastAsia"/>
          <w:bCs/>
          <w:sz w:val="22"/>
        </w:rPr>
        <w:t>間もない事業者の場合は、決算書は提出可能な分</w:t>
      </w:r>
      <w:r w:rsidR="00955623">
        <w:rPr>
          <w:rFonts w:asciiTheme="minorEastAsia" w:hAnsiTheme="minorEastAsia" w:hint="eastAsia"/>
          <w:bCs/>
          <w:sz w:val="22"/>
        </w:rPr>
        <w:t>の</w:t>
      </w:r>
      <w:r w:rsidRPr="008304BE">
        <w:rPr>
          <w:rFonts w:asciiTheme="minorEastAsia" w:hAnsiTheme="minorEastAsia" w:hint="eastAsia"/>
          <w:bCs/>
          <w:sz w:val="22"/>
        </w:rPr>
        <w:t>みの提出とする。</w:t>
      </w:r>
    </w:p>
    <w:p w14:paraId="31D139DE" w14:textId="4614CF03" w:rsidR="009D1E30" w:rsidRDefault="009D1E30" w:rsidP="009D1E30">
      <w:pPr>
        <w:spacing w:line="360" w:lineRule="exact"/>
        <w:ind w:left="440" w:hangingChars="200" w:hanging="440"/>
        <w:jc w:val="left"/>
        <w:rPr>
          <w:rFonts w:asciiTheme="minorEastAsia" w:hAnsiTheme="minorEastAsia"/>
          <w:bCs/>
          <w:sz w:val="22"/>
        </w:rPr>
      </w:pPr>
      <w:r w:rsidRPr="008304BE">
        <w:rPr>
          <w:rFonts w:asciiTheme="minorEastAsia" w:hAnsiTheme="minorEastAsia" w:hint="eastAsia"/>
          <w:bCs/>
          <w:sz w:val="22"/>
        </w:rPr>
        <w:t>（</w:t>
      </w:r>
      <w:r w:rsidR="00514F32">
        <w:rPr>
          <w:rFonts w:asciiTheme="minorEastAsia" w:hAnsiTheme="minorEastAsia" w:hint="eastAsia"/>
          <w:bCs/>
          <w:sz w:val="22"/>
        </w:rPr>
        <w:t>６</w:t>
      </w:r>
      <w:r w:rsidRPr="008304BE">
        <w:rPr>
          <w:rFonts w:asciiTheme="minorEastAsia" w:hAnsiTheme="minorEastAsia" w:hint="eastAsia"/>
          <w:bCs/>
          <w:sz w:val="22"/>
        </w:rPr>
        <w:t>）センター理事長が必要と認める書類</w:t>
      </w:r>
    </w:p>
    <w:p w14:paraId="0EA92D77" w14:textId="68B131CF" w:rsidR="00EE653F" w:rsidRDefault="00EE653F" w:rsidP="00EE653F">
      <w:pPr>
        <w:spacing w:line="360" w:lineRule="exact"/>
        <w:ind w:left="440" w:hangingChars="200" w:hanging="440"/>
        <w:jc w:val="left"/>
        <w:rPr>
          <w:rFonts w:asciiTheme="minorEastAsia" w:hAnsiTheme="minorEastAsia"/>
          <w:bCs/>
          <w:sz w:val="22"/>
        </w:rPr>
      </w:pPr>
      <w:r>
        <w:rPr>
          <w:rFonts w:asciiTheme="minorEastAsia" w:hAnsiTheme="minorEastAsia" w:hint="eastAsia"/>
          <w:bCs/>
          <w:sz w:val="22"/>
        </w:rPr>
        <w:t xml:space="preserve">　※　開業前の者は、（１）、（２）及び（</w:t>
      </w:r>
      <w:r w:rsidR="00945DA0">
        <w:rPr>
          <w:rFonts w:asciiTheme="minorEastAsia" w:hAnsiTheme="minorEastAsia" w:hint="eastAsia"/>
          <w:bCs/>
          <w:sz w:val="22"/>
        </w:rPr>
        <w:t>６</w:t>
      </w:r>
      <w:r>
        <w:rPr>
          <w:rFonts w:asciiTheme="minorEastAsia" w:hAnsiTheme="minorEastAsia" w:hint="eastAsia"/>
          <w:bCs/>
          <w:sz w:val="22"/>
        </w:rPr>
        <w:t>）のほか、創業計画案を別途提出するものとする。</w:t>
      </w:r>
      <w:bookmarkStart w:id="4" w:name="_GoBack"/>
      <w:bookmarkEnd w:id="4"/>
    </w:p>
    <w:p w14:paraId="1FE9797D" w14:textId="45225A4A" w:rsidR="000B6B77" w:rsidRDefault="000B6B77" w:rsidP="00EE653F">
      <w:pPr>
        <w:spacing w:line="360" w:lineRule="exact"/>
        <w:ind w:left="440" w:hangingChars="200" w:hanging="440"/>
        <w:jc w:val="left"/>
        <w:rPr>
          <w:rFonts w:asciiTheme="minorEastAsia" w:hAnsiTheme="minorEastAsia"/>
          <w:bCs/>
          <w:sz w:val="22"/>
        </w:rPr>
      </w:pPr>
      <w:r>
        <w:rPr>
          <w:rFonts w:asciiTheme="minorEastAsia" w:hAnsiTheme="minorEastAsia" w:hint="eastAsia"/>
          <w:bCs/>
          <w:sz w:val="22"/>
        </w:rPr>
        <w:t>（</w:t>
      </w:r>
      <w:r w:rsidR="00514F32">
        <w:rPr>
          <w:rFonts w:asciiTheme="minorEastAsia" w:hAnsiTheme="minorEastAsia" w:hint="eastAsia"/>
          <w:bCs/>
          <w:sz w:val="22"/>
        </w:rPr>
        <w:t>７</w:t>
      </w:r>
      <w:r>
        <w:rPr>
          <w:rFonts w:asciiTheme="minorEastAsia" w:hAnsiTheme="minorEastAsia" w:hint="eastAsia"/>
          <w:bCs/>
          <w:sz w:val="22"/>
        </w:rPr>
        <w:t>）最低賃金枠による申請の場合</w:t>
      </w:r>
    </w:p>
    <w:p w14:paraId="4667D853" w14:textId="43DD1A0E" w:rsidR="00D774A2" w:rsidRPr="00EE653F" w:rsidRDefault="000B6B77" w:rsidP="00D774A2">
      <w:pPr>
        <w:spacing w:line="360" w:lineRule="exact"/>
        <w:ind w:left="440" w:hangingChars="200" w:hanging="440"/>
        <w:jc w:val="left"/>
        <w:rPr>
          <w:rFonts w:asciiTheme="minorEastAsia" w:hAnsiTheme="minorEastAsia"/>
          <w:bCs/>
          <w:sz w:val="22"/>
        </w:rPr>
      </w:pPr>
      <w:r>
        <w:rPr>
          <w:rFonts w:asciiTheme="minorEastAsia" w:hAnsiTheme="minorEastAsia" w:hint="eastAsia"/>
          <w:bCs/>
          <w:sz w:val="22"/>
        </w:rPr>
        <w:t xml:space="preserve">　　　賃金台帳、社員名簿</w:t>
      </w:r>
      <w:r w:rsidR="00EC2956">
        <w:rPr>
          <w:rFonts w:asciiTheme="minorEastAsia" w:hAnsiTheme="minorEastAsia" w:hint="eastAsia"/>
          <w:bCs/>
          <w:sz w:val="22"/>
        </w:rPr>
        <w:t>（労働者名簿）</w:t>
      </w:r>
      <w:r>
        <w:rPr>
          <w:rFonts w:asciiTheme="minorEastAsia" w:hAnsiTheme="minorEastAsia" w:hint="eastAsia"/>
          <w:bCs/>
          <w:sz w:val="22"/>
        </w:rPr>
        <w:t>等の</w:t>
      </w:r>
      <w:r w:rsidR="001D57A6">
        <w:rPr>
          <w:rFonts w:asciiTheme="minorEastAsia" w:hAnsiTheme="minorEastAsia" w:hint="eastAsia"/>
          <w:bCs/>
          <w:sz w:val="22"/>
        </w:rPr>
        <w:t>従業員数を確認</w:t>
      </w:r>
      <w:r w:rsidR="00D774A2">
        <w:rPr>
          <w:rFonts w:asciiTheme="minorEastAsia" w:hAnsiTheme="minorEastAsia" w:hint="eastAsia"/>
          <w:bCs/>
          <w:sz w:val="22"/>
        </w:rPr>
        <w:t>できる書類</w:t>
      </w:r>
    </w:p>
    <w:p w14:paraId="78960DB8" w14:textId="60B7D416" w:rsidR="009D1E30" w:rsidRDefault="009D1E30" w:rsidP="009D1E30">
      <w:pPr>
        <w:ind w:left="220" w:hangingChars="100" w:hanging="220"/>
        <w:rPr>
          <w:rFonts w:asciiTheme="minorEastAsia" w:hAnsiTheme="minorEastAsia"/>
          <w:bCs/>
          <w:sz w:val="22"/>
        </w:rPr>
      </w:pPr>
      <w:r w:rsidRPr="008304BE">
        <w:rPr>
          <w:rFonts w:asciiTheme="minorEastAsia" w:hAnsiTheme="minorEastAsia" w:hint="eastAsia"/>
          <w:bCs/>
          <w:sz w:val="22"/>
        </w:rPr>
        <w:t>（</w:t>
      </w:r>
      <w:r w:rsidR="00514F32">
        <w:rPr>
          <w:rFonts w:asciiTheme="minorEastAsia" w:hAnsiTheme="minorEastAsia" w:hint="eastAsia"/>
          <w:bCs/>
          <w:sz w:val="22"/>
        </w:rPr>
        <w:t>８</w:t>
      </w:r>
      <w:r w:rsidRPr="008304BE">
        <w:rPr>
          <w:rFonts w:asciiTheme="minorEastAsia" w:hAnsiTheme="minorEastAsia" w:hint="eastAsia"/>
          <w:bCs/>
          <w:sz w:val="22"/>
        </w:rPr>
        <w:t>）留意事項</w:t>
      </w:r>
    </w:p>
    <w:p w14:paraId="6D942668" w14:textId="77777777" w:rsidR="004848E2" w:rsidRDefault="00D774A2" w:rsidP="004848E2">
      <w:pPr>
        <w:ind w:left="220" w:hangingChars="100" w:hanging="220"/>
        <w:rPr>
          <w:color w:val="000000"/>
        </w:rPr>
      </w:pPr>
      <w:r>
        <w:rPr>
          <w:rFonts w:asciiTheme="minorEastAsia" w:hAnsiTheme="minorEastAsia" w:hint="eastAsia"/>
          <w:bCs/>
          <w:sz w:val="22"/>
        </w:rPr>
        <w:t xml:space="preserve">　</w:t>
      </w:r>
      <w:r w:rsidR="004848E2">
        <w:rPr>
          <w:rFonts w:asciiTheme="minorEastAsia" w:hAnsiTheme="minorEastAsia" w:hint="eastAsia"/>
          <w:bCs/>
          <w:sz w:val="22"/>
        </w:rPr>
        <w:t xml:space="preserve">　</w:t>
      </w:r>
      <w:r>
        <w:rPr>
          <w:rFonts w:asciiTheme="minorEastAsia" w:hAnsiTheme="minorEastAsia" w:hint="eastAsia"/>
          <w:bCs/>
          <w:color w:val="000000"/>
        </w:rPr>
        <w:t>〇</w:t>
      </w:r>
      <w:r w:rsidR="00031172">
        <w:rPr>
          <w:rFonts w:asciiTheme="minorEastAsia" w:hAnsiTheme="minorEastAsia" w:hint="eastAsia"/>
          <w:bCs/>
          <w:color w:val="000000"/>
        </w:rPr>
        <w:t>補助</w:t>
      </w:r>
      <w:r w:rsidR="009D1E30" w:rsidRPr="008304BE">
        <w:rPr>
          <w:rFonts w:asciiTheme="minorEastAsia" w:hAnsiTheme="minorEastAsia" w:hint="eastAsia"/>
          <w:bCs/>
          <w:color w:val="000000"/>
        </w:rPr>
        <w:t>金の交付の</w:t>
      </w:r>
      <w:r w:rsidR="009D1E30">
        <w:rPr>
          <w:rFonts w:hint="eastAsia"/>
          <w:color w:val="000000"/>
        </w:rPr>
        <w:t>申請をするに当たっては、当該</w:t>
      </w:r>
      <w:r w:rsidR="00031172">
        <w:rPr>
          <w:rFonts w:hint="eastAsia"/>
          <w:color w:val="000000"/>
        </w:rPr>
        <w:t>補助</w:t>
      </w:r>
      <w:r w:rsidR="009D1E30">
        <w:rPr>
          <w:rFonts w:hint="eastAsia"/>
          <w:color w:val="000000"/>
        </w:rPr>
        <w:t>金に係る消費税額及び地方消費</w:t>
      </w:r>
    </w:p>
    <w:p w14:paraId="718660BE" w14:textId="77777777" w:rsidR="004848E2" w:rsidRDefault="009D1E30" w:rsidP="004848E2">
      <w:pPr>
        <w:ind w:leftChars="100" w:left="210" w:firstLineChars="200" w:firstLine="420"/>
        <w:rPr>
          <w:color w:val="000000"/>
        </w:rPr>
      </w:pPr>
      <w:r>
        <w:rPr>
          <w:rFonts w:hint="eastAsia"/>
          <w:color w:val="000000"/>
        </w:rPr>
        <w:lastRenderedPageBreak/>
        <w:t>税額に係る仕入控除税額（</w:t>
      </w:r>
      <w:r w:rsidR="00031172">
        <w:rPr>
          <w:rFonts w:hint="eastAsia"/>
          <w:color w:val="000000"/>
        </w:rPr>
        <w:t>補助</w:t>
      </w:r>
      <w:r>
        <w:rPr>
          <w:rFonts w:hint="eastAsia"/>
          <w:color w:val="000000"/>
        </w:rPr>
        <w:t>対象経費に含まれる消費税及び地方消費税相当額の</w:t>
      </w:r>
    </w:p>
    <w:p w14:paraId="17AC0156" w14:textId="77777777" w:rsidR="004848E2" w:rsidRDefault="009D1E30" w:rsidP="004848E2">
      <w:pPr>
        <w:ind w:leftChars="100" w:left="210" w:firstLineChars="200" w:firstLine="420"/>
        <w:rPr>
          <w:color w:val="000000"/>
        </w:rPr>
      </w:pPr>
      <w:r>
        <w:rPr>
          <w:rFonts w:hint="eastAsia"/>
          <w:color w:val="000000"/>
        </w:rPr>
        <w:t>うち、消費税法（昭和６３年法律第１０８号）の規定により仕入れに係る消費税額と</w:t>
      </w:r>
    </w:p>
    <w:p w14:paraId="129E3EB7" w14:textId="77777777" w:rsidR="004848E2" w:rsidRDefault="009D1E30" w:rsidP="004848E2">
      <w:pPr>
        <w:ind w:leftChars="100" w:left="210" w:firstLineChars="200" w:firstLine="420"/>
        <w:rPr>
          <w:color w:val="000000"/>
        </w:rPr>
      </w:pPr>
      <w:r>
        <w:rPr>
          <w:rFonts w:hint="eastAsia"/>
          <w:color w:val="000000"/>
        </w:rPr>
        <w:t>して控除できる部分の金額及び当該金額に地方税法（昭和２５年法律第２２６号）の</w:t>
      </w:r>
    </w:p>
    <w:p w14:paraId="236BC245" w14:textId="77777777" w:rsidR="004848E2" w:rsidRDefault="009D1E30" w:rsidP="004848E2">
      <w:pPr>
        <w:ind w:leftChars="100" w:left="210" w:firstLineChars="200" w:firstLine="420"/>
        <w:rPr>
          <w:color w:val="000000"/>
        </w:rPr>
      </w:pPr>
      <w:r>
        <w:rPr>
          <w:rFonts w:hint="eastAsia"/>
          <w:color w:val="000000"/>
        </w:rPr>
        <w:t>規定による地方消費税の税率を乗じて得た金額の合計額に</w:t>
      </w:r>
      <w:r w:rsidR="00031172">
        <w:rPr>
          <w:rFonts w:hint="eastAsia"/>
          <w:color w:val="000000"/>
        </w:rPr>
        <w:t>補助</w:t>
      </w:r>
      <w:r>
        <w:rPr>
          <w:rFonts w:hint="eastAsia"/>
          <w:color w:val="000000"/>
        </w:rPr>
        <w:t>率を乗じて得た金額</w:t>
      </w:r>
    </w:p>
    <w:p w14:paraId="7CF39615" w14:textId="77777777" w:rsidR="004848E2" w:rsidRDefault="009D1E30" w:rsidP="004848E2">
      <w:pPr>
        <w:ind w:leftChars="100" w:left="210" w:firstLineChars="200" w:firstLine="420"/>
        <w:rPr>
          <w:color w:val="000000"/>
        </w:rPr>
      </w:pPr>
      <w:r>
        <w:rPr>
          <w:rFonts w:hint="eastAsia"/>
          <w:color w:val="000000"/>
        </w:rPr>
        <w:t>を</w:t>
      </w:r>
      <w:r w:rsidR="008304BE">
        <w:rPr>
          <w:rFonts w:hint="eastAsia"/>
          <w:color w:val="000000"/>
        </w:rPr>
        <w:t>いう。</w:t>
      </w:r>
      <w:r>
        <w:rPr>
          <w:rFonts w:hint="eastAsia"/>
          <w:color w:val="000000"/>
        </w:rPr>
        <w:t>（以下「消費税等仕入控除税額」という。）</w:t>
      </w:r>
      <w:r w:rsidR="008B537A">
        <w:rPr>
          <w:rFonts w:hint="eastAsia"/>
          <w:color w:val="000000"/>
        </w:rPr>
        <w:t>）</w:t>
      </w:r>
      <w:r>
        <w:rPr>
          <w:rFonts w:hint="eastAsia"/>
          <w:color w:val="000000"/>
        </w:rPr>
        <w:t>を減額して交付申請するものと</w:t>
      </w:r>
    </w:p>
    <w:p w14:paraId="30A3B2D5" w14:textId="77777777" w:rsidR="004848E2" w:rsidRDefault="008304BE" w:rsidP="004848E2">
      <w:pPr>
        <w:ind w:leftChars="100" w:left="210" w:firstLineChars="200" w:firstLine="420"/>
        <w:rPr>
          <w:color w:val="000000"/>
        </w:rPr>
      </w:pPr>
      <w:r>
        <w:rPr>
          <w:rFonts w:hint="eastAsia"/>
          <w:color w:val="000000"/>
        </w:rPr>
        <w:t>します。</w:t>
      </w:r>
      <w:r w:rsidR="009D1E30">
        <w:rPr>
          <w:rFonts w:hint="eastAsia"/>
          <w:color w:val="000000"/>
        </w:rPr>
        <w:t>ただし、申請時において当該消費税額等仕入控除税額が明らかでないものに</w:t>
      </w:r>
    </w:p>
    <w:p w14:paraId="2160BB03" w14:textId="27D1A495" w:rsidR="009D1E30" w:rsidRDefault="009D1E30" w:rsidP="004848E2">
      <w:pPr>
        <w:ind w:leftChars="100" w:left="210" w:firstLineChars="200" w:firstLine="420"/>
        <w:rPr>
          <w:color w:val="000000"/>
        </w:rPr>
      </w:pPr>
      <w:r>
        <w:rPr>
          <w:rFonts w:hint="eastAsia"/>
          <w:color w:val="000000"/>
        </w:rPr>
        <w:t>ついては、この限りで</w:t>
      </w:r>
      <w:r w:rsidR="008304BE">
        <w:rPr>
          <w:rFonts w:hint="eastAsia"/>
          <w:color w:val="000000"/>
        </w:rPr>
        <w:t>はありません。</w:t>
      </w:r>
    </w:p>
    <w:bookmarkEnd w:id="3"/>
    <w:p w14:paraId="51708DF0" w14:textId="6FD83FD6" w:rsidR="00D774A2" w:rsidRDefault="00EE653F" w:rsidP="00EE653F">
      <w:pPr>
        <w:ind w:leftChars="200" w:left="630" w:hangingChars="100" w:hanging="210"/>
        <w:rPr>
          <w:rFonts w:asciiTheme="minorEastAsia" w:hAnsiTheme="minorEastAsia"/>
          <w:szCs w:val="21"/>
        </w:rPr>
      </w:pPr>
      <w:r w:rsidRPr="006D2706">
        <w:rPr>
          <w:rFonts w:asciiTheme="minorEastAsia" w:hAnsiTheme="minorEastAsia" w:hint="eastAsia"/>
          <w:szCs w:val="21"/>
        </w:rPr>
        <w:t xml:space="preserve">　なお、採択条件が付されている場合は、当該条件を踏まえて上記書類を作成し、提出</w:t>
      </w:r>
    </w:p>
    <w:p w14:paraId="3E079136" w14:textId="0DEB6BCD" w:rsidR="00EE653F" w:rsidRDefault="003C77A8" w:rsidP="00D774A2">
      <w:pPr>
        <w:ind w:leftChars="300" w:left="630"/>
        <w:rPr>
          <w:rFonts w:asciiTheme="minorEastAsia" w:hAnsiTheme="minorEastAsia"/>
          <w:szCs w:val="21"/>
        </w:rPr>
      </w:pPr>
      <w:r>
        <w:rPr>
          <w:rFonts w:ascii="ＭＳ ゴシック" w:eastAsia="ＭＳ ゴシック" w:hAnsi="ＭＳ ゴシック" w:hint="eastAsia"/>
          <w:noProof/>
          <w:sz w:val="24"/>
        </w:rPr>
        <mc:AlternateContent>
          <mc:Choice Requires="wps">
            <w:drawing>
              <wp:anchor distT="0" distB="0" distL="114300" distR="114300" simplePos="0" relativeHeight="251741184" behindDoc="0" locked="0" layoutInCell="1" allowOverlap="1" wp14:anchorId="5E4553F9" wp14:editId="09063449">
                <wp:simplePos x="0" y="0"/>
                <wp:positionH relativeFrom="margin">
                  <wp:posOffset>2339340</wp:posOffset>
                </wp:positionH>
                <wp:positionV relativeFrom="paragraph">
                  <wp:posOffset>145415</wp:posOffset>
                </wp:positionV>
                <wp:extent cx="3209925" cy="257175"/>
                <wp:effectExtent l="19050" t="19050" r="28575" b="28575"/>
                <wp:wrapNone/>
                <wp:docPr id="45" name="テキスト ボックス 45"/>
                <wp:cNvGraphicFramePr/>
                <a:graphic xmlns:a="http://schemas.openxmlformats.org/drawingml/2006/main">
                  <a:graphicData uri="http://schemas.microsoft.com/office/word/2010/wordprocessingShape">
                    <wps:wsp>
                      <wps:cNvSpPr txBox="1"/>
                      <wps:spPr>
                        <a:xfrm>
                          <a:off x="0" y="0"/>
                          <a:ext cx="3209925" cy="257175"/>
                        </a:xfrm>
                        <a:prstGeom prst="rect">
                          <a:avLst/>
                        </a:prstGeom>
                        <a:solidFill>
                          <a:sysClr val="window" lastClr="FFFFFF"/>
                        </a:solidFill>
                        <a:ln w="28575">
                          <a:solidFill>
                            <a:srgbClr val="FF0000"/>
                          </a:solidFill>
                        </a:ln>
                      </wps:spPr>
                      <wps:txbx>
                        <w:txbxContent>
                          <w:p w14:paraId="2061A798" w14:textId="3D3A2A8A" w:rsidR="00514F32" w:rsidRPr="0058451A" w:rsidRDefault="00514F32" w:rsidP="003C77A8">
                            <w:pPr>
                              <w:snapToGrid w:val="0"/>
                              <w:rPr>
                                <w:b/>
                                <w:bCs/>
                                <w:color w:val="FF0000"/>
                              </w:rPr>
                            </w:pPr>
                            <w:r>
                              <w:rPr>
                                <w:rFonts w:hint="eastAsia"/>
                                <w:b/>
                                <w:bCs/>
                                <w:color w:val="FF0000"/>
                                <w:sz w:val="18"/>
                                <w:szCs w:val="18"/>
                              </w:rPr>
                              <w:t>販路開拓</w:t>
                            </w:r>
                            <w:r w:rsidRPr="006662C5">
                              <w:rPr>
                                <w:rFonts w:hint="eastAsia"/>
                                <w:b/>
                                <w:bCs/>
                                <w:color w:val="FF0000"/>
                                <w:sz w:val="18"/>
                                <w:szCs w:val="18"/>
                              </w:rPr>
                              <w:t>コース</w:t>
                            </w:r>
                            <w:r>
                              <w:rPr>
                                <w:rFonts w:hint="eastAsia"/>
                                <w:b/>
                                <w:bCs/>
                                <w:color w:val="FF0000"/>
                                <w:sz w:val="18"/>
                                <w:szCs w:val="18"/>
                              </w:rPr>
                              <w:t>で</w:t>
                            </w:r>
                            <w:r w:rsidRPr="006662C5">
                              <w:rPr>
                                <w:rFonts w:hint="eastAsia"/>
                                <w:b/>
                                <w:bCs/>
                                <w:color w:val="FF0000"/>
                                <w:sz w:val="18"/>
                                <w:szCs w:val="18"/>
                              </w:rPr>
                              <w:t>は、</w:t>
                            </w:r>
                            <w:r>
                              <w:rPr>
                                <w:rFonts w:hint="eastAsia"/>
                                <w:b/>
                                <w:bCs/>
                                <w:color w:val="FF0000"/>
                                <w:sz w:val="18"/>
                                <w:szCs w:val="18"/>
                              </w:rPr>
                              <w:t>【最低賃金枠】を設けておりません。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4553F9" id="テキスト ボックス 45" o:spid="_x0000_s1036" type="#_x0000_t202" style="position:absolute;left:0;text-align:left;margin-left:184.2pt;margin-top:11.45pt;width:252.75pt;height:20.25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" fillcolor="window" strokecolor="red" strokeweight="2.25pt">
                <v:textbox>
                  <w:txbxContent>
                    <w:p w14:paraId="2061A798" w14:textId="3D3A2A8A" w:rsidR="00514F32" w:rsidRPr="0058451A" w:rsidRDefault="00514F32" w:rsidP="003C77A8">
                      <w:pPr>
                        <w:snapToGrid w:val="0"/>
                        <w:rPr>
                          <w:b/>
                          <w:bCs/>
                          <w:color w:val="FF0000"/>
                        </w:rPr>
                      </w:pPr>
                      <w:r>
                        <w:rPr>
                          <w:rFonts w:hint="eastAsia"/>
                          <w:b/>
                          <w:bCs/>
                          <w:color w:val="FF0000"/>
                          <w:sz w:val="18"/>
                          <w:szCs w:val="18"/>
                        </w:rPr>
                        <w:t>販路開拓</w:t>
                      </w:r>
                      <w:r w:rsidRPr="006662C5">
                        <w:rPr>
                          <w:rFonts w:hint="eastAsia"/>
                          <w:b/>
                          <w:bCs/>
                          <w:color w:val="FF0000"/>
                          <w:sz w:val="18"/>
                          <w:szCs w:val="18"/>
                        </w:rPr>
                        <w:t>コース</w:t>
                      </w:r>
                      <w:r>
                        <w:rPr>
                          <w:rFonts w:hint="eastAsia"/>
                          <w:b/>
                          <w:bCs/>
                          <w:color w:val="FF0000"/>
                          <w:sz w:val="18"/>
                          <w:szCs w:val="18"/>
                        </w:rPr>
                        <w:t>で</w:t>
                      </w:r>
                      <w:r w:rsidRPr="006662C5">
                        <w:rPr>
                          <w:rFonts w:hint="eastAsia"/>
                          <w:b/>
                          <w:bCs/>
                          <w:color w:val="FF0000"/>
                          <w:sz w:val="18"/>
                          <w:szCs w:val="18"/>
                        </w:rPr>
                        <w:t>は、</w:t>
                      </w:r>
                      <w:r>
                        <w:rPr>
                          <w:rFonts w:hint="eastAsia"/>
                          <w:b/>
                          <w:bCs/>
                          <w:color w:val="FF0000"/>
                          <w:sz w:val="18"/>
                          <w:szCs w:val="18"/>
                        </w:rPr>
                        <w:t>【最低賃金枠】を設けておりません。</w:t>
                      </w:r>
                    </w:p>
                  </w:txbxContent>
                </v:textbox>
                <w10:wrap anchorx="margin"/>
              </v:shape>
            </w:pict>
          </mc:Fallback>
        </mc:AlternateContent>
      </w:r>
      <w:r w:rsidR="00EE653F" w:rsidRPr="006D2706">
        <w:rPr>
          <w:rFonts w:asciiTheme="minorEastAsia" w:hAnsiTheme="minorEastAsia" w:hint="eastAsia"/>
          <w:szCs w:val="21"/>
        </w:rPr>
        <w:t>してください。</w:t>
      </w:r>
    </w:p>
    <w:p w14:paraId="317554DD" w14:textId="45D16A65" w:rsidR="00D207B0" w:rsidRDefault="006A674B" w:rsidP="00D207B0">
      <w:pPr>
        <w:rPr>
          <w:rFonts w:asciiTheme="minorEastAsia" w:hAnsiTheme="minorEastAsia"/>
          <w:szCs w:val="21"/>
        </w:rPr>
      </w:pPr>
      <w:r>
        <w:rPr>
          <w:rFonts w:ascii="ＭＳ 明朝" w:hAnsi="ＭＳ 明朝" w:hint="eastAsia"/>
          <w:noProof/>
          <w:sz w:val="24"/>
        </w:rPr>
        <mc:AlternateContent>
          <mc:Choice Requires="wps">
            <w:drawing>
              <wp:anchor distT="0" distB="0" distL="114300" distR="114300" simplePos="0" relativeHeight="251737088" behindDoc="0" locked="0" layoutInCell="1" allowOverlap="1" wp14:anchorId="5E9C421D" wp14:editId="36C29F12">
                <wp:simplePos x="0" y="0"/>
                <wp:positionH relativeFrom="margin">
                  <wp:align>left</wp:align>
                </wp:positionH>
                <wp:positionV relativeFrom="paragraph">
                  <wp:posOffset>179070</wp:posOffset>
                </wp:positionV>
                <wp:extent cx="5597525" cy="6677025"/>
                <wp:effectExtent l="0" t="0" r="22225" b="28575"/>
                <wp:wrapNone/>
                <wp:docPr id="42" name="直線コネクタ 42"/>
                <wp:cNvGraphicFramePr/>
                <a:graphic xmlns:a="http://schemas.openxmlformats.org/drawingml/2006/main">
                  <a:graphicData uri="http://schemas.microsoft.com/office/word/2010/wordprocessingShape">
                    <wps:wsp>
                      <wps:cNvCnPr/>
                      <wps:spPr>
                        <a:xfrm flipH="1">
                          <a:off x="0" y="0"/>
                          <a:ext cx="5597525" cy="6677025"/>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w:pict>
              <v:line w14:anchorId="19386E67" id="直線コネクタ 42" o:spid="_x0000_s1026" style="position:absolute;left:0;text-align:left;flip:x;z-index:2517370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4.1pt" to="440.75pt,5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" strokecolor="windowText" strokeweight=".25pt">
                <w10:wrap anchorx="margin"/>
              </v:line>
            </w:pict>
          </mc:Fallback>
        </mc:AlternateContent>
      </w:r>
      <w:r w:rsidR="007857D1">
        <w:rPr>
          <w:rFonts w:asciiTheme="minorEastAsia" w:hAnsiTheme="minorEastAsia"/>
          <w:noProof/>
          <w:szCs w:val="21"/>
        </w:rPr>
        <mc:AlternateContent>
          <mc:Choice Requires="wps">
            <w:drawing>
              <wp:anchor distT="0" distB="0" distL="114300" distR="114300" simplePos="0" relativeHeight="251700224" behindDoc="1" locked="0" layoutInCell="1" allowOverlap="1" wp14:anchorId="688328F5" wp14:editId="2886B401">
                <wp:simplePos x="0" y="0"/>
                <wp:positionH relativeFrom="column">
                  <wp:posOffset>-56405</wp:posOffset>
                </wp:positionH>
                <wp:positionV relativeFrom="paragraph">
                  <wp:posOffset>189837</wp:posOffset>
                </wp:positionV>
                <wp:extent cx="5645427" cy="6689035"/>
                <wp:effectExtent l="0" t="0" r="12700" b="17145"/>
                <wp:wrapNone/>
                <wp:docPr id="15" name="テキスト ボックス 15"/>
                <wp:cNvGraphicFramePr/>
                <a:graphic xmlns:a="http://schemas.openxmlformats.org/drawingml/2006/main">
                  <a:graphicData uri="http://schemas.microsoft.com/office/word/2010/wordprocessingShape">
                    <wps:wsp>
                      <wps:cNvSpPr txBox="1"/>
                      <wps:spPr>
                        <a:xfrm>
                          <a:off x="0" y="0"/>
                          <a:ext cx="5645427" cy="6689035"/>
                        </a:xfrm>
                        <a:prstGeom prst="rect">
                          <a:avLst/>
                        </a:prstGeom>
                        <a:solidFill>
                          <a:schemeClr val="lt1"/>
                        </a:solidFill>
                        <a:ln w="6350">
                          <a:solidFill>
                            <a:prstClr val="black"/>
                          </a:solidFill>
                          <a:prstDash val="dash"/>
                        </a:ln>
                      </wps:spPr>
                      <wps:txbx>
                        <w:txbxContent>
                          <w:p w14:paraId="01F2F041" w14:textId="77777777" w:rsidR="00514F32" w:rsidRDefault="00514F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8328F5" id="テキスト ボックス 15" o:spid="_x0000_s1037" type="#_x0000_t202" style="position:absolute;left:0;text-align:left;margin-left:-4.45pt;margin-top:14.95pt;width:444.5pt;height:526.7pt;z-index:-251616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" fillcolor="white [3201]" strokeweight=".5pt">
                <v:stroke dashstyle="dash"/>
                <v:textbox>
                  <w:txbxContent>
                    <w:p w14:paraId="01F2F041" w14:textId="77777777" w:rsidR="00514F32" w:rsidRDefault="00514F32"/>
                  </w:txbxContent>
                </v:textbox>
              </v:shape>
            </w:pict>
          </mc:Fallback>
        </mc:AlternateContent>
      </w:r>
    </w:p>
    <w:p w14:paraId="69175E94" w14:textId="48C96CA2" w:rsidR="00D207B0" w:rsidRPr="004848E2" w:rsidRDefault="00D207B0" w:rsidP="00D207B0">
      <w:pPr>
        <w:rPr>
          <w:rFonts w:asciiTheme="minorEastAsia" w:hAnsiTheme="minorEastAsia"/>
          <w:sz w:val="22"/>
        </w:rPr>
      </w:pPr>
      <w:r w:rsidRPr="004848E2">
        <w:rPr>
          <w:rFonts w:asciiTheme="minorEastAsia" w:hAnsiTheme="minorEastAsia" w:hint="eastAsia"/>
          <w:sz w:val="22"/>
        </w:rPr>
        <w:t>（10）【最低賃金枠】</w:t>
      </w:r>
      <w:r w:rsidR="00D1757D">
        <w:rPr>
          <w:rFonts w:asciiTheme="minorEastAsia" w:hAnsiTheme="minorEastAsia" w:hint="eastAsia"/>
          <w:sz w:val="22"/>
        </w:rPr>
        <w:t>における</w:t>
      </w:r>
      <w:r w:rsidRPr="004848E2">
        <w:rPr>
          <w:rFonts w:asciiTheme="minorEastAsia" w:hAnsiTheme="minorEastAsia" w:hint="eastAsia"/>
          <w:sz w:val="22"/>
        </w:rPr>
        <w:t>応募に当たっての留意事項</w:t>
      </w:r>
    </w:p>
    <w:p w14:paraId="4D654A16" w14:textId="5D4D6419" w:rsidR="004848E2" w:rsidRDefault="004848E2" w:rsidP="004848E2">
      <w:pPr>
        <w:ind w:left="210" w:hangingChars="100" w:hanging="210"/>
        <w:rPr>
          <w:rFonts w:asciiTheme="minorEastAsia" w:hAnsiTheme="minorEastAsia"/>
          <w:bCs/>
          <w:sz w:val="22"/>
        </w:rPr>
      </w:pPr>
      <w:r>
        <w:rPr>
          <w:rFonts w:asciiTheme="minorEastAsia" w:hAnsiTheme="minorEastAsia" w:hint="eastAsia"/>
          <w:szCs w:val="21"/>
        </w:rPr>
        <w:t xml:space="preserve">　　</w:t>
      </w:r>
      <w:r>
        <w:rPr>
          <w:rFonts w:asciiTheme="minorEastAsia" w:hAnsiTheme="minorEastAsia" w:hint="eastAsia"/>
          <w:bCs/>
          <w:sz w:val="22"/>
        </w:rPr>
        <w:t>〇最低賃金枠での申請者に対しては、現地確認を実施し、以下の書類を確認させて</w:t>
      </w:r>
    </w:p>
    <w:p w14:paraId="41D81E03" w14:textId="09557A57" w:rsidR="004848E2" w:rsidRDefault="004848E2" w:rsidP="004848E2">
      <w:pPr>
        <w:ind w:leftChars="100" w:left="210" w:firstLineChars="200" w:firstLine="440"/>
        <w:rPr>
          <w:rFonts w:asciiTheme="minorEastAsia" w:hAnsiTheme="minorEastAsia"/>
          <w:bCs/>
          <w:sz w:val="22"/>
        </w:rPr>
      </w:pPr>
      <w:r>
        <w:rPr>
          <w:rFonts w:asciiTheme="minorEastAsia" w:hAnsiTheme="minorEastAsia" w:hint="eastAsia"/>
          <w:bCs/>
          <w:sz w:val="22"/>
        </w:rPr>
        <w:t>いただきます。</w:t>
      </w:r>
    </w:p>
    <w:p w14:paraId="1B0421C6" w14:textId="77777777" w:rsidR="004848E2" w:rsidRDefault="004848E2" w:rsidP="004848E2">
      <w:pPr>
        <w:rPr>
          <w:rFonts w:asciiTheme="minorEastAsia" w:hAnsiTheme="minorEastAsia"/>
          <w:bCs/>
          <w:sz w:val="22"/>
        </w:rPr>
      </w:pPr>
      <w:r>
        <w:rPr>
          <w:rFonts w:asciiTheme="minorEastAsia" w:hAnsiTheme="minorEastAsia" w:hint="eastAsia"/>
          <w:bCs/>
          <w:sz w:val="22"/>
        </w:rPr>
        <w:t xml:space="preserve">　　＜現地確認書類＞</w:t>
      </w:r>
    </w:p>
    <w:p w14:paraId="089063C1" w14:textId="39FC6477" w:rsidR="004848E2" w:rsidRDefault="004848E2" w:rsidP="004848E2">
      <w:pPr>
        <w:ind w:left="440" w:hangingChars="200" w:hanging="440"/>
        <w:rPr>
          <w:rFonts w:ascii="ＭＳ 明朝" w:eastAsia="ＭＳ 明朝" w:hAnsi="ＭＳ 明朝"/>
          <w:sz w:val="20"/>
          <w:szCs w:val="20"/>
        </w:rPr>
      </w:pPr>
      <w:r>
        <w:rPr>
          <w:rFonts w:asciiTheme="minorEastAsia" w:hAnsiTheme="minorEastAsia" w:hint="eastAsia"/>
          <w:bCs/>
          <w:sz w:val="22"/>
        </w:rPr>
        <w:t xml:space="preserve">　　・</w:t>
      </w:r>
      <w:r w:rsidRPr="004848E2">
        <w:rPr>
          <w:rFonts w:ascii="ＭＳ 明朝" w:eastAsia="ＭＳ 明朝" w:hAnsi="ＭＳ 明朝" w:hint="eastAsia"/>
          <w:w w:val="97"/>
          <w:kern w:val="0"/>
          <w:sz w:val="20"/>
          <w:szCs w:val="20"/>
          <w:fitText w:val="7800" w:id="-1686475264"/>
        </w:rPr>
        <w:t>申請時までの直近２か月の雇用保険被保険者資格取得等確認通知書（新規雇用者分）写</w:t>
      </w:r>
      <w:r w:rsidRPr="004848E2">
        <w:rPr>
          <w:rFonts w:ascii="ＭＳ 明朝" w:eastAsia="ＭＳ 明朝" w:hAnsi="ＭＳ 明朝" w:hint="eastAsia"/>
          <w:spacing w:val="25"/>
          <w:w w:val="97"/>
          <w:kern w:val="0"/>
          <w:sz w:val="20"/>
          <w:szCs w:val="20"/>
          <w:fitText w:val="7800" w:id="-1686475264"/>
        </w:rPr>
        <w:t>し</w:t>
      </w:r>
    </w:p>
    <w:p w14:paraId="264F86C8" w14:textId="15A108E2" w:rsidR="004848E2" w:rsidRDefault="004848E2" w:rsidP="004848E2">
      <w:pPr>
        <w:ind w:left="400" w:hangingChars="200" w:hanging="400"/>
        <w:rPr>
          <w:rFonts w:ascii="ＭＳ 明朝" w:eastAsia="ＭＳ 明朝" w:hAnsi="ＭＳ 明朝"/>
          <w:sz w:val="20"/>
          <w:szCs w:val="20"/>
        </w:rPr>
      </w:pPr>
      <w:r>
        <w:rPr>
          <w:rFonts w:ascii="ＭＳ 明朝" w:eastAsia="ＭＳ 明朝" w:hAnsi="ＭＳ 明朝" w:hint="eastAsia"/>
          <w:sz w:val="20"/>
          <w:szCs w:val="20"/>
        </w:rPr>
        <w:t xml:space="preserve">　　・申請時までの直近２か月の雇用保険被保険者資格喪失確認通知書（退職者分）写し</w:t>
      </w:r>
    </w:p>
    <w:p w14:paraId="53F26BD0" w14:textId="75C4F53C" w:rsidR="004848E2" w:rsidRDefault="004848E2" w:rsidP="004848E2">
      <w:pPr>
        <w:ind w:left="400" w:hangingChars="200" w:hanging="400"/>
        <w:rPr>
          <w:rFonts w:ascii="ＭＳ 明朝" w:eastAsia="ＭＳ 明朝" w:hAnsi="ＭＳ 明朝"/>
          <w:sz w:val="20"/>
          <w:szCs w:val="20"/>
        </w:rPr>
      </w:pPr>
      <w:r>
        <w:rPr>
          <w:rFonts w:ascii="ＭＳ 明朝" w:eastAsia="ＭＳ 明朝" w:hAnsi="ＭＳ 明朝" w:hint="eastAsia"/>
          <w:sz w:val="20"/>
          <w:szCs w:val="20"/>
        </w:rPr>
        <w:t xml:space="preserve">　　・申請時点での事業所別被保険者台帳照会</w:t>
      </w:r>
    </w:p>
    <w:p w14:paraId="161EFD81" w14:textId="77777777" w:rsidR="004848E2" w:rsidRDefault="004848E2" w:rsidP="004848E2">
      <w:pPr>
        <w:ind w:left="400" w:hangingChars="200" w:hanging="400"/>
        <w:rPr>
          <w:rFonts w:ascii="ＭＳ 明朝" w:eastAsia="ＭＳ 明朝" w:hAnsi="ＭＳ 明朝"/>
          <w:sz w:val="20"/>
          <w:szCs w:val="20"/>
        </w:rPr>
      </w:pPr>
      <w:r>
        <w:rPr>
          <w:rFonts w:ascii="ＭＳ 明朝" w:eastAsia="ＭＳ 明朝" w:hAnsi="ＭＳ 明朝" w:hint="eastAsia"/>
          <w:sz w:val="20"/>
          <w:szCs w:val="20"/>
        </w:rPr>
        <w:t xml:space="preserve">　　・申請時の事業所台帳異動状況照会（事業所台帳ヘッダー２）</w:t>
      </w:r>
    </w:p>
    <w:p w14:paraId="3DF009C4" w14:textId="77777777" w:rsidR="004848E2" w:rsidRDefault="004848E2" w:rsidP="004848E2">
      <w:pPr>
        <w:ind w:left="400" w:hangingChars="200" w:hanging="400"/>
        <w:rPr>
          <w:rFonts w:ascii="ＭＳ 明朝" w:eastAsia="ＭＳ 明朝" w:hAnsi="ＭＳ 明朝"/>
          <w:sz w:val="20"/>
          <w:szCs w:val="20"/>
        </w:rPr>
      </w:pPr>
      <w:r>
        <w:rPr>
          <w:rFonts w:ascii="ＭＳ 明朝" w:eastAsia="ＭＳ 明朝" w:hAnsi="ＭＳ 明朝" w:hint="eastAsia"/>
          <w:sz w:val="20"/>
          <w:szCs w:val="20"/>
        </w:rPr>
        <w:t xml:space="preserve">　　・年間の就業日がわかる資料（就業カレンダー等）</w:t>
      </w:r>
    </w:p>
    <w:p w14:paraId="36ACB556" w14:textId="3CB37E1E" w:rsidR="004848E2" w:rsidRDefault="004848E2" w:rsidP="004848E2">
      <w:pPr>
        <w:rPr>
          <w:rFonts w:asciiTheme="minorEastAsia" w:hAnsiTheme="minorEastAsia"/>
          <w:szCs w:val="21"/>
        </w:rPr>
      </w:pPr>
      <w:r>
        <w:rPr>
          <w:rFonts w:ascii="ＭＳ 明朝" w:eastAsia="ＭＳ 明朝" w:hAnsi="ＭＳ 明朝" w:hint="eastAsia"/>
          <w:sz w:val="20"/>
          <w:szCs w:val="20"/>
        </w:rPr>
        <w:t xml:space="preserve">　　・賃金規定、就業規則</w:t>
      </w:r>
    </w:p>
    <w:p w14:paraId="792681C7" w14:textId="38E3FED6" w:rsidR="004848E2" w:rsidRDefault="00CA70E1" w:rsidP="00D207B0">
      <w:pPr>
        <w:rPr>
          <w:rFonts w:asciiTheme="minorEastAsia" w:hAnsiTheme="minorEastAsia"/>
          <w:szCs w:val="21"/>
        </w:rPr>
      </w:pPr>
      <w:r>
        <w:rPr>
          <w:rFonts w:asciiTheme="minorEastAsia" w:hAnsiTheme="minorEastAsia" w:hint="eastAsia"/>
          <w:szCs w:val="21"/>
        </w:rPr>
        <w:t xml:space="preserve">　　　</w:t>
      </w:r>
    </w:p>
    <w:p w14:paraId="4A9BBE90" w14:textId="08F1D90B" w:rsidR="00CA70E1" w:rsidRDefault="00CA70E1" w:rsidP="004848E2">
      <w:pPr>
        <w:ind w:firstLineChars="300" w:firstLine="630"/>
        <w:rPr>
          <w:rFonts w:asciiTheme="minorEastAsia" w:hAnsiTheme="minorEastAsia"/>
          <w:szCs w:val="21"/>
        </w:rPr>
      </w:pPr>
      <w:r>
        <w:rPr>
          <w:rFonts w:asciiTheme="minorEastAsia" w:hAnsiTheme="minorEastAsia" w:hint="eastAsia"/>
          <w:szCs w:val="21"/>
        </w:rPr>
        <w:t>応募申請にあたり、以下の点について、ご留意ください。</w:t>
      </w:r>
    </w:p>
    <w:p w14:paraId="5C8F0E25" w14:textId="04D9C6B0" w:rsidR="00CA70E1" w:rsidRDefault="00CA70E1" w:rsidP="00CA70E1">
      <w:pPr>
        <w:ind w:left="630" w:hangingChars="300" w:hanging="630"/>
        <w:rPr>
          <w:rFonts w:asciiTheme="minorEastAsia" w:hAnsiTheme="minorEastAsia"/>
          <w:szCs w:val="21"/>
        </w:rPr>
      </w:pPr>
      <w:r>
        <w:rPr>
          <w:rFonts w:asciiTheme="minorEastAsia" w:hAnsiTheme="minorEastAsia" w:hint="eastAsia"/>
          <w:szCs w:val="21"/>
        </w:rPr>
        <w:t xml:space="preserve">　　〇全従業員数については、常勤従業員数を基準とします。常勤従業員は、中小企業基本法上の「常時使用する従業員」をいい、労働基準法第２０条の規定に基づく、「予め解雇の予告を必要とする者」と解します。</w:t>
      </w:r>
    </w:p>
    <w:p w14:paraId="31A7F3B4" w14:textId="7A355F77" w:rsidR="00CA70E1" w:rsidRDefault="00CA70E1" w:rsidP="00CA70E1">
      <w:pPr>
        <w:ind w:left="630" w:hangingChars="300" w:hanging="630"/>
        <w:rPr>
          <w:rFonts w:asciiTheme="minorEastAsia" w:hAnsiTheme="minorEastAsia"/>
          <w:szCs w:val="21"/>
        </w:rPr>
      </w:pPr>
      <w:r>
        <w:rPr>
          <w:rFonts w:asciiTheme="minorEastAsia" w:hAnsiTheme="minorEastAsia" w:hint="eastAsia"/>
          <w:szCs w:val="21"/>
        </w:rPr>
        <w:t xml:space="preserve">　　　これには、日々雇い入れられる者、２か月以内の期間を定めて使用される者、季節的業務に４か月以内の期間を定めて使用される者、試の使用期間中の者は含まれません。</w:t>
      </w:r>
    </w:p>
    <w:p w14:paraId="6C9C4673" w14:textId="72320A9A" w:rsidR="00CA70E1" w:rsidRDefault="00CA70E1" w:rsidP="00CA70E1">
      <w:pPr>
        <w:ind w:left="630" w:hangingChars="300" w:hanging="630"/>
        <w:rPr>
          <w:rFonts w:asciiTheme="minorEastAsia" w:hAnsiTheme="minorEastAsia"/>
          <w:szCs w:val="21"/>
        </w:rPr>
      </w:pPr>
      <w:r>
        <w:rPr>
          <w:rFonts w:asciiTheme="minorEastAsia" w:hAnsiTheme="minorEastAsia" w:hint="eastAsia"/>
          <w:szCs w:val="21"/>
        </w:rPr>
        <w:t xml:space="preserve">　　〇要件を満たす従業員数については、小数点以下を繰り上げて算出してください。</w:t>
      </w:r>
    </w:p>
    <w:p w14:paraId="04CDBC5F" w14:textId="36DBD961" w:rsidR="00A34968" w:rsidRDefault="00A34968" w:rsidP="00CA70E1">
      <w:pPr>
        <w:ind w:left="630" w:hangingChars="300" w:hanging="630"/>
        <w:rPr>
          <w:rFonts w:asciiTheme="minorEastAsia" w:hAnsiTheme="minorEastAsia"/>
          <w:szCs w:val="21"/>
        </w:rPr>
      </w:pPr>
      <w:r>
        <w:rPr>
          <w:rFonts w:asciiTheme="minorEastAsia" w:hAnsiTheme="minorEastAsia" w:hint="eastAsia"/>
          <w:szCs w:val="21"/>
        </w:rPr>
        <w:t xml:space="preserve">　　　</w:t>
      </w:r>
      <w:r w:rsidRPr="00A34968">
        <w:rPr>
          <w:rFonts w:asciiTheme="minorEastAsia" w:hAnsiTheme="minorEastAsia" w:hint="eastAsia"/>
          <w:szCs w:val="21"/>
          <w:bdr w:val="single" w:sz="4" w:space="0" w:color="auto"/>
        </w:rPr>
        <w:t>申請時点で、最低賃金で雇用している従業員が全従業員数の１０％以上いること</w:t>
      </w:r>
    </w:p>
    <w:p w14:paraId="49FDEBB1" w14:textId="74CF1618" w:rsidR="00CA70E1" w:rsidRDefault="00CA70E1" w:rsidP="00CA70E1">
      <w:pPr>
        <w:ind w:left="630" w:hangingChars="300" w:hanging="630"/>
        <w:rPr>
          <w:rFonts w:asciiTheme="minorEastAsia" w:hAnsiTheme="minorEastAsia"/>
          <w:szCs w:val="21"/>
        </w:rPr>
      </w:pPr>
      <w:r>
        <w:rPr>
          <w:rFonts w:asciiTheme="minorEastAsia" w:hAnsiTheme="minorEastAsia" w:hint="eastAsia"/>
          <w:szCs w:val="21"/>
        </w:rPr>
        <w:t xml:space="preserve">　　　（算出例）</w:t>
      </w:r>
      <w:r w:rsidR="00EC2956">
        <w:rPr>
          <w:rFonts w:asciiTheme="minorEastAsia" w:hAnsiTheme="minorEastAsia" w:hint="eastAsia"/>
          <w:szCs w:val="21"/>
        </w:rPr>
        <w:t>全従業員数２５人　×　１０％　＝　２．５人</w:t>
      </w:r>
    </w:p>
    <w:p w14:paraId="478F8A42" w14:textId="6E71C292" w:rsidR="00EC2956" w:rsidRDefault="00EC2956" w:rsidP="00CA70E1">
      <w:pPr>
        <w:ind w:left="630" w:hangingChars="300" w:hanging="630"/>
        <w:rPr>
          <w:rFonts w:asciiTheme="minorEastAsia" w:hAnsiTheme="minorEastAsia"/>
          <w:szCs w:val="21"/>
        </w:rPr>
      </w:pPr>
      <w:r>
        <w:rPr>
          <w:rFonts w:asciiTheme="minorEastAsia" w:hAnsiTheme="minorEastAsia" w:hint="eastAsia"/>
          <w:szCs w:val="21"/>
        </w:rPr>
        <w:t xml:space="preserve">　　　</w:t>
      </w:r>
      <w:r w:rsidR="00025D9C">
        <w:rPr>
          <w:rFonts w:asciiTheme="minorEastAsia" w:hAnsiTheme="minorEastAsia" w:hint="eastAsia"/>
          <w:szCs w:val="21"/>
        </w:rPr>
        <w:t xml:space="preserve">　　　　　</w:t>
      </w:r>
      <w:r>
        <w:rPr>
          <w:rFonts w:asciiTheme="minorEastAsia" w:hAnsiTheme="minorEastAsia" w:hint="eastAsia"/>
          <w:szCs w:val="21"/>
        </w:rPr>
        <w:t>⇒　要件を満たす従業員が３人以上である必要があります。</w:t>
      </w:r>
    </w:p>
    <w:p w14:paraId="266E4B47" w14:textId="47066CFC" w:rsidR="00EC2956" w:rsidRDefault="00EC2956" w:rsidP="00CA70E1">
      <w:pPr>
        <w:ind w:left="630" w:hangingChars="300" w:hanging="630"/>
        <w:rPr>
          <w:rFonts w:asciiTheme="minorEastAsia" w:hAnsiTheme="minorEastAsia"/>
          <w:szCs w:val="21"/>
        </w:rPr>
      </w:pPr>
      <w:r>
        <w:rPr>
          <w:rFonts w:asciiTheme="minorEastAsia" w:hAnsiTheme="minorEastAsia" w:hint="eastAsia"/>
          <w:szCs w:val="21"/>
        </w:rPr>
        <w:t xml:space="preserve">　　〇事業場内最低賃金が最低賃金（地域別最低賃金、特定（産業別）最低賃金が同時に適用される場合はいずれか高い方の額）であるかを確認するため、「賃金台帳」の提出を求めます。</w:t>
      </w:r>
      <w:r w:rsidR="00025D9C">
        <w:rPr>
          <w:rFonts w:asciiTheme="minorEastAsia" w:hAnsiTheme="minorEastAsia" w:hint="eastAsia"/>
          <w:szCs w:val="21"/>
        </w:rPr>
        <w:t>また、在籍従業員数を把握するため、社員名簿（労働者名簿）の提出を求めます。</w:t>
      </w:r>
    </w:p>
    <w:p w14:paraId="1313613D" w14:textId="254BA8B2" w:rsidR="00EC2956" w:rsidRDefault="00EC2956" w:rsidP="00025D9C">
      <w:pPr>
        <w:ind w:left="840" w:hangingChars="400" w:hanging="840"/>
        <w:rPr>
          <w:rFonts w:asciiTheme="minorEastAsia" w:hAnsiTheme="minorEastAsia"/>
          <w:szCs w:val="21"/>
        </w:rPr>
      </w:pPr>
      <w:r>
        <w:rPr>
          <w:rFonts w:asciiTheme="minorEastAsia" w:hAnsiTheme="minorEastAsia" w:hint="eastAsia"/>
          <w:szCs w:val="21"/>
        </w:rPr>
        <w:t xml:space="preserve">　　　※</w:t>
      </w:r>
      <w:r w:rsidR="00025D9C">
        <w:rPr>
          <w:rFonts w:asciiTheme="minorEastAsia" w:hAnsiTheme="minorEastAsia" w:hint="eastAsia"/>
          <w:szCs w:val="21"/>
        </w:rPr>
        <w:t xml:space="preserve">　</w:t>
      </w:r>
      <w:r>
        <w:rPr>
          <w:rFonts w:asciiTheme="minorEastAsia" w:hAnsiTheme="minorEastAsia" w:hint="eastAsia"/>
          <w:szCs w:val="21"/>
        </w:rPr>
        <w:t>最低賃金額については、</w:t>
      </w:r>
      <w:r w:rsidR="00025D9C">
        <w:rPr>
          <w:rFonts w:asciiTheme="minorEastAsia" w:hAnsiTheme="minorEastAsia" w:hint="eastAsia"/>
          <w:szCs w:val="21"/>
        </w:rPr>
        <w:t>青森労働局ＨＰの地域別最低賃金額、特定産業別最低賃金額をご参照ください。</w:t>
      </w:r>
    </w:p>
    <w:p w14:paraId="1FCBBDEA" w14:textId="77777777" w:rsidR="007857D1" w:rsidRDefault="00025D9C" w:rsidP="00025D9C">
      <w:pPr>
        <w:ind w:left="840" w:hangingChars="400" w:hanging="840"/>
        <w:rPr>
          <w:rFonts w:asciiTheme="minorEastAsia" w:hAnsiTheme="minorEastAsia"/>
          <w:szCs w:val="21"/>
        </w:rPr>
      </w:pPr>
      <w:r>
        <w:rPr>
          <w:rFonts w:asciiTheme="minorEastAsia" w:hAnsiTheme="minorEastAsia" w:hint="eastAsia"/>
          <w:szCs w:val="21"/>
        </w:rPr>
        <w:t xml:space="preserve">　　〇</w:t>
      </w:r>
      <w:r w:rsidR="007857D1">
        <w:rPr>
          <w:rFonts w:asciiTheme="minorEastAsia" w:hAnsiTheme="minorEastAsia" w:hint="eastAsia"/>
          <w:szCs w:val="21"/>
        </w:rPr>
        <w:t>応募書類としてご提出いただいた賃金台帳、社員名簿（労働者名簿）の正誤を確認す</w:t>
      </w:r>
    </w:p>
    <w:p w14:paraId="0252BBAF" w14:textId="77777777" w:rsidR="00452605" w:rsidRDefault="007857D1" w:rsidP="004848E2">
      <w:pPr>
        <w:ind w:leftChars="300" w:left="840" w:hangingChars="100" w:hanging="210"/>
        <w:rPr>
          <w:rFonts w:asciiTheme="minorEastAsia" w:hAnsiTheme="minorEastAsia"/>
          <w:szCs w:val="21"/>
        </w:rPr>
      </w:pPr>
      <w:r>
        <w:rPr>
          <w:rFonts w:asciiTheme="minorEastAsia" w:hAnsiTheme="minorEastAsia" w:hint="eastAsia"/>
          <w:szCs w:val="21"/>
        </w:rPr>
        <w:t>るため、事前審査に併せて、</w:t>
      </w:r>
      <w:r w:rsidR="00025D9C">
        <w:rPr>
          <w:rFonts w:asciiTheme="minorEastAsia" w:hAnsiTheme="minorEastAsia" w:hint="eastAsia"/>
          <w:szCs w:val="21"/>
        </w:rPr>
        <w:t>上記の</w:t>
      </w:r>
      <w:r w:rsidR="00452605">
        <w:rPr>
          <w:rFonts w:asciiTheme="minorEastAsia" w:hAnsiTheme="minorEastAsia" w:hint="eastAsia"/>
          <w:szCs w:val="21"/>
        </w:rPr>
        <w:t>＜</w:t>
      </w:r>
      <w:r w:rsidR="00025D9C">
        <w:rPr>
          <w:rFonts w:asciiTheme="minorEastAsia" w:hAnsiTheme="minorEastAsia" w:hint="eastAsia"/>
          <w:szCs w:val="21"/>
        </w:rPr>
        <w:t>現地確認書類</w:t>
      </w:r>
      <w:r w:rsidR="00452605">
        <w:rPr>
          <w:rFonts w:asciiTheme="minorEastAsia" w:hAnsiTheme="minorEastAsia" w:hint="eastAsia"/>
          <w:szCs w:val="21"/>
        </w:rPr>
        <w:t>＞</w:t>
      </w:r>
      <w:r>
        <w:rPr>
          <w:rFonts w:asciiTheme="minorEastAsia" w:hAnsiTheme="minorEastAsia" w:hint="eastAsia"/>
          <w:szCs w:val="21"/>
        </w:rPr>
        <w:t>を現地にて確認させていただき</w:t>
      </w:r>
    </w:p>
    <w:p w14:paraId="791462AD" w14:textId="1D5934FE" w:rsidR="004848E2" w:rsidRDefault="007857D1" w:rsidP="004848E2">
      <w:pPr>
        <w:ind w:leftChars="300" w:left="840" w:hangingChars="100" w:hanging="210"/>
        <w:rPr>
          <w:rFonts w:asciiTheme="minorEastAsia" w:hAnsiTheme="minorEastAsia"/>
          <w:szCs w:val="21"/>
        </w:rPr>
      </w:pPr>
      <w:r>
        <w:rPr>
          <w:rFonts w:asciiTheme="minorEastAsia" w:hAnsiTheme="minorEastAsia" w:hint="eastAsia"/>
          <w:szCs w:val="21"/>
        </w:rPr>
        <w:t>ます。</w:t>
      </w:r>
    </w:p>
    <w:p w14:paraId="12496986" w14:textId="77777777" w:rsidR="00452605" w:rsidRPr="00452605" w:rsidRDefault="00452605" w:rsidP="004848E2">
      <w:pPr>
        <w:ind w:leftChars="300" w:left="840" w:hangingChars="100" w:hanging="210"/>
        <w:rPr>
          <w:rFonts w:asciiTheme="minorEastAsia" w:hAnsiTheme="minorEastAsia"/>
          <w:szCs w:val="21"/>
        </w:rPr>
      </w:pPr>
    </w:p>
    <w:p w14:paraId="6D165296" w14:textId="3F8129DB" w:rsidR="005B6045" w:rsidRDefault="00F759DB" w:rsidP="009D1E30">
      <w:pPr>
        <w:spacing w:line="360" w:lineRule="exact"/>
        <w:ind w:left="442" w:hangingChars="200" w:hanging="442"/>
        <w:jc w:val="left"/>
        <w:rPr>
          <w:rFonts w:asciiTheme="majorEastAsia" w:eastAsiaTheme="majorEastAsia" w:hAnsiTheme="majorEastAsia"/>
          <w:b/>
          <w:sz w:val="22"/>
        </w:rPr>
      </w:pPr>
      <w:r>
        <w:rPr>
          <w:rFonts w:asciiTheme="majorEastAsia" w:eastAsiaTheme="majorEastAsia" w:hAnsiTheme="majorEastAsia" w:hint="eastAsia"/>
          <w:b/>
          <w:sz w:val="22"/>
          <w:bdr w:val="single" w:sz="4" w:space="0" w:color="auto"/>
        </w:rPr>
        <w:lastRenderedPageBreak/>
        <w:t>１０</w:t>
      </w:r>
      <w:r w:rsidR="005B6045" w:rsidRPr="008304BE">
        <w:rPr>
          <w:rFonts w:asciiTheme="majorEastAsia" w:eastAsiaTheme="majorEastAsia" w:hAnsiTheme="majorEastAsia" w:hint="eastAsia"/>
          <w:b/>
          <w:sz w:val="22"/>
          <w:bdr w:val="single" w:sz="4" w:space="0" w:color="auto"/>
        </w:rPr>
        <w:t>．事業採択者の選定</w:t>
      </w:r>
      <w:r w:rsidR="008304BE">
        <w:rPr>
          <w:rFonts w:asciiTheme="majorEastAsia" w:eastAsiaTheme="majorEastAsia" w:hAnsiTheme="majorEastAsia" w:hint="eastAsia"/>
          <w:b/>
          <w:sz w:val="22"/>
          <w:bdr w:val="single" w:sz="4" w:space="0" w:color="auto"/>
        </w:rPr>
        <w:t xml:space="preserve">　　　　　　　　　　　　　　　　　　　　　　　　　　　　　</w:t>
      </w:r>
    </w:p>
    <w:p w14:paraId="1D0459C6" w14:textId="6A4AA02E" w:rsidR="005B6045" w:rsidRPr="008304BE" w:rsidRDefault="005B6045" w:rsidP="009D1E30">
      <w:pPr>
        <w:spacing w:line="360" w:lineRule="exact"/>
        <w:ind w:left="440" w:hangingChars="200" w:hanging="440"/>
        <w:jc w:val="left"/>
        <w:rPr>
          <w:rFonts w:ascii="ＭＳ 明朝" w:eastAsia="ＭＳ 明朝" w:hAnsi="ＭＳ 明朝"/>
          <w:bCs/>
          <w:sz w:val="22"/>
        </w:rPr>
      </w:pPr>
      <w:r w:rsidRPr="008304BE">
        <w:rPr>
          <w:rFonts w:ascii="ＭＳ 明朝" w:eastAsia="ＭＳ 明朝" w:hAnsi="ＭＳ 明朝" w:hint="eastAsia"/>
          <w:bCs/>
          <w:sz w:val="22"/>
        </w:rPr>
        <w:t>（１）書面審査及び審査委員会審査</w:t>
      </w:r>
    </w:p>
    <w:p w14:paraId="1A828CB3" w14:textId="696CF7AD" w:rsidR="005B6045" w:rsidRPr="008304BE" w:rsidRDefault="005B6045" w:rsidP="005B6045">
      <w:pPr>
        <w:spacing w:line="360" w:lineRule="exact"/>
        <w:ind w:left="660" w:hangingChars="300" w:hanging="660"/>
        <w:jc w:val="left"/>
        <w:rPr>
          <w:rFonts w:ascii="ＭＳ 明朝" w:eastAsia="ＭＳ 明朝" w:hAnsi="ＭＳ 明朝"/>
          <w:bCs/>
          <w:sz w:val="22"/>
        </w:rPr>
      </w:pPr>
      <w:r w:rsidRPr="008304BE">
        <w:rPr>
          <w:rFonts w:ascii="ＭＳ 明朝" w:eastAsia="ＭＳ 明朝" w:hAnsi="ＭＳ 明朝" w:hint="eastAsia"/>
          <w:bCs/>
          <w:sz w:val="22"/>
        </w:rPr>
        <w:t xml:space="preserve">　　①提出いただいた申請書により、書面審査を実施し、新事業展開等促進事業審査委員会審査に諮る事業者を決定します。</w:t>
      </w:r>
    </w:p>
    <w:p w14:paraId="06377A9A" w14:textId="1BED794B" w:rsidR="005B6045" w:rsidRPr="008304BE" w:rsidRDefault="005B6045" w:rsidP="005B6045">
      <w:pPr>
        <w:spacing w:line="360" w:lineRule="exact"/>
        <w:ind w:left="660" w:hangingChars="300" w:hanging="660"/>
        <w:jc w:val="left"/>
        <w:rPr>
          <w:rFonts w:ascii="ＭＳ 明朝" w:eastAsia="ＭＳ 明朝" w:hAnsi="ＭＳ 明朝"/>
          <w:bCs/>
          <w:sz w:val="22"/>
        </w:rPr>
      </w:pPr>
      <w:r w:rsidRPr="008304BE">
        <w:rPr>
          <w:rFonts w:ascii="ＭＳ 明朝" w:eastAsia="ＭＳ 明朝" w:hAnsi="ＭＳ 明朝" w:hint="eastAsia"/>
          <w:bCs/>
          <w:sz w:val="22"/>
        </w:rPr>
        <w:t xml:space="preserve">　　②</w:t>
      </w:r>
      <w:r w:rsidR="008304BE" w:rsidRPr="008304BE">
        <w:rPr>
          <w:rFonts w:ascii="ＭＳ 明朝" w:eastAsia="ＭＳ 明朝" w:hAnsi="ＭＳ 明朝" w:hint="eastAsia"/>
          <w:bCs/>
          <w:sz w:val="22"/>
        </w:rPr>
        <w:t>審査委員会審査</w:t>
      </w:r>
    </w:p>
    <w:p w14:paraId="32801AC4" w14:textId="5A09C00D" w:rsidR="008304BE" w:rsidRPr="008304BE" w:rsidRDefault="008304BE" w:rsidP="008304BE">
      <w:pPr>
        <w:spacing w:line="360" w:lineRule="exact"/>
        <w:ind w:left="660" w:hangingChars="300" w:hanging="660"/>
        <w:jc w:val="left"/>
        <w:rPr>
          <w:rFonts w:ascii="ＭＳ 明朝" w:eastAsia="ＭＳ 明朝" w:hAnsi="ＭＳ 明朝"/>
          <w:bCs/>
          <w:sz w:val="22"/>
        </w:rPr>
      </w:pPr>
      <w:r w:rsidRPr="008304BE">
        <w:rPr>
          <w:rFonts w:ascii="ＭＳ 明朝" w:eastAsia="ＭＳ 明朝" w:hAnsi="ＭＳ 明朝" w:hint="eastAsia"/>
          <w:bCs/>
          <w:sz w:val="22"/>
        </w:rPr>
        <w:t xml:space="preserve">　　③事業採択者決定</w:t>
      </w:r>
    </w:p>
    <w:p w14:paraId="43199AA6" w14:textId="28DF8228" w:rsidR="008304BE" w:rsidRPr="008304BE" w:rsidRDefault="008304BE" w:rsidP="008304BE">
      <w:pPr>
        <w:spacing w:line="360" w:lineRule="exact"/>
        <w:ind w:left="660" w:hangingChars="300" w:hanging="660"/>
        <w:jc w:val="left"/>
        <w:rPr>
          <w:rFonts w:ascii="ＭＳ 明朝" w:eastAsia="ＭＳ 明朝" w:hAnsi="ＭＳ 明朝"/>
          <w:bCs/>
          <w:sz w:val="22"/>
        </w:rPr>
      </w:pPr>
      <w:r w:rsidRPr="008304BE">
        <w:rPr>
          <w:rFonts w:ascii="ＭＳ 明朝" w:eastAsia="ＭＳ 明朝" w:hAnsi="ＭＳ 明朝" w:hint="eastAsia"/>
          <w:bCs/>
          <w:sz w:val="22"/>
        </w:rPr>
        <w:t>（２）採択基準</w:t>
      </w:r>
    </w:p>
    <w:p w14:paraId="65D3A526" w14:textId="77777777" w:rsidR="008304BE" w:rsidRPr="008304BE" w:rsidRDefault="008304BE" w:rsidP="008304BE">
      <w:pPr>
        <w:spacing w:line="360" w:lineRule="exact"/>
        <w:ind w:left="660" w:hangingChars="300" w:hanging="660"/>
        <w:jc w:val="left"/>
        <w:rPr>
          <w:rFonts w:ascii="ＭＳ 明朝" w:eastAsia="ＭＳ 明朝" w:hAnsi="ＭＳ 明朝"/>
          <w:bCs/>
          <w:sz w:val="22"/>
        </w:rPr>
      </w:pPr>
      <w:r w:rsidRPr="008304BE">
        <w:rPr>
          <w:rFonts w:ascii="ＭＳ 明朝" w:eastAsia="ＭＳ 明朝" w:hAnsi="ＭＳ 明朝" w:hint="eastAsia"/>
          <w:bCs/>
          <w:sz w:val="22"/>
        </w:rPr>
        <w:t xml:space="preserve">　　　次の採択基準に基づき、総合的に勘案し、充足性の高いものから予算の範囲で</w:t>
      </w:r>
    </w:p>
    <w:p w14:paraId="21910CD4" w14:textId="03739BE5" w:rsidR="008304BE" w:rsidRPr="008304BE" w:rsidRDefault="008304BE" w:rsidP="008304BE">
      <w:pPr>
        <w:spacing w:line="360" w:lineRule="exact"/>
        <w:ind w:leftChars="200" w:left="640" w:hangingChars="100" w:hanging="220"/>
        <w:jc w:val="left"/>
        <w:rPr>
          <w:rFonts w:ascii="ＭＳ 明朝" w:eastAsia="ＭＳ 明朝" w:hAnsi="ＭＳ 明朝"/>
          <w:bCs/>
          <w:sz w:val="22"/>
        </w:rPr>
      </w:pPr>
      <w:r w:rsidRPr="008304BE">
        <w:rPr>
          <w:rFonts w:ascii="ＭＳ 明朝" w:eastAsia="ＭＳ 明朝" w:hAnsi="ＭＳ 明朝" w:hint="eastAsia"/>
          <w:bCs/>
          <w:sz w:val="22"/>
        </w:rPr>
        <w:t>採択します。</w:t>
      </w:r>
    </w:p>
    <w:p w14:paraId="053041B0" w14:textId="55D12D7A" w:rsidR="008304BE" w:rsidRPr="008304BE" w:rsidRDefault="008304BE" w:rsidP="008304BE">
      <w:pPr>
        <w:spacing w:line="360" w:lineRule="exact"/>
        <w:ind w:leftChars="200" w:left="640" w:hangingChars="100" w:hanging="220"/>
        <w:jc w:val="left"/>
        <w:rPr>
          <w:rFonts w:ascii="ＭＳ 明朝" w:eastAsia="ＭＳ 明朝" w:hAnsi="ＭＳ 明朝"/>
          <w:bCs/>
          <w:sz w:val="22"/>
        </w:rPr>
      </w:pPr>
      <w:r w:rsidRPr="008304BE">
        <w:rPr>
          <w:rFonts w:ascii="ＭＳ 明朝" w:eastAsia="ＭＳ 明朝" w:hAnsi="ＭＳ 明朝" w:hint="eastAsia"/>
          <w:bCs/>
          <w:sz w:val="22"/>
        </w:rPr>
        <w:t>①新規性が認められること。</w:t>
      </w:r>
    </w:p>
    <w:p w14:paraId="54CA8CD7" w14:textId="48A77B26" w:rsidR="008304BE" w:rsidRPr="008304BE" w:rsidRDefault="008304BE" w:rsidP="008304BE">
      <w:pPr>
        <w:spacing w:line="360" w:lineRule="exact"/>
        <w:ind w:leftChars="200" w:left="640" w:hangingChars="100" w:hanging="220"/>
        <w:jc w:val="left"/>
        <w:rPr>
          <w:rFonts w:ascii="ＭＳ 明朝" w:eastAsia="ＭＳ 明朝" w:hAnsi="ＭＳ 明朝"/>
          <w:bCs/>
          <w:sz w:val="22"/>
        </w:rPr>
      </w:pPr>
      <w:r w:rsidRPr="008304BE">
        <w:rPr>
          <w:rFonts w:ascii="ＭＳ 明朝" w:eastAsia="ＭＳ 明朝" w:hAnsi="ＭＳ 明朝" w:hint="eastAsia"/>
          <w:bCs/>
          <w:sz w:val="22"/>
        </w:rPr>
        <w:t>②</w:t>
      </w:r>
      <w:r w:rsidR="00031172">
        <w:rPr>
          <w:rFonts w:ascii="ＭＳ 明朝" w:eastAsia="ＭＳ 明朝" w:hAnsi="ＭＳ 明朝" w:hint="eastAsia"/>
          <w:bCs/>
          <w:sz w:val="22"/>
        </w:rPr>
        <w:t>補助</w:t>
      </w:r>
      <w:r w:rsidRPr="008304BE">
        <w:rPr>
          <w:rFonts w:ascii="ＭＳ 明朝" w:eastAsia="ＭＳ 明朝" w:hAnsi="ＭＳ 明朝" w:hint="eastAsia"/>
          <w:bCs/>
          <w:sz w:val="22"/>
        </w:rPr>
        <w:t>事業の</w:t>
      </w:r>
      <w:r w:rsidR="00134B32" w:rsidRPr="00835B92">
        <w:rPr>
          <w:rFonts w:ascii="ＭＳ 明朝" w:eastAsia="ＭＳ 明朝" w:hAnsi="ＭＳ 明朝" w:hint="eastAsia"/>
          <w:bCs/>
          <w:sz w:val="22"/>
        </w:rPr>
        <w:t>実現性</w:t>
      </w:r>
      <w:r w:rsidRPr="008304BE">
        <w:rPr>
          <w:rFonts w:ascii="ＭＳ 明朝" w:eastAsia="ＭＳ 明朝" w:hAnsi="ＭＳ 明朝" w:hint="eastAsia"/>
          <w:bCs/>
          <w:sz w:val="22"/>
        </w:rPr>
        <w:t>や事業化の熟度が高いこと。</w:t>
      </w:r>
    </w:p>
    <w:p w14:paraId="1ECEDB17" w14:textId="595CF686" w:rsidR="008304BE" w:rsidRPr="008304BE" w:rsidRDefault="008304BE" w:rsidP="008304BE">
      <w:pPr>
        <w:spacing w:line="360" w:lineRule="exact"/>
        <w:ind w:leftChars="200" w:left="640" w:hangingChars="100" w:hanging="220"/>
        <w:jc w:val="left"/>
        <w:rPr>
          <w:rFonts w:ascii="ＭＳ 明朝" w:eastAsia="ＭＳ 明朝" w:hAnsi="ＭＳ 明朝"/>
          <w:bCs/>
          <w:sz w:val="22"/>
        </w:rPr>
      </w:pPr>
      <w:r w:rsidRPr="008304BE">
        <w:rPr>
          <w:rFonts w:ascii="ＭＳ 明朝" w:eastAsia="ＭＳ 明朝" w:hAnsi="ＭＳ 明朝" w:hint="eastAsia"/>
          <w:bCs/>
          <w:sz w:val="22"/>
        </w:rPr>
        <w:t>③</w:t>
      </w:r>
      <w:r w:rsidR="00031172">
        <w:rPr>
          <w:rFonts w:ascii="ＭＳ 明朝" w:eastAsia="ＭＳ 明朝" w:hAnsi="ＭＳ 明朝" w:hint="eastAsia"/>
          <w:bCs/>
          <w:sz w:val="22"/>
        </w:rPr>
        <w:t>補助</w:t>
      </w:r>
      <w:r w:rsidRPr="008304BE">
        <w:rPr>
          <w:rFonts w:ascii="ＭＳ 明朝" w:eastAsia="ＭＳ 明朝" w:hAnsi="ＭＳ 明朝" w:hint="eastAsia"/>
          <w:bCs/>
          <w:sz w:val="22"/>
        </w:rPr>
        <w:t>事業の</w:t>
      </w:r>
      <w:r w:rsidR="00031172">
        <w:rPr>
          <w:rFonts w:ascii="ＭＳ 明朝" w:eastAsia="ＭＳ 明朝" w:hAnsi="ＭＳ 明朝" w:hint="eastAsia"/>
          <w:bCs/>
          <w:sz w:val="22"/>
        </w:rPr>
        <w:t>補助</w:t>
      </w:r>
      <w:r w:rsidRPr="008304BE">
        <w:rPr>
          <w:rFonts w:ascii="ＭＳ 明朝" w:eastAsia="ＭＳ 明朝" w:hAnsi="ＭＳ 明朝" w:hint="eastAsia"/>
          <w:bCs/>
          <w:sz w:val="22"/>
        </w:rPr>
        <w:t>事業期間内にある事業者が新たに申請する場合においては、当該実施中の</w:t>
      </w:r>
      <w:r w:rsidR="00031172">
        <w:rPr>
          <w:rFonts w:ascii="ＭＳ 明朝" w:eastAsia="ＭＳ 明朝" w:hAnsi="ＭＳ 明朝" w:hint="eastAsia"/>
          <w:bCs/>
          <w:sz w:val="22"/>
        </w:rPr>
        <w:t>補助</w:t>
      </w:r>
      <w:r w:rsidRPr="008304BE">
        <w:rPr>
          <w:rFonts w:ascii="ＭＳ 明朝" w:eastAsia="ＭＳ 明朝" w:hAnsi="ＭＳ 明朝" w:hint="eastAsia"/>
          <w:bCs/>
          <w:sz w:val="22"/>
        </w:rPr>
        <w:t>事業の成果の検証を十分行っていること。</w:t>
      </w:r>
    </w:p>
    <w:p w14:paraId="00F30859" w14:textId="31EBFAA0" w:rsidR="008304BE" w:rsidRPr="008304BE" w:rsidRDefault="008304BE" w:rsidP="008304BE">
      <w:pPr>
        <w:spacing w:line="360" w:lineRule="exact"/>
        <w:ind w:leftChars="200" w:left="640" w:hangingChars="100" w:hanging="220"/>
        <w:jc w:val="left"/>
        <w:rPr>
          <w:rFonts w:ascii="ＭＳ 明朝" w:eastAsia="ＭＳ 明朝" w:hAnsi="ＭＳ 明朝"/>
          <w:bCs/>
          <w:sz w:val="22"/>
        </w:rPr>
      </w:pPr>
      <w:r w:rsidRPr="008304BE">
        <w:rPr>
          <w:rFonts w:ascii="ＭＳ 明朝" w:eastAsia="ＭＳ 明朝" w:hAnsi="ＭＳ 明朝" w:hint="eastAsia"/>
          <w:bCs/>
          <w:sz w:val="22"/>
        </w:rPr>
        <w:t>④</w:t>
      </w:r>
      <w:r w:rsidR="00031172">
        <w:rPr>
          <w:rFonts w:ascii="ＭＳ 明朝" w:eastAsia="ＭＳ 明朝" w:hAnsi="ＭＳ 明朝" w:hint="eastAsia"/>
          <w:bCs/>
          <w:sz w:val="22"/>
        </w:rPr>
        <w:t>補助</w:t>
      </w:r>
      <w:r w:rsidRPr="008304BE">
        <w:rPr>
          <w:rFonts w:ascii="ＭＳ 明朝" w:eastAsia="ＭＳ 明朝" w:hAnsi="ＭＳ 明朝" w:hint="eastAsia"/>
          <w:bCs/>
          <w:sz w:val="22"/>
        </w:rPr>
        <w:t>事業の実施により事業成果の目標達成が見込まれる等の本県の産業振興と地域活性化の効果が高いこと。</w:t>
      </w:r>
    </w:p>
    <w:p w14:paraId="5A17C2C1" w14:textId="3BCA5039" w:rsidR="005B6045" w:rsidRDefault="005B6045" w:rsidP="009D1E30">
      <w:pPr>
        <w:spacing w:line="360" w:lineRule="exact"/>
        <w:ind w:left="440" w:hangingChars="200" w:hanging="440"/>
        <w:jc w:val="left"/>
        <w:rPr>
          <w:rFonts w:ascii="ＭＳ 明朝" w:eastAsia="ＭＳ 明朝" w:hAnsi="ＭＳ 明朝"/>
          <w:bCs/>
          <w:sz w:val="22"/>
        </w:rPr>
      </w:pPr>
    </w:p>
    <w:p w14:paraId="5B7460C3" w14:textId="11BA9F9C" w:rsidR="0056141D" w:rsidRPr="0056141D" w:rsidRDefault="0056141D" w:rsidP="009D1E30">
      <w:pPr>
        <w:spacing w:line="360" w:lineRule="exact"/>
        <w:ind w:left="442" w:hangingChars="200" w:hanging="442"/>
        <w:jc w:val="left"/>
        <w:rPr>
          <w:rFonts w:asciiTheme="majorEastAsia" w:eastAsiaTheme="majorEastAsia" w:hAnsiTheme="majorEastAsia"/>
          <w:b/>
          <w:sz w:val="22"/>
          <w:bdr w:val="single" w:sz="4" w:space="0" w:color="auto"/>
        </w:rPr>
      </w:pPr>
      <w:r w:rsidRPr="0056141D">
        <w:rPr>
          <w:rFonts w:asciiTheme="majorEastAsia" w:eastAsiaTheme="majorEastAsia" w:hAnsiTheme="majorEastAsia" w:hint="eastAsia"/>
          <w:b/>
          <w:sz w:val="22"/>
          <w:bdr w:val="single" w:sz="4" w:space="0" w:color="auto"/>
        </w:rPr>
        <w:t>１</w:t>
      </w:r>
      <w:r w:rsidR="00F759DB">
        <w:rPr>
          <w:rFonts w:asciiTheme="majorEastAsia" w:eastAsiaTheme="majorEastAsia" w:hAnsiTheme="majorEastAsia" w:hint="eastAsia"/>
          <w:b/>
          <w:sz w:val="22"/>
          <w:bdr w:val="single" w:sz="4" w:space="0" w:color="auto"/>
        </w:rPr>
        <w:t>１</w:t>
      </w:r>
      <w:r w:rsidRPr="0056141D">
        <w:rPr>
          <w:rFonts w:asciiTheme="majorEastAsia" w:eastAsiaTheme="majorEastAsia" w:hAnsiTheme="majorEastAsia" w:hint="eastAsia"/>
          <w:b/>
          <w:sz w:val="22"/>
          <w:bdr w:val="single" w:sz="4" w:space="0" w:color="auto"/>
        </w:rPr>
        <w:t>．選定結果の通知</w:t>
      </w:r>
      <w:r>
        <w:rPr>
          <w:rFonts w:asciiTheme="majorEastAsia" w:eastAsiaTheme="majorEastAsia" w:hAnsiTheme="majorEastAsia" w:hint="eastAsia"/>
          <w:b/>
          <w:sz w:val="22"/>
          <w:bdr w:val="single" w:sz="4" w:space="0" w:color="auto"/>
        </w:rPr>
        <w:t xml:space="preserve">　　　　　　　　　　　　　　　　　　　　　　　　　　　　　</w:t>
      </w:r>
    </w:p>
    <w:p w14:paraId="07B06F96" w14:textId="3F2A1AA5" w:rsidR="005B6045" w:rsidRPr="0056141D" w:rsidRDefault="0056141D" w:rsidP="009D1E30">
      <w:pPr>
        <w:spacing w:line="360" w:lineRule="exact"/>
        <w:ind w:left="440" w:hangingChars="200" w:hanging="440"/>
        <w:jc w:val="left"/>
        <w:rPr>
          <w:rFonts w:ascii="ＭＳ 明朝" w:eastAsia="ＭＳ 明朝" w:hAnsi="ＭＳ 明朝"/>
          <w:bCs/>
          <w:sz w:val="22"/>
        </w:rPr>
      </w:pPr>
      <w:r w:rsidRPr="0056141D">
        <w:rPr>
          <w:rFonts w:ascii="ＭＳ 明朝" w:eastAsia="ＭＳ 明朝" w:hAnsi="ＭＳ 明朝" w:hint="eastAsia"/>
          <w:bCs/>
          <w:sz w:val="22"/>
        </w:rPr>
        <w:t>（１）事業採択結果の通知等</w:t>
      </w:r>
    </w:p>
    <w:p w14:paraId="6BD98805" w14:textId="11AC38CF" w:rsidR="0056141D" w:rsidRDefault="0056141D" w:rsidP="009D1E30">
      <w:pPr>
        <w:spacing w:line="360" w:lineRule="exact"/>
        <w:ind w:left="440" w:hangingChars="200" w:hanging="440"/>
        <w:jc w:val="left"/>
        <w:rPr>
          <w:rFonts w:asciiTheme="majorEastAsia" w:eastAsiaTheme="majorEastAsia" w:hAnsiTheme="majorEastAsia"/>
          <w:b/>
          <w:sz w:val="22"/>
        </w:rPr>
      </w:pPr>
      <w:r w:rsidRPr="0056141D">
        <w:rPr>
          <w:rFonts w:ascii="ＭＳ 明朝" w:eastAsia="ＭＳ 明朝" w:hAnsi="ＭＳ 明朝" w:hint="eastAsia"/>
          <w:bCs/>
          <w:sz w:val="22"/>
        </w:rPr>
        <w:t xml:space="preserve">　　　事業採択結果は、採否を問わず、すべての申請者に対して文書により、通知します。</w:t>
      </w:r>
    </w:p>
    <w:p w14:paraId="170C05BD" w14:textId="77777777" w:rsidR="0056141D" w:rsidRDefault="0056141D" w:rsidP="009D1E30">
      <w:pPr>
        <w:spacing w:line="360" w:lineRule="exact"/>
        <w:ind w:left="442" w:hangingChars="200" w:hanging="442"/>
        <w:jc w:val="left"/>
        <w:rPr>
          <w:rFonts w:asciiTheme="majorEastAsia" w:eastAsiaTheme="majorEastAsia" w:hAnsiTheme="majorEastAsia"/>
          <w:b/>
          <w:sz w:val="22"/>
        </w:rPr>
      </w:pPr>
    </w:p>
    <w:p w14:paraId="4F20F93C" w14:textId="249FAF08" w:rsidR="005B6045" w:rsidRPr="003865B6" w:rsidRDefault="0056141D" w:rsidP="009D1E30">
      <w:pPr>
        <w:spacing w:line="360" w:lineRule="exact"/>
        <w:ind w:left="442" w:hangingChars="200" w:hanging="442"/>
        <w:jc w:val="left"/>
        <w:rPr>
          <w:rFonts w:asciiTheme="majorEastAsia" w:eastAsiaTheme="majorEastAsia" w:hAnsiTheme="majorEastAsia"/>
          <w:b/>
          <w:sz w:val="22"/>
          <w:bdr w:val="single" w:sz="4" w:space="0" w:color="auto"/>
        </w:rPr>
      </w:pPr>
      <w:r w:rsidRPr="003865B6">
        <w:rPr>
          <w:rFonts w:asciiTheme="majorEastAsia" w:eastAsiaTheme="majorEastAsia" w:hAnsiTheme="majorEastAsia" w:hint="eastAsia"/>
          <w:b/>
          <w:sz w:val="22"/>
          <w:bdr w:val="single" w:sz="4" w:space="0" w:color="auto"/>
        </w:rPr>
        <w:t>１</w:t>
      </w:r>
      <w:r w:rsidR="00F759DB">
        <w:rPr>
          <w:rFonts w:asciiTheme="majorEastAsia" w:eastAsiaTheme="majorEastAsia" w:hAnsiTheme="majorEastAsia" w:hint="eastAsia"/>
          <w:b/>
          <w:sz w:val="22"/>
          <w:bdr w:val="single" w:sz="4" w:space="0" w:color="auto"/>
        </w:rPr>
        <w:t>２</w:t>
      </w:r>
      <w:r w:rsidRPr="003865B6">
        <w:rPr>
          <w:rFonts w:asciiTheme="majorEastAsia" w:eastAsiaTheme="majorEastAsia" w:hAnsiTheme="majorEastAsia" w:hint="eastAsia"/>
          <w:b/>
          <w:sz w:val="22"/>
          <w:bdr w:val="single" w:sz="4" w:space="0" w:color="auto"/>
        </w:rPr>
        <w:t>．その他留意事項</w:t>
      </w:r>
      <w:r w:rsidR="003865B6">
        <w:rPr>
          <w:rFonts w:asciiTheme="majorEastAsia" w:eastAsiaTheme="majorEastAsia" w:hAnsiTheme="majorEastAsia" w:hint="eastAsia"/>
          <w:b/>
          <w:sz w:val="22"/>
          <w:bdr w:val="single" w:sz="4" w:space="0" w:color="auto"/>
        </w:rPr>
        <w:t xml:space="preserve">　　　　　　　　　　　　　　　　　　　　　　　　　　　　　</w:t>
      </w:r>
    </w:p>
    <w:p w14:paraId="2D89CAB0" w14:textId="3B374127" w:rsidR="0056141D" w:rsidRPr="003865B6" w:rsidRDefault="0056141D" w:rsidP="009D1E30">
      <w:pPr>
        <w:spacing w:line="360" w:lineRule="exact"/>
        <w:ind w:left="440" w:hangingChars="200" w:hanging="440"/>
        <w:jc w:val="left"/>
        <w:rPr>
          <w:rFonts w:asciiTheme="minorEastAsia" w:hAnsiTheme="minorEastAsia"/>
          <w:bCs/>
          <w:sz w:val="22"/>
        </w:rPr>
      </w:pPr>
      <w:r w:rsidRPr="003865B6">
        <w:rPr>
          <w:rFonts w:asciiTheme="minorEastAsia" w:hAnsiTheme="minorEastAsia" w:hint="eastAsia"/>
          <w:bCs/>
          <w:sz w:val="22"/>
        </w:rPr>
        <w:t>（１）申請に要する経費は、すべて申請者の負担とします。</w:t>
      </w:r>
    </w:p>
    <w:p w14:paraId="51CB41BE" w14:textId="38189EF4" w:rsidR="0056141D" w:rsidRPr="003865B6" w:rsidRDefault="0056141D" w:rsidP="009D1E30">
      <w:pPr>
        <w:spacing w:line="360" w:lineRule="exact"/>
        <w:ind w:left="440" w:hangingChars="200" w:hanging="440"/>
        <w:jc w:val="left"/>
        <w:rPr>
          <w:rFonts w:asciiTheme="minorEastAsia" w:hAnsiTheme="minorEastAsia"/>
          <w:bCs/>
          <w:sz w:val="22"/>
        </w:rPr>
      </w:pPr>
      <w:r w:rsidRPr="003865B6">
        <w:rPr>
          <w:rFonts w:asciiTheme="minorEastAsia" w:hAnsiTheme="minorEastAsia" w:hint="eastAsia"/>
          <w:bCs/>
          <w:sz w:val="22"/>
        </w:rPr>
        <w:t>（２）提出された申請書類は返却できません。</w:t>
      </w:r>
    </w:p>
    <w:p w14:paraId="2396D37B" w14:textId="5A907683" w:rsidR="0056141D" w:rsidRPr="003865B6" w:rsidRDefault="0056141D" w:rsidP="009D1E30">
      <w:pPr>
        <w:spacing w:line="360" w:lineRule="exact"/>
        <w:ind w:left="440" w:hangingChars="200" w:hanging="440"/>
        <w:jc w:val="left"/>
        <w:rPr>
          <w:rFonts w:asciiTheme="minorEastAsia" w:hAnsiTheme="minorEastAsia"/>
          <w:bCs/>
          <w:sz w:val="22"/>
        </w:rPr>
      </w:pPr>
      <w:r w:rsidRPr="003865B6">
        <w:rPr>
          <w:rFonts w:asciiTheme="minorEastAsia" w:hAnsiTheme="minorEastAsia" w:hint="eastAsia"/>
          <w:bCs/>
          <w:sz w:val="22"/>
        </w:rPr>
        <w:t>（３）本</w:t>
      </w:r>
      <w:r w:rsidR="00031172">
        <w:rPr>
          <w:rFonts w:asciiTheme="minorEastAsia" w:hAnsiTheme="minorEastAsia" w:hint="eastAsia"/>
          <w:bCs/>
          <w:sz w:val="22"/>
        </w:rPr>
        <w:t>補助</w:t>
      </w:r>
      <w:r w:rsidRPr="003865B6">
        <w:rPr>
          <w:rFonts w:asciiTheme="minorEastAsia" w:hAnsiTheme="minorEastAsia" w:hint="eastAsia"/>
          <w:bCs/>
          <w:sz w:val="22"/>
        </w:rPr>
        <w:t>事業の実施に当たっては、交付要領に従うとともに、関係法令を遵守してください。</w:t>
      </w:r>
    </w:p>
    <w:p w14:paraId="191BE23B" w14:textId="34B95408" w:rsidR="003865B6" w:rsidRDefault="0056141D" w:rsidP="009D1E30">
      <w:pPr>
        <w:spacing w:line="360" w:lineRule="exact"/>
        <w:ind w:left="440" w:hangingChars="200" w:hanging="440"/>
        <w:jc w:val="left"/>
        <w:rPr>
          <w:rFonts w:asciiTheme="minorEastAsia" w:hAnsiTheme="minorEastAsia"/>
          <w:bCs/>
          <w:sz w:val="22"/>
        </w:rPr>
      </w:pPr>
      <w:r w:rsidRPr="003865B6">
        <w:rPr>
          <w:rFonts w:asciiTheme="minorEastAsia" w:hAnsiTheme="minorEastAsia" w:hint="eastAsia"/>
          <w:bCs/>
          <w:sz w:val="22"/>
        </w:rPr>
        <w:t>（４）</w:t>
      </w:r>
      <w:r w:rsidR="003865B6" w:rsidRPr="003865B6">
        <w:rPr>
          <w:rFonts w:asciiTheme="minorEastAsia" w:hAnsiTheme="minorEastAsia" w:hint="eastAsia"/>
          <w:bCs/>
          <w:sz w:val="22"/>
        </w:rPr>
        <w:t>その他、交付要領に定めのない事項や細部の事業内容については、当センターと協議して決定するものとする。</w:t>
      </w:r>
    </w:p>
    <w:p w14:paraId="2929A0C8" w14:textId="77777777" w:rsidR="00A40FA4" w:rsidRDefault="00A40FA4" w:rsidP="009D1E30">
      <w:pPr>
        <w:spacing w:line="360" w:lineRule="exact"/>
        <w:ind w:left="440" w:hangingChars="200" w:hanging="440"/>
        <w:jc w:val="left"/>
        <w:rPr>
          <w:rFonts w:asciiTheme="minorEastAsia" w:hAnsiTheme="minorEastAsia"/>
          <w:bCs/>
          <w:sz w:val="22"/>
        </w:rPr>
      </w:pPr>
    </w:p>
    <w:p w14:paraId="32267554" w14:textId="3A1E0564" w:rsidR="003865B6" w:rsidRPr="003865B6" w:rsidRDefault="003865B6" w:rsidP="009D1E30">
      <w:pPr>
        <w:spacing w:line="360" w:lineRule="exact"/>
        <w:ind w:left="442" w:hangingChars="200" w:hanging="442"/>
        <w:jc w:val="left"/>
        <w:rPr>
          <w:rFonts w:asciiTheme="majorEastAsia" w:eastAsiaTheme="majorEastAsia" w:hAnsiTheme="majorEastAsia"/>
          <w:b/>
          <w:sz w:val="22"/>
          <w:bdr w:val="single" w:sz="4" w:space="0" w:color="auto"/>
        </w:rPr>
      </w:pPr>
      <w:r w:rsidRPr="003865B6">
        <w:rPr>
          <w:rFonts w:asciiTheme="majorEastAsia" w:eastAsiaTheme="majorEastAsia" w:hAnsiTheme="majorEastAsia" w:hint="eastAsia"/>
          <w:b/>
          <w:sz w:val="22"/>
          <w:bdr w:val="single" w:sz="4" w:space="0" w:color="auto"/>
        </w:rPr>
        <w:t>１</w:t>
      </w:r>
      <w:r w:rsidR="00F759DB">
        <w:rPr>
          <w:rFonts w:asciiTheme="majorEastAsia" w:eastAsiaTheme="majorEastAsia" w:hAnsiTheme="majorEastAsia" w:hint="eastAsia"/>
          <w:b/>
          <w:sz w:val="22"/>
          <w:bdr w:val="single" w:sz="4" w:space="0" w:color="auto"/>
        </w:rPr>
        <w:t>３</w:t>
      </w:r>
      <w:r w:rsidRPr="003865B6">
        <w:rPr>
          <w:rFonts w:asciiTheme="majorEastAsia" w:eastAsiaTheme="majorEastAsia" w:hAnsiTheme="majorEastAsia" w:hint="eastAsia"/>
          <w:b/>
          <w:sz w:val="22"/>
          <w:bdr w:val="single" w:sz="4" w:space="0" w:color="auto"/>
        </w:rPr>
        <w:t>．問い合わせ先・応募窓口</w:t>
      </w:r>
      <w:r>
        <w:rPr>
          <w:rFonts w:asciiTheme="majorEastAsia" w:eastAsiaTheme="majorEastAsia" w:hAnsiTheme="majorEastAsia" w:hint="eastAsia"/>
          <w:b/>
          <w:sz w:val="22"/>
          <w:bdr w:val="single" w:sz="4" w:space="0" w:color="auto"/>
        </w:rPr>
        <w:t xml:space="preserve">　　　　　　　　　　　　　　　　　　　　　　　　　</w:t>
      </w:r>
    </w:p>
    <w:p w14:paraId="09418B20" w14:textId="6B032AED" w:rsidR="003865B6" w:rsidRPr="003865B6" w:rsidRDefault="003865B6" w:rsidP="00E842A9">
      <w:pPr>
        <w:spacing w:line="360" w:lineRule="exact"/>
        <w:jc w:val="left"/>
        <w:rPr>
          <w:rFonts w:asciiTheme="minorEastAsia" w:hAnsiTheme="minorEastAsia"/>
          <w:bCs/>
          <w:sz w:val="22"/>
        </w:rPr>
      </w:pPr>
      <w:r>
        <w:rPr>
          <w:rFonts w:asciiTheme="majorEastAsia" w:eastAsiaTheme="majorEastAsia" w:hAnsiTheme="majorEastAsia" w:hint="eastAsia"/>
          <w:b/>
          <w:sz w:val="22"/>
        </w:rPr>
        <w:t xml:space="preserve">　　</w:t>
      </w:r>
      <w:r w:rsidRPr="003865B6">
        <w:rPr>
          <w:rFonts w:asciiTheme="minorEastAsia" w:hAnsiTheme="minorEastAsia" w:hint="eastAsia"/>
          <w:bCs/>
          <w:sz w:val="22"/>
        </w:rPr>
        <w:t xml:space="preserve">公益財団法人２１あおもり産業総合支援センター　</w:t>
      </w:r>
      <w:r w:rsidR="00830A2E">
        <w:rPr>
          <w:rFonts w:asciiTheme="minorEastAsia" w:hAnsiTheme="minorEastAsia" w:hint="eastAsia"/>
          <w:bCs/>
          <w:sz w:val="22"/>
        </w:rPr>
        <w:t>取引推進</w:t>
      </w:r>
      <w:r w:rsidRPr="003865B6">
        <w:rPr>
          <w:rFonts w:asciiTheme="minorEastAsia" w:hAnsiTheme="minorEastAsia" w:hint="eastAsia"/>
          <w:bCs/>
          <w:sz w:val="22"/>
        </w:rPr>
        <w:t xml:space="preserve">課　</w:t>
      </w:r>
    </w:p>
    <w:p w14:paraId="6271377B" w14:textId="0EE3DE00" w:rsidR="003865B6" w:rsidRPr="003865B6" w:rsidRDefault="003865B6" w:rsidP="00E842A9">
      <w:pPr>
        <w:spacing w:line="360" w:lineRule="exact"/>
        <w:jc w:val="left"/>
        <w:rPr>
          <w:rFonts w:asciiTheme="minorEastAsia" w:hAnsiTheme="minorEastAsia"/>
          <w:bCs/>
          <w:sz w:val="22"/>
        </w:rPr>
      </w:pPr>
      <w:r w:rsidRPr="003865B6">
        <w:rPr>
          <w:rFonts w:asciiTheme="minorEastAsia" w:hAnsiTheme="minorEastAsia" w:hint="eastAsia"/>
          <w:bCs/>
          <w:sz w:val="22"/>
        </w:rPr>
        <w:t xml:space="preserve">　　</w:t>
      </w:r>
      <w:r w:rsidRPr="003865B6">
        <w:rPr>
          <w:rFonts w:asciiTheme="minorEastAsia" w:hAnsiTheme="minorEastAsia" w:hint="eastAsia"/>
          <w:bCs/>
          <w:spacing w:val="110"/>
          <w:kern w:val="0"/>
          <w:sz w:val="22"/>
          <w:fitText w:val="663" w:id="-1804826880"/>
        </w:rPr>
        <w:t>住</w:t>
      </w:r>
      <w:r w:rsidRPr="003865B6">
        <w:rPr>
          <w:rFonts w:asciiTheme="minorEastAsia" w:hAnsiTheme="minorEastAsia" w:hint="eastAsia"/>
          <w:bCs/>
          <w:kern w:val="0"/>
          <w:sz w:val="22"/>
          <w:fitText w:val="663" w:id="-1804826880"/>
        </w:rPr>
        <w:t>所</w:t>
      </w:r>
      <w:r w:rsidRPr="003865B6">
        <w:rPr>
          <w:rFonts w:asciiTheme="minorEastAsia" w:hAnsiTheme="minorEastAsia" w:hint="eastAsia"/>
          <w:bCs/>
          <w:sz w:val="22"/>
        </w:rPr>
        <w:t>：〒０３０－０８０１</w:t>
      </w:r>
    </w:p>
    <w:p w14:paraId="737B0E58" w14:textId="56C859ED" w:rsidR="003865B6" w:rsidRPr="003865B6" w:rsidRDefault="003865B6" w:rsidP="00E842A9">
      <w:pPr>
        <w:spacing w:line="360" w:lineRule="exact"/>
        <w:jc w:val="left"/>
        <w:rPr>
          <w:rFonts w:asciiTheme="minorEastAsia" w:hAnsiTheme="minorEastAsia"/>
          <w:bCs/>
          <w:sz w:val="22"/>
        </w:rPr>
      </w:pPr>
      <w:r w:rsidRPr="003865B6">
        <w:rPr>
          <w:rFonts w:asciiTheme="minorEastAsia" w:hAnsiTheme="minorEastAsia" w:hint="eastAsia"/>
          <w:bCs/>
          <w:sz w:val="22"/>
        </w:rPr>
        <w:t xml:space="preserve">　　　　　　青森市新町二丁目４番１号　青森県共同ビル７階</w:t>
      </w:r>
    </w:p>
    <w:p w14:paraId="6238D845" w14:textId="21E7F733" w:rsidR="003865B6" w:rsidRPr="003865B6" w:rsidRDefault="003865B6" w:rsidP="00E842A9">
      <w:pPr>
        <w:spacing w:line="360" w:lineRule="exact"/>
        <w:jc w:val="left"/>
        <w:rPr>
          <w:rFonts w:asciiTheme="minorEastAsia" w:hAnsiTheme="minorEastAsia"/>
          <w:bCs/>
          <w:sz w:val="22"/>
        </w:rPr>
      </w:pPr>
      <w:r w:rsidRPr="003865B6">
        <w:rPr>
          <w:rFonts w:asciiTheme="minorEastAsia" w:hAnsiTheme="minorEastAsia" w:hint="eastAsia"/>
          <w:bCs/>
          <w:sz w:val="22"/>
        </w:rPr>
        <w:t xml:space="preserve">　　</w:t>
      </w:r>
      <w:r w:rsidRPr="003865B6">
        <w:rPr>
          <w:rFonts w:asciiTheme="minorEastAsia" w:hAnsiTheme="minorEastAsia" w:hint="eastAsia"/>
          <w:bCs/>
          <w:spacing w:val="110"/>
          <w:kern w:val="0"/>
          <w:sz w:val="22"/>
          <w:fitText w:val="663" w:id="-1804827136"/>
        </w:rPr>
        <w:t>電</w:t>
      </w:r>
      <w:r w:rsidRPr="003865B6">
        <w:rPr>
          <w:rFonts w:asciiTheme="minorEastAsia" w:hAnsiTheme="minorEastAsia" w:hint="eastAsia"/>
          <w:bCs/>
          <w:kern w:val="0"/>
          <w:sz w:val="22"/>
          <w:fitText w:val="663" w:id="-1804827136"/>
        </w:rPr>
        <w:t>話</w:t>
      </w:r>
      <w:r w:rsidRPr="003865B6">
        <w:rPr>
          <w:rFonts w:asciiTheme="minorEastAsia" w:hAnsiTheme="minorEastAsia" w:hint="eastAsia"/>
          <w:bCs/>
          <w:sz w:val="22"/>
        </w:rPr>
        <w:t>：０１７－７７</w:t>
      </w:r>
      <w:r w:rsidR="00403104">
        <w:rPr>
          <w:rFonts w:asciiTheme="minorEastAsia" w:hAnsiTheme="minorEastAsia" w:hint="eastAsia"/>
          <w:bCs/>
          <w:sz w:val="22"/>
        </w:rPr>
        <w:t>５</w:t>
      </w:r>
      <w:r w:rsidRPr="003865B6">
        <w:rPr>
          <w:rFonts w:asciiTheme="minorEastAsia" w:hAnsiTheme="minorEastAsia" w:hint="eastAsia"/>
          <w:bCs/>
          <w:sz w:val="22"/>
        </w:rPr>
        <w:t>－</w:t>
      </w:r>
      <w:r w:rsidR="00403104">
        <w:rPr>
          <w:rFonts w:asciiTheme="minorEastAsia" w:hAnsiTheme="minorEastAsia" w:hint="eastAsia"/>
          <w:bCs/>
          <w:sz w:val="22"/>
        </w:rPr>
        <w:t>３２３４</w:t>
      </w:r>
    </w:p>
    <w:p w14:paraId="136ACF0F" w14:textId="622520DF" w:rsidR="003865B6" w:rsidRDefault="003865B6" w:rsidP="00E842A9">
      <w:pPr>
        <w:spacing w:line="360" w:lineRule="exact"/>
        <w:jc w:val="left"/>
        <w:rPr>
          <w:rFonts w:asciiTheme="minorEastAsia" w:hAnsiTheme="minorEastAsia"/>
          <w:bCs/>
          <w:sz w:val="22"/>
        </w:rPr>
      </w:pPr>
      <w:r w:rsidRPr="003865B6">
        <w:rPr>
          <w:rFonts w:asciiTheme="minorEastAsia" w:hAnsiTheme="minorEastAsia" w:hint="eastAsia"/>
          <w:bCs/>
          <w:sz w:val="22"/>
        </w:rPr>
        <w:t xml:space="preserve">　　ＦＡＸ：０１７－７２１－２５１４</w:t>
      </w:r>
      <w:bookmarkEnd w:id="0"/>
    </w:p>
    <w:sectPr w:rsidR="003865B6" w:rsidSect="00AB753D">
      <w:footerReference w:type="default" r:id="rId9"/>
      <w:type w:val="continuous"/>
      <w:pgSz w:w="11906" w:h="16838" w:code="9"/>
      <w:pgMar w:top="1418" w:right="1701" w:bottom="1134" w:left="1701" w:header="851" w:footer="567" w:gutter="0"/>
      <w:pgNumType w:start="1"/>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AC662" w14:textId="77777777" w:rsidR="00C65D55" w:rsidRDefault="00C65D55" w:rsidP="00A83107">
      <w:r>
        <w:separator/>
      </w:r>
    </w:p>
  </w:endnote>
  <w:endnote w:type="continuationSeparator" w:id="0">
    <w:p w14:paraId="6B02FED3" w14:textId="77777777" w:rsidR="00C65D55" w:rsidRDefault="00C65D55" w:rsidP="00A83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F856D" w14:textId="4EBE5F19" w:rsidR="00514F32" w:rsidRDefault="00514F32">
    <w:pPr>
      <w:pStyle w:val="a6"/>
      <w:jc w:val="center"/>
    </w:pPr>
  </w:p>
  <w:p w14:paraId="635E7B0A" w14:textId="77777777" w:rsidR="00514F32" w:rsidRDefault="00514F32" w:rsidP="007E7A5B">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E8D7E" w14:textId="3D0FC8B4" w:rsidR="00514F32" w:rsidRDefault="00514F32">
    <w:pPr>
      <w:pStyle w:val="a6"/>
      <w:jc w:val="center"/>
    </w:pPr>
  </w:p>
  <w:p w14:paraId="5256CF39" w14:textId="77777777" w:rsidR="00514F32" w:rsidRDefault="00514F32" w:rsidP="007E7A5B">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9D286" w14:textId="77777777" w:rsidR="00C65D55" w:rsidRDefault="00C65D55" w:rsidP="00A83107">
      <w:r>
        <w:separator/>
      </w:r>
    </w:p>
  </w:footnote>
  <w:footnote w:type="continuationSeparator" w:id="0">
    <w:p w14:paraId="13FA69F4" w14:textId="77777777" w:rsidR="00C65D55" w:rsidRDefault="00C65D55" w:rsidP="00A831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96B32"/>
    <w:multiLevelType w:val="hybridMultilevel"/>
    <w:tmpl w:val="BB8215FC"/>
    <w:lvl w:ilvl="0" w:tplc="B90C7B18">
      <w:start w:val="3"/>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CB11067"/>
    <w:multiLevelType w:val="hybridMultilevel"/>
    <w:tmpl w:val="73A29EAA"/>
    <w:lvl w:ilvl="0" w:tplc="470E395E">
      <w:start w:val="1"/>
      <w:numFmt w:val="decimalEnclosedCircle"/>
      <w:lvlText w:val="%1"/>
      <w:lvlJc w:val="left"/>
      <w:pPr>
        <w:ind w:left="785" w:hanging="360"/>
      </w:pPr>
      <w:rPr>
        <w:rFonts w:hint="default"/>
      </w:rPr>
    </w:lvl>
    <w:lvl w:ilvl="1" w:tplc="8A68244E">
      <w:start w:val="2"/>
      <w:numFmt w:val="bullet"/>
      <w:lvlText w:val="●"/>
      <w:lvlJc w:val="left"/>
      <w:pPr>
        <w:ind w:left="1779" w:hanging="360"/>
      </w:pPr>
      <w:rPr>
        <w:rFonts w:ascii="ＭＳ 明朝" w:eastAsia="ＭＳ 明朝" w:hAnsi="ＭＳ 明朝" w:cstheme="minorBidi" w:hint="eastAsia"/>
        <w:lang w:val="en-US"/>
      </w:r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 w15:restartNumberingAfterBreak="0">
    <w:nsid w:val="0E7B3A56"/>
    <w:multiLevelType w:val="hybridMultilevel"/>
    <w:tmpl w:val="2E3E5AC8"/>
    <w:lvl w:ilvl="0" w:tplc="470E395E">
      <w:start w:val="1"/>
      <w:numFmt w:val="decimalEnclosedCircle"/>
      <w:lvlText w:val="%1"/>
      <w:lvlJc w:val="left"/>
      <w:pPr>
        <w:ind w:left="784" w:hanging="360"/>
      </w:pPr>
      <w:rPr>
        <w:rFonts w:hint="default"/>
      </w:rPr>
    </w:lvl>
    <w:lvl w:ilvl="1" w:tplc="1C0C4B0E">
      <w:start w:val="2"/>
      <w:numFmt w:val="bullet"/>
      <w:lvlText w:val="●"/>
      <w:lvlJc w:val="left"/>
      <w:pPr>
        <w:ind w:left="1204" w:hanging="360"/>
      </w:pPr>
      <w:rPr>
        <w:rFonts w:ascii="ＭＳ 明朝" w:eastAsia="ＭＳ 明朝" w:hAnsi="ＭＳ 明朝" w:cstheme="minorBidi" w:hint="eastAsia"/>
      </w:r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 w15:restartNumberingAfterBreak="0">
    <w:nsid w:val="1C843859"/>
    <w:multiLevelType w:val="hybridMultilevel"/>
    <w:tmpl w:val="6D98C6D2"/>
    <w:lvl w:ilvl="0" w:tplc="F01E2E26">
      <w:start w:val="1"/>
      <w:numFmt w:val="aiueo"/>
      <w:lvlText w:val="(%1)"/>
      <w:lvlJc w:val="left"/>
      <w:pPr>
        <w:ind w:left="600" w:hanging="360"/>
      </w:pPr>
      <w:rPr>
        <w:rFonts w:hint="default"/>
      </w:rPr>
    </w:lvl>
    <w:lvl w:ilvl="1" w:tplc="0BF88578">
      <w:start w:val="1"/>
      <w:numFmt w:val="bullet"/>
      <w:lvlText w:val="※"/>
      <w:lvlJc w:val="left"/>
      <w:pPr>
        <w:ind w:left="1020" w:hanging="360"/>
      </w:pPr>
      <w:rPr>
        <w:rFonts w:ascii="ＭＳ 明朝" w:eastAsia="ＭＳ 明朝" w:hAnsi="ＭＳ 明朝" w:cs="Times New Roman"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209A78FB"/>
    <w:multiLevelType w:val="hybridMultilevel"/>
    <w:tmpl w:val="29D6407E"/>
    <w:lvl w:ilvl="0" w:tplc="6BDE8DFE">
      <w:start w:val="1"/>
      <w:numFmt w:val="decimalFullWidth"/>
      <w:lvlText w:val="（%1）"/>
      <w:lvlJc w:val="left"/>
      <w:pPr>
        <w:ind w:left="720" w:hanging="720"/>
      </w:pPr>
      <w:rPr>
        <w:rFonts w:hint="default"/>
      </w:rPr>
    </w:lvl>
    <w:lvl w:ilvl="1" w:tplc="A0A087B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5A3CBC"/>
    <w:multiLevelType w:val="hybridMultilevel"/>
    <w:tmpl w:val="1D00D2C6"/>
    <w:lvl w:ilvl="0" w:tplc="CC12642A">
      <w:start w:val="2"/>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22721D62"/>
    <w:multiLevelType w:val="hybridMultilevel"/>
    <w:tmpl w:val="E81636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55D0A55"/>
    <w:multiLevelType w:val="hybridMultilevel"/>
    <w:tmpl w:val="06DEF6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5D173D7"/>
    <w:multiLevelType w:val="hybridMultilevel"/>
    <w:tmpl w:val="AE5EE988"/>
    <w:lvl w:ilvl="0" w:tplc="B5B457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641557D"/>
    <w:multiLevelType w:val="hybridMultilevel"/>
    <w:tmpl w:val="DE8ACD14"/>
    <w:lvl w:ilvl="0" w:tplc="4914DB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69145B5"/>
    <w:multiLevelType w:val="hybridMultilevel"/>
    <w:tmpl w:val="7A302A1E"/>
    <w:lvl w:ilvl="0" w:tplc="38F0C2C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6FA7BB8"/>
    <w:multiLevelType w:val="hybridMultilevel"/>
    <w:tmpl w:val="64600D3A"/>
    <w:lvl w:ilvl="0" w:tplc="A42EEBA2">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288E163F"/>
    <w:multiLevelType w:val="hybridMultilevel"/>
    <w:tmpl w:val="6CDCADF8"/>
    <w:lvl w:ilvl="0" w:tplc="DB724766">
      <w:start w:val="3"/>
      <w:numFmt w:val="bullet"/>
      <w:lvlText w:val="・"/>
      <w:lvlJc w:val="left"/>
      <w:pPr>
        <w:ind w:left="570" w:hanging="360"/>
      </w:pPr>
      <w:rPr>
        <w:rFonts w:ascii="ＭＳ 明朝" w:eastAsia="ＭＳ 明朝" w:hAnsi="ＭＳ 明朝" w:cstheme="minorBidi" w:hint="eastAsia"/>
        <w:u w:val="single"/>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29BA07F9"/>
    <w:multiLevelType w:val="multilevel"/>
    <w:tmpl w:val="9670C76A"/>
    <w:lvl w:ilvl="0">
      <w:start w:val="1"/>
      <w:numFmt w:val="none"/>
      <w:lvlText w:val="Ｑ"/>
      <w:lvlJc w:val="left"/>
      <w:pPr>
        <w:ind w:left="425" w:hanging="425"/>
      </w:pPr>
      <w:rPr>
        <w:rFonts w:hint="eastAsia"/>
        <w:lang w:val="en-US"/>
      </w:rPr>
    </w:lvl>
    <w:lvl w:ilvl="1">
      <w:start w:val="1"/>
      <w:numFmt w:val="none"/>
      <w:lvlText w:val="Ａ"/>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15:restartNumberingAfterBreak="0">
    <w:nsid w:val="2D2A597A"/>
    <w:multiLevelType w:val="hybridMultilevel"/>
    <w:tmpl w:val="80744014"/>
    <w:lvl w:ilvl="0" w:tplc="215AF14C">
      <w:start w:val="2"/>
      <w:numFmt w:val="bullet"/>
      <w:lvlText w:val="●"/>
      <w:lvlJc w:val="left"/>
      <w:pPr>
        <w:ind w:left="992" w:hanging="360"/>
      </w:pPr>
      <w:rPr>
        <w:rFonts w:ascii="ＭＳ 明朝" w:eastAsia="ＭＳ 明朝" w:hAnsi="ＭＳ 明朝" w:cstheme="minorBidi" w:hint="eastAsia"/>
      </w:rPr>
    </w:lvl>
    <w:lvl w:ilvl="1" w:tplc="0409000B" w:tentative="1">
      <w:start w:val="1"/>
      <w:numFmt w:val="bullet"/>
      <w:lvlText w:val=""/>
      <w:lvlJc w:val="left"/>
      <w:pPr>
        <w:ind w:left="1472" w:hanging="420"/>
      </w:pPr>
      <w:rPr>
        <w:rFonts w:ascii="Wingdings" w:hAnsi="Wingdings" w:hint="default"/>
      </w:rPr>
    </w:lvl>
    <w:lvl w:ilvl="2" w:tplc="0409000D" w:tentative="1">
      <w:start w:val="1"/>
      <w:numFmt w:val="bullet"/>
      <w:lvlText w:val=""/>
      <w:lvlJc w:val="left"/>
      <w:pPr>
        <w:ind w:left="1892" w:hanging="420"/>
      </w:pPr>
      <w:rPr>
        <w:rFonts w:ascii="Wingdings" w:hAnsi="Wingdings" w:hint="default"/>
      </w:rPr>
    </w:lvl>
    <w:lvl w:ilvl="3" w:tplc="04090001" w:tentative="1">
      <w:start w:val="1"/>
      <w:numFmt w:val="bullet"/>
      <w:lvlText w:val=""/>
      <w:lvlJc w:val="left"/>
      <w:pPr>
        <w:ind w:left="2312" w:hanging="420"/>
      </w:pPr>
      <w:rPr>
        <w:rFonts w:ascii="Wingdings" w:hAnsi="Wingdings" w:hint="default"/>
      </w:rPr>
    </w:lvl>
    <w:lvl w:ilvl="4" w:tplc="0409000B" w:tentative="1">
      <w:start w:val="1"/>
      <w:numFmt w:val="bullet"/>
      <w:lvlText w:val=""/>
      <w:lvlJc w:val="left"/>
      <w:pPr>
        <w:ind w:left="2732" w:hanging="420"/>
      </w:pPr>
      <w:rPr>
        <w:rFonts w:ascii="Wingdings" w:hAnsi="Wingdings" w:hint="default"/>
      </w:rPr>
    </w:lvl>
    <w:lvl w:ilvl="5" w:tplc="0409000D" w:tentative="1">
      <w:start w:val="1"/>
      <w:numFmt w:val="bullet"/>
      <w:lvlText w:val=""/>
      <w:lvlJc w:val="left"/>
      <w:pPr>
        <w:ind w:left="3152" w:hanging="420"/>
      </w:pPr>
      <w:rPr>
        <w:rFonts w:ascii="Wingdings" w:hAnsi="Wingdings" w:hint="default"/>
      </w:rPr>
    </w:lvl>
    <w:lvl w:ilvl="6" w:tplc="04090001" w:tentative="1">
      <w:start w:val="1"/>
      <w:numFmt w:val="bullet"/>
      <w:lvlText w:val=""/>
      <w:lvlJc w:val="left"/>
      <w:pPr>
        <w:ind w:left="3572" w:hanging="420"/>
      </w:pPr>
      <w:rPr>
        <w:rFonts w:ascii="Wingdings" w:hAnsi="Wingdings" w:hint="default"/>
      </w:rPr>
    </w:lvl>
    <w:lvl w:ilvl="7" w:tplc="0409000B" w:tentative="1">
      <w:start w:val="1"/>
      <w:numFmt w:val="bullet"/>
      <w:lvlText w:val=""/>
      <w:lvlJc w:val="left"/>
      <w:pPr>
        <w:ind w:left="3992" w:hanging="420"/>
      </w:pPr>
      <w:rPr>
        <w:rFonts w:ascii="Wingdings" w:hAnsi="Wingdings" w:hint="default"/>
      </w:rPr>
    </w:lvl>
    <w:lvl w:ilvl="8" w:tplc="0409000D" w:tentative="1">
      <w:start w:val="1"/>
      <w:numFmt w:val="bullet"/>
      <w:lvlText w:val=""/>
      <w:lvlJc w:val="left"/>
      <w:pPr>
        <w:ind w:left="4412" w:hanging="420"/>
      </w:pPr>
      <w:rPr>
        <w:rFonts w:ascii="Wingdings" w:hAnsi="Wingdings" w:hint="default"/>
      </w:rPr>
    </w:lvl>
  </w:abstractNum>
  <w:abstractNum w:abstractNumId="15" w15:restartNumberingAfterBreak="0">
    <w:nsid w:val="3125151B"/>
    <w:multiLevelType w:val="hybridMultilevel"/>
    <w:tmpl w:val="D722F4CE"/>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6" w15:restartNumberingAfterBreak="0">
    <w:nsid w:val="33661F03"/>
    <w:multiLevelType w:val="hybridMultilevel"/>
    <w:tmpl w:val="B952FDF4"/>
    <w:lvl w:ilvl="0" w:tplc="8A4298D6">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341B3354"/>
    <w:multiLevelType w:val="hybridMultilevel"/>
    <w:tmpl w:val="2E3E5AC8"/>
    <w:lvl w:ilvl="0" w:tplc="470E395E">
      <w:start w:val="1"/>
      <w:numFmt w:val="decimalEnclosedCircle"/>
      <w:lvlText w:val="%1"/>
      <w:lvlJc w:val="left"/>
      <w:pPr>
        <w:ind w:left="784" w:hanging="360"/>
      </w:pPr>
      <w:rPr>
        <w:rFonts w:hint="default"/>
      </w:rPr>
    </w:lvl>
    <w:lvl w:ilvl="1" w:tplc="1C0C4B0E">
      <w:start w:val="2"/>
      <w:numFmt w:val="bullet"/>
      <w:lvlText w:val="●"/>
      <w:lvlJc w:val="left"/>
      <w:pPr>
        <w:ind w:left="1778" w:hanging="360"/>
      </w:pPr>
      <w:rPr>
        <w:rFonts w:ascii="ＭＳ 明朝" w:eastAsia="ＭＳ 明朝" w:hAnsi="ＭＳ 明朝" w:cstheme="minorBidi" w:hint="eastAsia"/>
      </w:r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8" w15:restartNumberingAfterBreak="0">
    <w:nsid w:val="38C75EB9"/>
    <w:multiLevelType w:val="hybridMultilevel"/>
    <w:tmpl w:val="35FC6436"/>
    <w:lvl w:ilvl="0" w:tplc="70C80B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B296626"/>
    <w:multiLevelType w:val="hybridMultilevel"/>
    <w:tmpl w:val="3F2E1AEE"/>
    <w:lvl w:ilvl="0" w:tplc="A42EEBA2">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CF551FA"/>
    <w:multiLevelType w:val="hybridMultilevel"/>
    <w:tmpl w:val="2CC00EB0"/>
    <w:lvl w:ilvl="0" w:tplc="4E301CB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3FD338D7"/>
    <w:multiLevelType w:val="hybridMultilevel"/>
    <w:tmpl w:val="B748CEA8"/>
    <w:lvl w:ilvl="0" w:tplc="B5B457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062328D"/>
    <w:multiLevelType w:val="hybridMultilevel"/>
    <w:tmpl w:val="3402AD40"/>
    <w:lvl w:ilvl="0" w:tplc="B5B457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34C7AE6"/>
    <w:multiLevelType w:val="hybridMultilevel"/>
    <w:tmpl w:val="BB68F822"/>
    <w:lvl w:ilvl="0" w:tplc="61F2F5DC">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45284160"/>
    <w:multiLevelType w:val="hybridMultilevel"/>
    <w:tmpl w:val="EB2CA536"/>
    <w:lvl w:ilvl="0" w:tplc="9CFAC884">
      <w:start w:val="2"/>
      <w:numFmt w:val="bullet"/>
      <w:lvlText w:val="・"/>
      <w:lvlJc w:val="left"/>
      <w:pPr>
        <w:ind w:left="1305" w:hanging="360"/>
      </w:pPr>
      <w:rPr>
        <w:rFonts w:ascii="ＭＳ 明朝" w:eastAsia="ＭＳ 明朝" w:hAnsi="ＭＳ 明朝" w:cstheme="minorBidi"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25" w15:restartNumberingAfterBreak="0">
    <w:nsid w:val="467C3539"/>
    <w:multiLevelType w:val="multilevel"/>
    <w:tmpl w:val="9670C76A"/>
    <w:lvl w:ilvl="0">
      <w:start w:val="1"/>
      <w:numFmt w:val="none"/>
      <w:lvlText w:val="Ｑ"/>
      <w:lvlJc w:val="left"/>
      <w:pPr>
        <w:ind w:left="425" w:hanging="425"/>
      </w:pPr>
      <w:rPr>
        <w:rFonts w:hint="eastAsia"/>
        <w:lang w:val="en-US"/>
      </w:rPr>
    </w:lvl>
    <w:lvl w:ilvl="1">
      <w:start w:val="1"/>
      <w:numFmt w:val="none"/>
      <w:lvlText w:val="Ａ"/>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6" w15:restartNumberingAfterBreak="0">
    <w:nsid w:val="4A0262F6"/>
    <w:multiLevelType w:val="hybridMultilevel"/>
    <w:tmpl w:val="6860964E"/>
    <w:lvl w:ilvl="0" w:tplc="59B4DC4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7" w15:restartNumberingAfterBreak="0">
    <w:nsid w:val="4C342CB9"/>
    <w:multiLevelType w:val="hybridMultilevel"/>
    <w:tmpl w:val="BCA44F8E"/>
    <w:lvl w:ilvl="0" w:tplc="04090001">
      <w:start w:val="1"/>
      <w:numFmt w:val="bullet"/>
      <w:lvlText w:val=""/>
      <w:lvlJc w:val="left"/>
      <w:pPr>
        <w:ind w:left="621" w:hanging="420"/>
      </w:pPr>
      <w:rPr>
        <w:rFonts w:ascii="Wingdings" w:hAnsi="Wingdings" w:hint="default"/>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abstractNum w:abstractNumId="28" w15:restartNumberingAfterBreak="0">
    <w:nsid w:val="4D6308D0"/>
    <w:multiLevelType w:val="hybridMultilevel"/>
    <w:tmpl w:val="CDB05582"/>
    <w:lvl w:ilvl="0" w:tplc="0FCC4F5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ED17EAE"/>
    <w:multiLevelType w:val="hybridMultilevel"/>
    <w:tmpl w:val="CB68FE7A"/>
    <w:lvl w:ilvl="0" w:tplc="2B4A2CF8">
      <w:start w:val="1"/>
      <w:numFmt w:val="decimalEnclosedCircle"/>
      <w:lvlText w:val="%1"/>
      <w:lvlJc w:val="left"/>
      <w:pPr>
        <w:ind w:left="780" w:hanging="360"/>
      </w:pPr>
      <w:rPr>
        <w:rFonts w:hint="eastAsia"/>
        <w:b/>
        <w:bC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50976DB9"/>
    <w:multiLevelType w:val="hybridMultilevel"/>
    <w:tmpl w:val="A244A20A"/>
    <w:lvl w:ilvl="0" w:tplc="FD765A8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2542C4E"/>
    <w:multiLevelType w:val="hybridMultilevel"/>
    <w:tmpl w:val="265C1918"/>
    <w:lvl w:ilvl="0" w:tplc="8FBE03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A286825"/>
    <w:multiLevelType w:val="hybridMultilevel"/>
    <w:tmpl w:val="766EE996"/>
    <w:lvl w:ilvl="0" w:tplc="A7A03876">
      <w:start w:val="2"/>
      <w:numFmt w:val="bullet"/>
      <w:lvlText w:val="●"/>
      <w:lvlJc w:val="left"/>
      <w:pPr>
        <w:ind w:left="992" w:hanging="360"/>
      </w:pPr>
      <w:rPr>
        <w:rFonts w:ascii="ＭＳ 明朝" w:eastAsia="ＭＳ 明朝" w:hAnsi="ＭＳ 明朝" w:cstheme="minorBidi" w:hint="eastAsia"/>
      </w:rPr>
    </w:lvl>
    <w:lvl w:ilvl="1" w:tplc="0409000B" w:tentative="1">
      <w:start w:val="1"/>
      <w:numFmt w:val="bullet"/>
      <w:lvlText w:val=""/>
      <w:lvlJc w:val="left"/>
      <w:pPr>
        <w:ind w:left="1472" w:hanging="420"/>
      </w:pPr>
      <w:rPr>
        <w:rFonts w:ascii="Wingdings" w:hAnsi="Wingdings" w:hint="default"/>
      </w:rPr>
    </w:lvl>
    <w:lvl w:ilvl="2" w:tplc="0409000D" w:tentative="1">
      <w:start w:val="1"/>
      <w:numFmt w:val="bullet"/>
      <w:lvlText w:val=""/>
      <w:lvlJc w:val="left"/>
      <w:pPr>
        <w:ind w:left="1892" w:hanging="420"/>
      </w:pPr>
      <w:rPr>
        <w:rFonts w:ascii="Wingdings" w:hAnsi="Wingdings" w:hint="default"/>
      </w:rPr>
    </w:lvl>
    <w:lvl w:ilvl="3" w:tplc="04090001" w:tentative="1">
      <w:start w:val="1"/>
      <w:numFmt w:val="bullet"/>
      <w:lvlText w:val=""/>
      <w:lvlJc w:val="left"/>
      <w:pPr>
        <w:ind w:left="2312" w:hanging="420"/>
      </w:pPr>
      <w:rPr>
        <w:rFonts w:ascii="Wingdings" w:hAnsi="Wingdings" w:hint="default"/>
      </w:rPr>
    </w:lvl>
    <w:lvl w:ilvl="4" w:tplc="0409000B" w:tentative="1">
      <w:start w:val="1"/>
      <w:numFmt w:val="bullet"/>
      <w:lvlText w:val=""/>
      <w:lvlJc w:val="left"/>
      <w:pPr>
        <w:ind w:left="2732" w:hanging="420"/>
      </w:pPr>
      <w:rPr>
        <w:rFonts w:ascii="Wingdings" w:hAnsi="Wingdings" w:hint="default"/>
      </w:rPr>
    </w:lvl>
    <w:lvl w:ilvl="5" w:tplc="0409000D" w:tentative="1">
      <w:start w:val="1"/>
      <w:numFmt w:val="bullet"/>
      <w:lvlText w:val=""/>
      <w:lvlJc w:val="left"/>
      <w:pPr>
        <w:ind w:left="3152" w:hanging="420"/>
      </w:pPr>
      <w:rPr>
        <w:rFonts w:ascii="Wingdings" w:hAnsi="Wingdings" w:hint="default"/>
      </w:rPr>
    </w:lvl>
    <w:lvl w:ilvl="6" w:tplc="04090001" w:tentative="1">
      <w:start w:val="1"/>
      <w:numFmt w:val="bullet"/>
      <w:lvlText w:val=""/>
      <w:lvlJc w:val="left"/>
      <w:pPr>
        <w:ind w:left="3572" w:hanging="420"/>
      </w:pPr>
      <w:rPr>
        <w:rFonts w:ascii="Wingdings" w:hAnsi="Wingdings" w:hint="default"/>
      </w:rPr>
    </w:lvl>
    <w:lvl w:ilvl="7" w:tplc="0409000B" w:tentative="1">
      <w:start w:val="1"/>
      <w:numFmt w:val="bullet"/>
      <w:lvlText w:val=""/>
      <w:lvlJc w:val="left"/>
      <w:pPr>
        <w:ind w:left="3992" w:hanging="420"/>
      </w:pPr>
      <w:rPr>
        <w:rFonts w:ascii="Wingdings" w:hAnsi="Wingdings" w:hint="default"/>
      </w:rPr>
    </w:lvl>
    <w:lvl w:ilvl="8" w:tplc="0409000D" w:tentative="1">
      <w:start w:val="1"/>
      <w:numFmt w:val="bullet"/>
      <w:lvlText w:val=""/>
      <w:lvlJc w:val="left"/>
      <w:pPr>
        <w:ind w:left="4412" w:hanging="420"/>
      </w:pPr>
      <w:rPr>
        <w:rFonts w:ascii="Wingdings" w:hAnsi="Wingdings" w:hint="default"/>
      </w:rPr>
    </w:lvl>
  </w:abstractNum>
  <w:abstractNum w:abstractNumId="33" w15:restartNumberingAfterBreak="0">
    <w:nsid w:val="5C1F6638"/>
    <w:multiLevelType w:val="hybridMultilevel"/>
    <w:tmpl w:val="651078D2"/>
    <w:lvl w:ilvl="0" w:tplc="16D650E2">
      <w:start w:val="3"/>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4" w15:restartNumberingAfterBreak="0">
    <w:nsid w:val="5C3F36B0"/>
    <w:multiLevelType w:val="hybridMultilevel"/>
    <w:tmpl w:val="B18CE964"/>
    <w:lvl w:ilvl="0" w:tplc="155CC7A6">
      <w:start w:val="2"/>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15:restartNumberingAfterBreak="0">
    <w:nsid w:val="5E7D3041"/>
    <w:multiLevelType w:val="hybridMultilevel"/>
    <w:tmpl w:val="0270E57A"/>
    <w:lvl w:ilvl="0" w:tplc="FC3C54FE">
      <w:start w:val="2"/>
      <w:numFmt w:val="bullet"/>
      <w:lvlText w:val="・"/>
      <w:lvlJc w:val="left"/>
      <w:pPr>
        <w:ind w:left="1305" w:hanging="360"/>
      </w:pPr>
      <w:rPr>
        <w:rFonts w:ascii="ＭＳ 明朝" w:eastAsia="ＭＳ 明朝" w:hAnsi="ＭＳ 明朝" w:cstheme="minorBidi"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36" w15:restartNumberingAfterBreak="0">
    <w:nsid w:val="5F64429E"/>
    <w:multiLevelType w:val="hybridMultilevel"/>
    <w:tmpl w:val="0A34BD6E"/>
    <w:lvl w:ilvl="0" w:tplc="0E74D33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62812D8D"/>
    <w:multiLevelType w:val="hybridMultilevel"/>
    <w:tmpl w:val="E1AAC14A"/>
    <w:lvl w:ilvl="0" w:tplc="BD863C68">
      <w:start w:val="3"/>
      <w:numFmt w:val="bullet"/>
      <w:lvlText w:val="・"/>
      <w:lvlJc w:val="left"/>
      <w:pPr>
        <w:ind w:left="585" w:hanging="360"/>
      </w:pPr>
      <w:rPr>
        <w:rFonts w:ascii="ＭＳ 明朝" w:eastAsia="ＭＳ 明朝" w:hAnsi="ＭＳ 明朝" w:cstheme="minorBidi" w:hint="eastAsia"/>
        <w:sz w:val="22"/>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8" w15:restartNumberingAfterBreak="0">
    <w:nsid w:val="667E37B1"/>
    <w:multiLevelType w:val="hybridMultilevel"/>
    <w:tmpl w:val="18E20C26"/>
    <w:lvl w:ilvl="0" w:tplc="6520E9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8235845"/>
    <w:multiLevelType w:val="hybridMultilevel"/>
    <w:tmpl w:val="DB085F5C"/>
    <w:lvl w:ilvl="0" w:tplc="C3B809D0">
      <w:start w:val="2"/>
      <w:numFmt w:val="bullet"/>
      <w:lvlText w:val="・"/>
      <w:lvlJc w:val="left"/>
      <w:pPr>
        <w:ind w:left="1305" w:hanging="360"/>
      </w:pPr>
      <w:rPr>
        <w:rFonts w:ascii="ＭＳ 明朝" w:eastAsia="ＭＳ 明朝" w:hAnsi="ＭＳ 明朝" w:cstheme="minorBidi"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40" w15:restartNumberingAfterBreak="0">
    <w:nsid w:val="69524B8D"/>
    <w:multiLevelType w:val="hybridMultilevel"/>
    <w:tmpl w:val="2E3E5AC8"/>
    <w:lvl w:ilvl="0" w:tplc="470E395E">
      <w:start w:val="1"/>
      <w:numFmt w:val="decimalEnclosedCircle"/>
      <w:lvlText w:val="%1"/>
      <w:lvlJc w:val="left"/>
      <w:pPr>
        <w:ind w:left="784" w:hanging="360"/>
      </w:pPr>
      <w:rPr>
        <w:rFonts w:hint="default"/>
      </w:rPr>
    </w:lvl>
    <w:lvl w:ilvl="1" w:tplc="1C0C4B0E">
      <w:start w:val="2"/>
      <w:numFmt w:val="bullet"/>
      <w:lvlText w:val="●"/>
      <w:lvlJc w:val="left"/>
      <w:pPr>
        <w:ind w:left="1778" w:hanging="360"/>
      </w:pPr>
      <w:rPr>
        <w:rFonts w:ascii="ＭＳ 明朝" w:eastAsia="ＭＳ 明朝" w:hAnsi="ＭＳ 明朝" w:cstheme="minorBidi" w:hint="eastAsia"/>
      </w:r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1" w15:restartNumberingAfterBreak="0">
    <w:nsid w:val="69801779"/>
    <w:multiLevelType w:val="hybridMultilevel"/>
    <w:tmpl w:val="6C4AD234"/>
    <w:lvl w:ilvl="0" w:tplc="9D764904">
      <w:start w:val="3"/>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2" w15:restartNumberingAfterBreak="0">
    <w:nsid w:val="6A35383A"/>
    <w:multiLevelType w:val="multilevel"/>
    <w:tmpl w:val="4EB6EA40"/>
    <w:lvl w:ilvl="0">
      <w:start w:val="1"/>
      <w:numFmt w:val="decimalEnclosedCircle"/>
      <w:lvlText w:val="%1"/>
      <w:lvlJc w:val="left"/>
      <w:pPr>
        <w:ind w:left="425" w:hanging="425"/>
      </w:pPr>
      <w:rPr>
        <w:rFonts w:hint="default"/>
        <w:lang w:val="en-US"/>
      </w:rPr>
    </w:lvl>
    <w:lvl w:ilvl="1">
      <w:start w:val="1"/>
      <w:numFmt w:val="none"/>
      <w:lvlText w:val="Ａ"/>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3" w15:restartNumberingAfterBreak="0">
    <w:nsid w:val="6AF76647"/>
    <w:multiLevelType w:val="multilevel"/>
    <w:tmpl w:val="9670C76A"/>
    <w:lvl w:ilvl="0">
      <w:start w:val="1"/>
      <w:numFmt w:val="none"/>
      <w:lvlText w:val="Ｑ"/>
      <w:lvlJc w:val="left"/>
      <w:pPr>
        <w:ind w:left="425" w:hanging="425"/>
      </w:pPr>
      <w:rPr>
        <w:rFonts w:hint="eastAsia"/>
        <w:lang w:val="en-US"/>
      </w:rPr>
    </w:lvl>
    <w:lvl w:ilvl="1">
      <w:start w:val="1"/>
      <w:numFmt w:val="none"/>
      <w:lvlText w:val="Ａ"/>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4" w15:restartNumberingAfterBreak="0">
    <w:nsid w:val="6DA46A1D"/>
    <w:multiLevelType w:val="hybridMultilevel"/>
    <w:tmpl w:val="9FEA6EC8"/>
    <w:lvl w:ilvl="0" w:tplc="749C13F2">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5" w15:restartNumberingAfterBreak="0">
    <w:nsid w:val="74D84FA3"/>
    <w:multiLevelType w:val="hybridMultilevel"/>
    <w:tmpl w:val="2E3E5AC8"/>
    <w:lvl w:ilvl="0" w:tplc="470E395E">
      <w:start w:val="1"/>
      <w:numFmt w:val="decimalEnclosedCircle"/>
      <w:lvlText w:val="%1"/>
      <w:lvlJc w:val="left"/>
      <w:pPr>
        <w:ind w:left="784" w:hanging="360"/>
      </w:pPr>
      <w:rPr>
        <w:rFonts w:hint="default"/>
      </w:rPr>
    </w:lvl>
    <w:lvl w:ilvl="1" w:tplc="1C0C4B0E">
      <w:start w:val="2"/>
      <w:numFmt w:val="bullet"/>
      <w:lvlText w:val="●"/>
      <w:lvlJc w:val="left"/>
      <w:pPr>
        <w:ind w:left="1778" w:hanging="360"/>
      </w:pPr>
      <w:rPr>
        <w:rFonts w:ascii="ＭＳ 明朝" w:eastAsia="ＭＳ 明朝" w:hAnsi="ＭＳ 明朝" w:cstheme="minorBidi" w:hint="eastAsia"/>
      </w:r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num w:numId="1">
    <w:abstractNumId w:val="18"/>
  </w:num>
  <w:num w:numId="2">
    <w:abstractNumId w:val="38"/>
  </w:num>
  <w:num w:numId="3">
    <w:abstractNumId w:val="22"/>
  </w:num>
  <w:num w:numId="4">
    <w:abstractNumId w:val="21"/>
  </w:num>
  <w:num w:numId="5">
    <w:abstractNumId w:val="15"/>
  </w:num>
  <w:num w:numId="6">
    <w:abstractNumId w:val="25"/>
  </w:num>
  <w:num w:numId="7">
    <w:abstractNumId w:val="8"/>
  </w:num>
  <w:num w:numId="8">
    <w:abstractNumId w:val="42"/>
  </w:num>
  <w:num w:numId="9">
    <w:abstractNumId w:val="42"/>
    <w:lvlOverride w:ilvl="0">
      <w:lvl w:ilvl="0">
        <w:start w:val="1"/>
        <w:numFmt w:val="none"/>
        <w:lvlText w:val="Ａ"/>
        <w:lvlJc w:val="left"/>
        <w:pPr>
          <w:ind w:left="425" w:hanging="425"/>
        </w:pPr>
        <w:rPr>
          <w:rFonts w:hint="eastAsia"/>
        </w:rPr>
      </w:lvl>
    </w:lvlOverride>
    <w:lvlOverride w:ilvl="1">
      <w:lvl w:ilvl="1">
        <w:start w:val="1"/>
        <w:numFmt w:val="none"/>
        <w:lvlText w:val="Ａ"/>
        <w:lvlJc w:val="left"/>
        <w:pPr>
          <w:ind w:left="992" w:hanging="567"/>
        </w:pPr>
        <w:rPr>
          <w:rFonts w:hint="eastAsia"/>
        </w:rPr>
      </w:lvl>
    </w:lvlOverride>
    <w:lvlOverride w:ilvl="2">
      <w:lvl w:ilvl="2">
        <w:start w:val="1"/>
        <w:numFmt w:val="decimal"/>
        <w:lvlText w:val="%1.%2.%3"/>
        <w:lvlJc w:val="left"/>
        <w:pPr>
          <w:ind w:left="1418" w:hanging="567"/>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10">
    <w:abstractNumId w:val="13"/>
  </w:num>
  <w:num w:numId="11">
    <w:abstractNumId w:val="43"/>
  </w:num>
  <w:num w:numId="12">
    <w:abstractNumId w:val="6"/>
  </w:num>
  <w:num w:numId="13">
    <w:abstractNumId w:val="7"/>
  </w:num>
  <w:num w:numId="14">
    <w:abstractNumId w:val="27"/>
  </w:num>
  <w:num w:numId="15">
    <w:abstractNumId w:val="26"/>
  </w:num>
  <w:num w:numId="16">
    <w:abstractNumId w:val="30"/>
  </w:num>
  <w:num w:numId="17">
    <w:abstractNumId w:val="37"/>
  </w:num>
  <w:num w:numId="18">
    <w:abstractNumId w:val="0"/>
  </w:num>
  <w:num w:numId="19">
    <w:abstractNumId w:val="33"/>
  </w:num>
  <w:num w:numId="20">
    <w:abstractNumId w:val="12"/>
  </w:num>
  <w:num w:numId="21">
    <w:abstractNumId w:val="11"/>
  </w:num>
  <w:num w:numId="22">
    <w:abstractNumId w:val="19"/>
  </w:num>
  <w:num w:numId="23">
    <w:abstractNumId w:val="9"/>
  </w:num>
  <w:num w:numId="24">
    <w:abstractNumId w:val="28"/>
  </w:num>
  <w:num w:numId="25">
    <w:abstractNumId w:val="10"/>
  </w:num>
  <w:num w:numId="26">
    <w:abstractNumId w:val="36"/>
  </w:num>
  <w:num w:numId="27">
    <w:abstractNumId w:val="20"/>
  </w:num>
  <w:num w:numId="28">
    <w:abstractNumId w:val="31"/>
  </w:num>
  <w:num w:numId="29">
    <w:abstractNumId w:val="2"/>
  </w:num>
  <w:num w:numId="30">
    <w:abstractNumId w:val="44"/>
  </w:num>
  <w:num w:numId="31">
    <w:abstractNumId w:val="32"/>
  </w:num>
  <w:num w:numId="32">
    <w:abstractNumId w:val="14"/>
  </w:num>
  <w:num w:numId="33">
    <w:abstractNumId w:val="40"/>
  </w:num>
  <w:num w:numId="34">
    <w:abstractNumId w:val="39"/>
  </w:num>
  <w:num w:numId="35">
    <w:abstractNumId w:val="35"/>
  </w:num>
  <w:num w:numId="36">
    <w:abstractNumId w:val="24"/>
  </w:num>
  <w:num w:numId="37">
    <w:abstractNumId w:val="1"/>
  </w:num>
  <w:num w:numId="38">
    <w:abstractNumId w:val="34"/>
  </w:num>
  <w:num w:numId="39">
    <w:abstractNumId w:val="17"/>
  </w:num>
  <w:num w:numId="40">
    <w:abstractNumId w:val="45"/>
  </w:num>
  <w:num w:numId="41">
    <w:abstractNumId w:val="29"/>
  </w:num>
  <w:num w:numId="42">
    <w:abstractNumId w:val="23"/>
  </w:num>
  <w:num w:numId="43">
    <w:abstractNumId w:val="16"/>
  </w:num>
  <w:num w:numId="44">
    <w:abstractNumId w:val="5"/>
  </w:num>
  <w:num w:numId="45">
    <w:abstractNumId w:val="41"/>
  </w:num>
  <w:num w:numId="46">
    <w:abstractNumId w:val="4"/>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3D0"/>
    <w:rsid w:val="000008F9"/>
    <w:rsid w:val="00015AF6"/>
    <w:rsid w:val="00025721"/>
    <w:rsid w:val="00025D9C"/>
    <w:rsid w:val="0002762F"/>
    <w:rsid w:val="00031172"/>
    <w:rsid w:val="00032057"/>
    <w:rsid w:val="000326A4"/>
    <w:rsid w:val="00033379"/>
    <w:rsid w:val="000450BA"/>
    <w:rsid w:val="0004631D"/>
    <w:rsid w:val="0005269C"/>
    <w:rsid w:val="000637D9"/>
    <w:rsid w:val="00066884"/>
    <w:rsid w:val="00067226"/>
    <w:rsid w:val="00072271"/>
    <w:rsid w:val="000726C2"/>
    <w:rsid w:val="00081B51"/>
    <w:rsid w:val="000846BC"/>
    <w:rsid w:val="000865C0"/>
    <w:rsid w:val="00090498"/>
    <w:rsid w:val="0009054D"/>
    <w:rsid w:val="000906B5"/>
    <w:rsid w:val="000A3806"/>
    <w:rsid w:val="000A6D19"/>
    <w:rsid w:val="000B1D4E"/>
    <w:rsid w:val="000B44DA"/>
    <w:rsid w:val="000B6B77"/>
    <w:rsid w:val="000C3250"/>
    <w:rsid w:val="000C57F0"/>
    <w:rsid w:val="000C5B9E"/>
    <w:rsid w:val="000D0ABE"/>
    <w:rsid w:val="000D1B46"/>
    <w:rsid w:val="000D2D52"/>
    <w:rsid w:val="000E12BD"/>
    <w:rsid w:val="000E1E52"/>
    <w:rsid w:val="000E7635"/>
    <w:rsid w:val="000F4834"/>
    <w:rsid w:val="0010047D"/>
    <w:rsid w:val="00102118"/>
    <w:rsid w:val="001062DD"/>
    <w:rsid w:val="00107FB6"/>
    <w:rsid w:val="00113C46"/>
    <w:rsid w:val="00120529"/>
    <w:rsid w:val="00121AA4"/>
    <w:rsid w:val="00123883"/>
    <w:rsid w:val="00134B32"/>
    <w:rsid w:val="00142B5C"/>
    <w:rsid w:val="00143050"/>
    <w:rsid w:val="00144F68"/>
    <w:rsid w:val="00152BAA"/>
    <w:rsid w:val="00157A1E"/>
    <w:rsid w:val="00162D38"/>
    <w:rsid w:val="00163AE4"/>
    <w:rsid w:val="001679A2"/>
    <w:rsid w:val="00171690"/>
    <w:rsid w:val="0017697C"/>
    <w:rsid w:val="0018082D"/>
    <w:rsid w:val="001832DD"/>
    <w:rsid w:val="00184DBB"/>
    <w:rsid w:val="0019179B"/>
    <w:rsid w:val="00197601"/>
    <w:rsid w:val="001B170B"/>
    <w:rsid w:val="001B3033"/>
    <w:rsid w:val="001B38EB"/>
    <w:rsid w:val="001C489F"/>
    <w:rsid w:val="001C6E0A"/>
    <w:rsid w:val="001D27D5"/>
    <w:rsid w:val="001D3BB0"/>
    <w:rsid w:val="001D57A6"/>
    <w:rsid w:val="001E181A"/>
    <w:rsid w:val="001E1858"/>
    <w:rsid w:val="001E5872"/>
    <w:rsid w:val="001E737D"/>
    <w:rsid w:val="001E7578"/>
    <w:rsid w:val="001F1528"/>
    <w:rsid w:val="001F2876"/>
    <w:rsid w:val="001F581C"/>
    <w:rsid w:val="00200AE6"/>
    <w:rsid w:val="002107C3"/>
    <w:rsid w:val="00232028"/>
    <w:rsid w:val="00233F11"/>
    <w:rsid w:val="00236297"/>
    <w:rsid w:val="00237128"/>
    <w:rsid w:val="00246CDC"/>
    <w:rsid w:val="00252819"/>
    <w:rsid w:val="00252827"/>
    <w:rsid w:val="00256259"/>
    <w:rsid w:val="00257BB7"/>
    <w:rsid w:val="0026494A"/>
    <w:rsid w:val="00264CED"/>
    <w:rsid w:val="00276582"/>
    <w:rsid w:val="00276DF7"/>
    <w:rsid w:val="00277BE1"/>
    <w:rsid w:val="0028686E"/>
    <w:rsid w:val="002B5005"/>
    <w:rsid w:val="002B6B7E"/>
    <w:rsid w:val="002B74B0"/>
    <w:rsid w:val="002C43C6"/>
    <w:rsid w:val="002C6B10"/>
    <w:rsid w:val="002D199E"/>
    <w:rsid w:val="002D3360"/>
    <w:rsid w:val="002E5641"/>
    <w:rsid w:val="002F6298"/>
    <w:rsid w:val="0030311F"/>
    <w:rsid w:val="003052B2"/>
    <w:rsid w:val="003152A0"/>
    <w:rsid w:val="00315502"/>
    <w:rsid w:val="00315A51"/>
    <w:rsid w:val="00316FAA"/>
    <w:rsid w:val="0032450D"/>
    <w:rsid w:val="00332A5E"/>
    <w:rsid w:val="0033658C"/>
    <w:rsid w:val="00342A22"/>
    <w:rsid w:val="00344A74"/>
    <w:rsid w:val="00347AAE"/>
    <w:rsid w:val="003539CC"/>
    <w:rsid w:val="00354244"/>
    <w:rsid w:val="00362D2B"/>
    <w:rsid w:val="00363682"/>
    <w:rsid w:val="00365333"/>
    <w:rsid w:val="00372246"/>
    <w:rsid w:val="003828F3"/>
    <w:rsid w:val="003865B6"/>
    <w:rsid w:val="00396FD7"/>
    <w:rsid w:val="003B1964"/>
    <w:rsid w:val="003B5803"/>
    <w:rsid w:val="003B7A79"/>
    <w:rsid w:val="003C49CE"/>
    <w:rsid w:val="003C77A8"/>
    <w:rsid w:val="003D5A80"/>
    <w:rsid w:val="003D6E34"/>
    <w:rsid w:val="003D79F9"/>
    <w:rsid w:val="003E1AE4"/>
    <w:rsid w:val="003E4449"/>
    <w:rsid w:val="003E45BF"/>
    <w:rsid w:val="003E76A2"/>
    <w:rsid w:val="003F4753"/>
    <w:rsid w:val="003F666B"/>
    <w:rsid w:val="003F78F4"/>
    <w:rsid w:val="00403104"/>
    <w:rsid w:val="004156C4"/>
    <w:rsid w:val="00417B57"/>
    <w:rsid w:val="00422355"/>
    <w:rsid w:val="004321B2"/>
    <w:rsid w:val="0043596B"/>
    <w:rsid w:val="00443B36"/>
    <w:rsid w:val="00443B47"/>
    <w:rsid w:val="00451CCC"/>
    <w:rsid w:val="00452605"/>
    <w:rsid w:val="0047105B"/>
    <w:rsid w:val="004770BB"/>
    <w:rsid w:val="004835D6"/>
    <w:rsid w:val="004848E2"/>
    <w:rsid w:val="00486873"/>
    <w:rsid w:val="004870E3"/>
    <w:rsid w:val="00496ECD"/>
    <w:rsid w:val="004A231B"/>
    <w:rsid w:val="004A6C88"/>
    <w:rsid w:val="004A7920"/>
    <w:rsid w:val="004B3D8C"/>
    <w:rsid w:val="004B3F3C"/>
    <w:rsid w:val="004C1A58"/>
    <w:rsid w:val="004D29EA"/>
    <w:rsid w:val="004D4900"/>
    <w:rsid w:val="004D64A0"/>
    <w:rsid w:val="004E4E60"/>
    <w:rsid w:val="004E6882"/>
    <w:rsid w:val="004E798C"/>
    <w:rsid w:val="004F3001"/>
    <w:rsid w:val="004F442A"/>
    <w:rsid w:val="00514577"/>
    <w:rsid w:val="00514C7C"/>
    <w:rsid w:val="00514F32"/>
    <w:rsid w:val="00530A92"/>
    <w:rsid w:val="0053793F"/>
    <w:rsid w:val="00540AB7"/>
    <w:rsid w:val="00547B71"/>
    <w:rsid w:val="00556570"/>
    <w:rsid w:val="00557447"/>
    <w:rsid w:val="0056141D"/>
    <w:rsid w:val="00572681"/>
    <w:rsid w:val="00572CAC"/>
    <w:rsid w:val="00577CEC"/>
    <w:rsid w:val="00582302"/>
    <w:rsid w:val="0058451A"/>
    <w:rsid w:val="00584F33"/>
    <w:rsid w:val="005856B1"/>
    <w:rsid w:val="00591533"/>
    <w:rsid w:val="00591FA8"/>
    <w:rsid w:val="00596ADD"/>
    <w:rsid w:val="005A49B2"/>
    <w:rsid w:val="005A61FB"/>
    <w:rsid w:val="005B6045"/>
    <w:rsid w:val="005C3EBA"/>
    <w:rsid w:val="005E65C5"/>
    <w:rsid w:val="005F2411"/>
    <w:rsid w:val="005F7B21"/>
    <w:rsid w:val="0061199E"/>
    <w:rsid w:val="0061455E"/>
    <w:rsid w:val="00614B36"/>
    <w:rsid w:val="00616115"/>
    <w:rsid w:val="00635CDA"/>
    <w:rsid w:val="00637A85"/>
    <w:rsid w:val="00637CE8"/>
    <w:rsid w:val="00643A44"/>
    <w:rsid w:val="006443D3"/>
    <w:rsid w:val="00650A14"/>
    <w:rsid w:val="0065330C"/>
    <w:rsid w:val="0065522E"/>
    <w:rsid w:val="0066424A"/>
    <w:rsid w:val="006662C5"/>
    <w:rsid w:val="00673383"/>
    <w:rsid w:val="006817AF"/>
    <w:rsid w:val="00690AD8"/>
    <w:rsid w:val="006930AB"/>
    <w:rsid w:val="00694304"/>
    <w:rsid w:val="0069493F"/>
    <w:rsid w:val="006A674B"/>
    <w:rsid w:val="006A6D04"/>
    <w:rsid w:val="006B0B14"/>
    <w:rsid w:val="006B3693"/>
    <w:rsid w:val="006B6F19"/>
    <w:rsid w:val="006B71E7"/>
    <w:rsid w:val="006C2BD7"/>
    <w:rsid w:val="006C2DAB"/>
    <w:rsid w:val="006C47D5"/>
    <w:rsid w:val="006C588E"/>
    <w:rsid w:val="006C7A13"/>
    <w:rsid w:val="006D5226"/>
    <w:rsid w:val="006D5B01"/>
    <w:rsid w:val="006D5F3D"/>
    <w:rsid w:val="006E33ED"/>
    <w:rsid w:val="006E3744"/>
    <w:rsid w:val="006E3C63"/>
    <w:rsid w:val="006E5075"/>
    <w:rsid w:val="006E6497"/>
    <w:rsid w:val="006E73C4"/>
    <w:rsid w:val="006F2157"/>
    <w:rsid w:val="00706EB3"/>
    <w:rsid w:val="0071779C"/>
    <w:rsid w:val="00717B08"/>
    <w:rsid w:val="00723471"/>
    <w:rsid w:val="00723AE0"/>
    <w:rsid w:val="00723D00"/>
    <w:rsid w:val="007246D8"/>
    <w:rsid w:val="0072547F"/>
    <w:rsid w:val="00725A68"/>
    <w:rsid w:val="00730CCF"/>
    <w:rsid w:val="00734742"/>
    <w:rsid w:val="007351F1"/>
    <w:rsid w:val="00735494"/>
    <w:rsid w:val="00736437"/>
    <w:rsid w:val="00744CC5"/>
    <w:rsid w:val="00745A95"/>
    <w:rsid w:val="00746738"/>
    <w:rsid w:val="00746D26"/>
    <w:rsid w:val="00746E0F"/>
    <w:rsid w:val="00747827"/>
    <w:rsid w:val="00750998"/>
    <w:rsid w:val="00753846"/>
    <w:rsid w:val="00763D0F"/>
    <w:rsid w:val="007725C0"/>
    <w:rsid w:val="0077380F"/>
    <w:rsid w:val="0077421E"/>
    <w:rsid w:val="00776F48"/>
    <w:rsid w:val="00781322"/>
    <w:rsid w:val="007813C9"/>
    <w:rsid w:val="007857D1"/>
    <w:rsid w:val="0079306B"/>
    <w:rsid w:val="007A1B30"/>
    <w:rsid w:val="007A1CF3"/>
    <w:rsid w:val="007A3707"/>
    <w:rsid w:val="007A3AA4"/>
    <w:rsid w:val="007A5C9D"/>
    <w:rsid w:val="007B0CFD"/>
    <w:rsid w:val="007B125C"/>
    <w:rsid w:val="007B76DA"/>
    <w:rsid w:val="007B7E80"/>
    <w:rsid w:val="007C03A2"/>
    <w:rsid w:val="007C0EC6"/>
    <w:rsid w:val="007C11B8"/>
    <w:rsid w:val="007C15E2"/>
    <w:rsid w:val="007C4500"/>
    <w:rsid w:val="007C6705"/>
    <w:rsid w:val="007D14AF"/>
    <w:rsid w:val="007D278F"/>
    <w:rsid w:val="007D735C"/>
    <w:rsid w:val="007E23F6"/>
    <w:rsid w:val="007E515D"/>
    <w:rsid w:val="007E584B"/>
    <w:rsid w:val="007E7A5B"/>
    <w:rsid w:val="007F5EAD"/>
    <w:rsid w:val="0080393B"/>
    <w:rsid w:val="0081102A"/>
    <w:rsid w:val="008238CB"/>
    <w:rsid w:val="008304BE"/>
    <w:rsid w:val="00830A2E"/>
    <w:rsid w:val="00831309"/>
    <w:rsid w:val="00833E55"/>
    <w:rsid w:val="00835B92"/>
    <w:rsid w:val="00854E98"/>
    <w:rsid w:val="0085513C"/>
    <w:rsid w:val="00855803"/>
    <w:rsid w:val="00857F17"/>
    <w:rsid w:val="0086013F"/>
    <w:rsid w:val="0086493F"/>
    <w:rsid w:val="0087474D"/>
    <w:rsid w:val="008751C3"/>
    <w:rsid w:val="00875334"/>
    <w:rsid w:val="00884228"/>
    <w:rsid w:val="008867E9"/>
    <w:rsid w:val="00890F8B"/>
    <w:rsid w:val="00894D4E"/>
    <w:rsid w:val="008B537A"/>
    <w:rsid w:val="008B729D"/>
    <w:rsid w:val="008C107D"/>
    <w:rsid w:val="008C3CF4"/>
    <w:rsid w:val="008C4E6C"/>
    <w:rsid w:val="008D2C21"/>
    <w:rsid w:val="008D4404"/>
    <w:rsid w:val="008E2C0B"/>
    <w:rsid w:val="008E69A3"/>
    <w:rsid w:val="008F7F4F"/>
    <w:rsid w:val="009134EF"/>
    <w:rsid w:val="0091799E"/>
    <w:rsid w:val="009228BE"/>
    <w:rsid w:val="00927FDC"/>
    <w:rsid w:val="0093557A"/>
    <w:rsid w:val="00945DA0"/>
    <w:rsid w:val="0095428F"/>
    <w:rsid w:val="00955623"/>
    <w:rsid w:val="0095589E"/>
    <w:rsid w:val="00957B14"/>
    <w:rsid w:val="00957E6F"/>
    <w:rsid w:val="00961CBE"/>
    <w:rsid w:val="0096673B"/>
    <w:rsid w:val="00975F12"/>
    <w:rsid w:val="009764FC"/>
    <w:rsid w:val="00985087"/>
    <w:rsid w:val="009A2BAA"/>
    <w:rsid w:val="009A3A12"/>
    <w:rsid w:val="009B73C1"/>
    <w:rsid w:val="009C22E5"/>
    <w:rsid w:val="009C7160"/>
    <w:rsid w:val="009C7338"/>
    <w:rsid w:val="009D1E30"/>
    <w:rsid w:val="009D4B7B"/>
    <w:rsid w:val="009E00EA"/>
    <w:rsid w:val="009E053A"/>
    <w:rsid w:val="009E1DDC"/>
    <w:rsid w:val="009E2FA7"/>
    <w:rsid w:val="009E610A"/>
    <w:rsid w:val="009F0B0F"/>
    <w:rsid w:val="009F2040"/>
    <w:rsid w:val="009F4686"/>
    <w:rsid w:val="009F486C"/>
    <w:rsid w:val="009F5072"/>
    <w:rsid w:val="009F5EBD"/>
    <w:rsid w:val="009F60E0"/>
    <w:rsid w:val="00A01223"/>
    <w:rsid w:val="00A01B6A"/>
    <w:rsid w:val="00A024C0"/>
    <w:rsid w:val="00A061AF"/>
    <w:rsid w:val="00A06596"/>
    <w:rsid w:val="00A13B90"/>
    <w:rsid w:val="00A13FE8"/>
    <w:rsid w:val="00A24FC3"/>
    <w:rsid w:val="00A27681"/>
    <w:rsid w:val="00A34968"/>
    <w:rsid w:val="00A35F2A"/>
    <w:rsid w:val="00A368CA"/>
    <w:rsid w:val="00A36F35"/>
    <w:rsid w:val="00A40975"/>
    <w:rsid w:val="00A40FA4"/>
    <w:rsid w:val="00A41814"/>
    <w:rsid w:val="00A6112B"/>
    <w:rsid w:val="00A6510F"/>
    <w:rsid w:val="00A654C4"/>
    <w:rsid w:val="00A729FA"/>
    <w:rsid w:val="00A72C60"/>
    <w:rsid w:val="00A7364E"/>
    <w:rsid w:val="00A822E9"/>
    <w:rsid w:val="00A83107"/>
    <w:rsid w:val="00A85940"/>
    <w:rsid w:val="00A8594B"/>
    <w:rsid w:val="00A9415D"/>
    <w:rsid w:val="00A97077"/>
    <w:rsid w:val="00A97FAB"/>
    <w:rsid w:val="00AA11B3"/>
    <w:rsid w:val="00AA2AEA"/>
    <w:rsid w:val="00AB2A94"/>
    <w:rsid w:val="00AB55D5"/>
    <w:rsid w:val="00AB753D"/>
    <w:rsid w:val="00AC33D0"/>
    <w:rsid w:val="00AC42F9"/>
    <w:rsid w:val="00AD0D55"/>
    <w:rsid w:val="00AD4554"/>
    <w:rsid w:val="00AE270F"/>
    <w:rsid w:val="00AE608B"/>
    <w:rsid w:val="00AF7C6F"/>
    <w:rsid w:val="00B02ACB"/>
    <w:rsid w:val="00B21BDA"/>
    <w:rsid w:val="00B26038"/>
    <w:rsid w:val="00B35164"/>
    <w:rsid w:val="00B37801"/>
    <w:rsid w:val="00B4102C"/>
    <w:rsid w:val="00B42914"/>
    <w:rsid w:val="00B447EC"/>
    <w:rsid w:val="00B66B11"/>
    <w:rsid w:val="00B74D6E"/>
    <w:rsid w:val="00B814F3"/>
    <w:rsid w:val="00B852DD"/>
    <w:rsid w:val="00B9498B"/>
    <w:rsid w:val="00B95A1D"/>
    <w:rsid w:val="00BA4E11"/>
    <w:rsid w:val="00BB2492"/>
    <w:rsid w:val="00BB3F48"/>
    <w:rsid w:val="00BB7921"/>
    <w:rsid w:val="00BC25A5"/>
    <w:rsid w:val="00BD3A52"/>
    <w:rsid w:val="00BD64FC"/>
    <w:rsid w:val="00BE0ACE"/>
    <w:rsid w:val="00BE24EC"/>
    <w:rsid w:val="00BE410B"/>
    <w:rsid w:val="00BF733F"/>
    <w:rsid w:val="00C03627"/>
    <w:rsid w:val="00C2569E"/>
    <w:rsid w:val="00C37198"/>
    <w:rsid w:val="00C40033"/>
    <w:rsid w:val="00C41B47"/>
    <w:rsid w:val="00C4215F"/>
    <w:rsid w:val="00C45AD4"/>
    <w:rsid w:val="00C45C3B"/>
    <w:rsid w:val="00C46EBD"/>
    <w:rsid w:val="00C50730"/>
    <w:rsid w:val="00C55EC0"/>
    <w:rsid w:val="00C642F3"/>
    <w:rsid w:val="00C65D55"/>
    <w:rsid w:val="00C728A4"/>
    <w:rsid w:val="00C73AEC"/>
    <w:rsid w:val="00C7565C"/>
    <w:rsid w:val="00C77D57"/>
    <w:rsid w:val="00C85813"/>
    <w:rsid w:val="00C928E8"/>
    <w:rsid w:val="00CA03E2"/>
    <w:rsid w:val="00CA0DEF"/>
    <w:rsid w:val="00CA603A"/>
    <w:rsid w:val="00CA70E1"/>
    <w:rsid w:val="00CC0205"/>
    <w:rsid w:val="00CC2F8F"/>
    <w:rsid w:val="00CD74E4"/>
    <w:rsid w:val="00CD7C9E"/>
    <w:rsid w:val="00CE06EE"/>
    <w:rsid w:val="00CE17AE"/>
    <w:rsid w:val="00CE2111"/>
    <w:rsid w:val="00CE6125"/>
    <w:rsid w:val="00CE77A0"/>
    <w:rsid w:val="00CF0194"/>
    <w:rsid w:val="00CF2DAB"/>
    <w:rsid w:val="00CF44FE"/>
    <w:rsid w:val="00D07C3B"/>
    <w:rsid w:val="00D07DF3"/>
    <w:rsid w:val="00D15C9F"/>
    <w:rsid w:val="00D1757D"/>
    <w:rsid w:val="00D207B0"/>
    <w:rsid w:val="00D2216B"/>
    <w:rsid w:val="00D23D50"/>
    <w:rsid w:val="00D26EBB"/>
    <w:rsid w:val="00D31B67"/>
    <w:rsid w:val="00D338D2"/>
    <w:rsid w:val="00D34A2F"/>
    <w:rsid w:val="00D40366"/>
    <w:rsid w:val="00D4223B"/>
    <w:rsid w:val="00D43685"/>
    <w:rsid w:val="00D47025"/>
    <w:rsid w:val="00D6719B"/>
    <w:rsid w:val="00D74D36"/>
    <w:rsid w:val="00D76EBE"/>
    <w:rsid w:val="00D774A2"/>
    <w:rsid w:val="00D85F93"/>
    <w:rsid w:val="00D90F34"/>
    <w:rsid w:val="00D93736"/>
    <w:rsid w:val="00DA651E"/>
    <w:rsid w:val="00DB57E9"/>
    <w:rsid w:val="00DD239F"/>
    <w:rsid w:val="00DE409F"/>
    <w:rsid w:val="00DE7207"/>
    <w:rsid w:val="00DE74BC"/>
    <w:rsid w:val="00DF4303"/>
    <w:rsid w:val="00E00F70"/>
    <w:rsid w:val="00E017E8"/>
    <w:rsid w:val="00E019F3"/>
    <w:rsid w:val="00E16490"/>
    <w:rsid w:val="00E23E1A"/>
    <w:rsid w:val="00E36FF7"/>
    <w:rsid w:val="00E40715"/>
    <w:rsid w:val="00E42239"/>
    <w:rsid w:val="00E45057"/>
    <w:rsid w:val="00E51120"/>
    <w:rsid w:val="00E55064"/>
    <w:rsid w:val="00E62FDE"/>
    <w:rsid w:val="00E633F3"/>
    <w:rsid w:val="00E6578B"/>
    <w:rsid w:val="00E65FAF"/>
    <w:rsid w:val="00E70B59"/>
    <w:rsid w:val="00E71382"/>
    <w:rsid w:val="00E75B4D"/>
    <w:rsid w:val="00E75D5F"/>
    <w:rsid w:val="00E842A9"/>
    <w:rsid w:val="00E90D64"/>
    <w:rsid w:val="00E94270"/>
    <w:rsid w:val="00E94CC8"/>
    <w:rsid w:val="00EA05A7"/>
    <w:rsid w:val="00EA7C18"/>
    <w:rsid w:val="00EB0F3D"/>
    <w:rsid w:val="00EB7F54"/>
    <w:rsid w:val="00EC1947"/>
    <w:rsid w:val="00EC2956"/>
    <w:rsid w:val="00EC38B5"/>
    <w:rsid w:val="00EC4396"/>
    <w:rsid w:val="00EC5C6F"/>
    <w:rsid w:val="00ED5441"/>
    <w:rsid w:val="00EE1611"/>
    <w:rsid w:val="00EE626B"/>
    <w:rsid w:val="00EE653F"/>
    <w:rsid w:val="00EE66ED"/>
    <w:rsid w:val="00EE7273"/>
    <w:rsid w:val="00EE7B36"/>
    <w:rsid w:val="00EF3414"/>
    <w:rsid w:val="00EF64F4"/>
    <w:rsid w:val="00F109AD"/>
    <w:rsid w:val="00F109D0"/>
    <w:rsid w:val="00F10AEF"/>
    <w:rsid w:val="00F219D9"/>
    <w:rsid w:val="00F237E7"/>
    <w:rsid w:val="00F30D41"/>
    <w:rsid w:val="00F30E26"/>
    <w:rsid w:val="00F35921"/>
    <w:rsid w:val="00F43806"/>
    <w:rsid w:val="00F51869"/>
    <w:rsid w:val="00F674F2"/>
    <w:rsid w:val="00F759DB"/>
    <w:rsid w:val="00F83EA2"/>
    <w:rsid w:val="00F8492C"/>
    <w:rsid w:val="00F92E5F"/>
    <w:rsid w:val="00F95827"/>
    <w:rsid w:val="00F95ED0"/>
    <w:rsid w:val="00FA5660"/>
    <w:rsid w:val="00FA67CB"/>
    <w:rsid w:val="00FB64C3"/>
    <w:rsid w:val="00FB7DE9"/>
    <w:rsid w:val="00FD039E"/>
    <w:rsid w:val="00FD509D"/>
    <w:rsid w:val="00FD6EE4"/>
    <w:rsid w:val="00FE031D"/>
    <w:rsid w:val="00FF70C0"/>
    <w:rsid w:val="00FF7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EBA792"/>
  <w15:docId w15:val="{0C7EB0EA-288F-46DF-B575-E362F18B4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E1E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33D0"/>
    <w:pPr>
      <w:ind w:leftChars="400" w:left="840"/>
    </w:pPr>
  </w:style>
  <w:style w:type="paragraph" w:styleId="a4">
    <w:name w:val="header"/>
    <w:basedOn w:val="a"/>
    <w:link w:val="a5"/>
    <w:uiPriority w:val="99"/>
    <w:unhideWhenUsed/>
    <w:rsid w:val="00A83107"/>
    <w:pPr>
      <w:tabs>
        <w:tab w:val="center" w:pos="4252"/>
        <w:tab w:val="right" w:pos="8504"/>
      </w:tabs>
      <w:snapToGrid w:val="0"/>
    </w:pPr>
  </w:style>
  <w:style w:type="character" w:customStyle="1" w:styleId="a5">
    <w:name w:val="ヘッダー (文字)"/>
    <w:basedOn w:val="a0"/>
    <w:link w:val="a4"/>
    <w:uiPriority w:val="99"/>
    <w:rsid w:val="00A83107"/>
  </w:style>
  <w:style w:type="paragraph" w:styleId="a6">
    <w:name w:val="footer"/>
    <w:basedOn w:val="a"/>
    <w:link w:val="a7"/>
    <w:uiPriority w:val="99"/>
    <w:unhideWhenUsed/>
    <w:rsid w:val="00A83107"/>
    <w:pPr>
      <w:tabs>
        <w:tab w:val="center" w:pos="4252"/>
        <w:tab w:val="right" w:pos="8504"/>
      </w:tabs>
      <w:snapToGrid w:val="0"/>
    </w:pPr>
  </w:style>
  <w:style w:type="character" w:customStyle="1" w:styleId="a7">
    <w:name w:val="フッター (文字)"/>
    <w:basedOn w:val="a0"/>
    <w:link w:val="a6"/>
    <w:uiPriority w:val="99"/>
    <w:rsid w:val="00A83107"/>
  </w:style>
  <w:style w:type="paragraph" w:styleId="a8">
    <w:name w:val="Balloon Text"/>
    <w:basedOn w:val="a"/>
    <w:link w:val="a9"/>
    <w:uiPriority w:val="99"/>
    <w:semiHidden/>
    <w:unhideWhenUsed/>
    <w:rsid w:val="002E564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E5641"/>
    <w:rPr>
      <w:rFonts w:asciiTheme="majorHAnsi" w:eastAsiaTheme="majorEastAsia" w:hAnsiTheme="majorHAnsi" w:cstheme="majorBidi"/>
      <w:sz w:val="18"/>
      <w:szCs w:val="18"/>
    </w:rPr>
  </w:style>
  <w:style w:type="table" w:styleId="aa">
    <w:name w:val="Table Grid"/>
    <w:basedOn w:val="a1"/>
    <w:rsid w:val="00E84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rsid w:val="001E18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928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94676-08DF-4F9B-B32B-1599E1197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Pages>
  <Words>1744</Words>
  <Characters>9947</Characters>
  <Application>Microsoft Office Word</Application>
  <DocSecurity>0</DocSecurity>
  <Lines>82</Lines>
  <Paragraphs>23</Paragraphs>
  <ScaleCrop>false</ScaleCrop>
  <HeadingPairs>
    <vt:vector size="2" baseType="variant">
      <vt:variant>
        <vt:lpstr>タイトル</vt:lpstr>
      </vt:variant>
      <vt:variant>
        <vt:i4>1</vt:i4>
      </vt:variant>
    </vt:vector>
  </HeadingPairs>
  <TitlesOfParts>
    <vt:vector size="1" baseType="lpstr">
      <vt:lpstr>01_公募要領（R6販路1期）</vt:lpstr>
    </vt:vector>
  </TitlesOfParts>
  <Company/>
  <LinksUpToDate>false</LinksUpToDate>
  <CharactersWithSpaces>11668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01_公募要領（R6販路1期）</dc:title>
  <dc:creator>retail01</dc:creator>
  <cp:lastModifiedBy>hazuki_takeuchi</cp:lastModifiedBy>
  <cp:revision>25</cp:revision>
  <cp:lastPrinted>2023-04-11T01:24:00Z</cp:lastPrinted>
  <dcterms:created xsi:type="dcterms:W3CDTF">2021-11-15T09:48:00Z</dcterms:created>
  <dcterms:modified xsi:type="dcterms:W3CDTF">2024-04-19T04:30:00Z</dcterms:modified>
</cp:coreProperties>
</file>